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6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530"/>
        <w:gridCol w:w="1514"/>
        <w:gridCol w:w="751"/>
        <w:gridCol w:w="308"/>
        <w:gridCol w:w="1364"/>
      </w:tblGrid>
      <w:tr w:rsidR="00CF0525" w:rsidRPr="0096628B" w14:paraId="4A522620" w14:textId="77777777" w:rsidTr="007B1395">
        <w:trPr>
          <w:trHeight w:val="2635"/>
        </w:trPr>
        <w:tc>
          <w:tcPr>
            <w:tcW w:w="5000" w:type="pct"/>
            <w:gridSpan w:val="7"/>
            <w:shd w:val="clear" w:color="auto" w:fill="auto"/>
            <w:vAlign w:val="center"/>
          </w:tcPr>
          <w:p w14:paraId="6069FDF1" w14:textId="0C0A151D" w:rsidR="00CF0525" w:rsidRPr="002D5BC1" w:rsidRDefault="00CF0525" w:rsidP="007B1395">
            <w:pPr>
              <w:pStyle w:val="Title"/>
              <w:jc w:val="center"/>
              <w:rPr>
                <w:rFonts w:ascii="Arial Black" w:eastAsia="Times New Roman" w:hAnsi="Arial Black"/>
                <w:b w:val="0"/>
                <w:sz w:val="32"/>
                <w:lang w:val="en-GB" w:eastAsia="en-US"/>
              </w:rPr>
            </w:pPr>
          </w:p>
          <w:p w14:paraId="5D3FF54B" w14:textId="61FD5E85" w:rsidR="00CF0525" w:rsidRPr="002D5BC1" w:rsidRDefault="00814C0C" w:rsidP="007B1395">
            <w:pPr>
              <w:pStyle w:val="Title"/>
              <w:jc w:val="center"/>
              <w:rPr>
                <w:rFonts w:ascii="Arial Black" w:eastAsia="Times New Roman" w:hAnsi="Arial Black"/>
                <w:b w:val="0"/>
                <w:sz w:val="32"/>
                <w:lang w:val="en-GB" w:eastAsia="en-US"/>
              </w:rPr>
            </w:pPr>
            <w:r>
              <w:rPr>
                <w:noProof/>
                <w:color w:val="2B579A"/>
                <w:shd w:val="clear" w:color="auto" w:fill="E6E6E6"/>
              </w:rPr>
              <w:drawing>
                <wp:inline distT="0" distB="0" distL="0" distR="0" wp14:anchorId="501FFFFD" wp14:editId="76AC676C">
                  <wp:extent cx="5834126" cy="1083945"/>
                  <wp:effectExtent l="0" t="0" r="0" b="0"/>
                  <wp:docPr id="414" name="Picture 414"/>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1"/>
                          <a:stretch>
                            <a:fillRect/>
                          </a:stretch>
                        </pic:blipFill>
                        <pic:spPr>
                          <a:xfrm>
                            <a:off x="0" y="0"/>
                            <a:ext cx="5834126" cy="1083945"/>
                          </a:xfrm>
                          <a:prstGeom prst="rect">
                            <a:avLst/>
                          </a:prstGeom>
                        </pic:spPr>
                      </pic:pic>
                    </a:graphicData>
                  </a:graphic>
                </wp:inline>
              </w:drawing>
            </w:r>
          </w:p>
          <w:p w14:paraId="76E9E0B8" w14:textId="16BA470A"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OCCUPATIONAL QUALIFICATION/</w:t>
            </w:r>
            <w:r w:rsidR="002D5BC1">
              <w:rPr>
                <w:rFonts w:ascii="Arial Black" w:eastAsia="Times New Roman" w:hAnsi="Arial Black"/>
                <w:b w:val="0"/>
                <w:sz w:val="32"/>
                <w:lang w:val="en-GB" w:eastAsia="en-US"/>
              </w:rPr>
              <w:t>PART</w:t>
            </w:r>
            <w:r w:rsidR="00D41387">
              <w:rPr>
                <w:rFonts w:ascii="Arial Black" w:eastAsia="Times New Roman" w:hAnsi="Arial Black"/>
                <w:b w:val="0"/>
                <w:sz w:val="32"/>
                <w:lang w:val="en-GB" w:eastAsia="en-US"/>
              </w:rPr>
              <w:t>-</w:t>
            </w:r>
            <w:r w:rsidR="002D5BC1">
              <w:rPr>
                <w:rFonts w:ascii="Arial Black" w:eastAsia="Times New Roman" w:hAnsi="Arial Black"/>
                <w:b w:val="0"/>
                <w:sz w:val="32"/>
                <w:lang w:val="en-GB" w:eastAsia="en-US"/>
              </w:rPr>
              <w:t>QUALIFICATION/</w:t>
            </w:r>
          </w:p>
          <w:p w14:paraId="66385EA6" w14:textId="1B93E458"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SKILLS PROGRAMME</w:t>
            </w:r>
          </w:p>
          <w:p w14:paraId="767726A9" w14:textId="77777777" w:rsidR="00781935" w:rsidRDefault="00CF0525" w:rsidP="00781935">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CURRICULUM</w:t>
            </w:r>
            <w:r w:rsidR="00D41387">
              <w:rPr>
                <w:rFonts w:ascii="Arial Black" w:eastAsia="Times New Roman" w:hAnsi="Arial Black"/>
                <w:b w:val="0"/>
                <w:sz w:val="32"/>
                <w:lang w:val="en-GB" w:eastAsia="en-US"/>
              </w:rPr>
              <w:t xml:space="preserve"> </w:t>
            </w:r>
            <w:r w:rsidRPr="002D5BC1">
              <w:rPr>
                <w:rFonts w:ascii="Arial Black" w:eastAsia="Times New Roman" w:hAnsi="Arial Black"/>
                <w:b w:val="0"/>
                <w:sz w:val="32"/>
                <w:lang w:val="en-GB" w:eastAsia="en-US"/>
              </w:rPr>
              <w:t xml:space="preserve">DOCUMENT </w:t>
            </w:r>
            <w:r w:rsidR="00B16A8E" w:rsidRPr="002D5BC1">
              <w:rPr>
                <w:rFonts w:ascii="Arial Black" w:eastAsia="Times New Roman" w:hAnsi="Arial Black"/>
                <w:b w:val="0"/>
                <w:sz w:val="32"/>
                <w:lang w:val="en-GB" w:eastAsia="en-US"/>
              </w:rPr>
              <w:t>TEMPLATE</w:t>
            </w:r>
            <w:r w:rsidR="00781935">
              <w:rPr>
                <w:rFonts w:ascii="Arial Black" w:eastAsia="Times New Roman" w:hAnsi="Arial Black"/>
                <w:b w:val="0"/>
                <w:sz w:val="32"/>
                <w:lang w:val="en-GB" w:eastAsia="en-US"/>
              </w:rPr>
              <w:t xml:space="preserve"> </w:t>
            </w:r>
          </w:p>
          <w:p w14:paraId="42FEF6E2" w14:textId="4F088442" w:rsidR="00CF0525" w:rsidRPr="00814C0C" w:rsidRDefault="00580A6D" w:rsidP="00814C0C">
            <w:pPr>
              <w:pStyle w:val="Title"/>
              <w:jc w:val="center"/>
              <w:rPr>
                <w:rFonts w:ascii="Arial Black" w:eastAsia="Times New Roman" w:hAnsi="Arial Black"/>
                <w:b w:val="0"/>
                <w:sz w:val="22"/>
                <w:szCs w:val="22"/>
                <w:lang w:val="en-GB" w:eastAsia="en-US"/>
              </w:rPr>
            </w:pPr>
            <w:r w:rsidRPr="00781935">
              <w:rPr>
                <w:rFonts w:ascii="Arial Black" w:eastAsia="Times New Roman" w:hAnsi="Arial Black"/>
                <w:b w:val="0"/>
                <w:sz w:val="22"/>
                <w:szCs w:val="22"/>
                <w:lang w:val="en-GB" w:eastAsia="en-US"/>
              </w:rPr>
              <w:t>IN LINE WITH THE OQSF POLICY (2021) OCCUPATIONAL QUALIFICATION TYPE (NOMENCLATURE)</w:t>
            </w:r>
          </w:p>
        </w:tc>
      </w:tr>
      <w:tr w:rsidR="00CF0525" w:rsidRPr="0096628B" w14:paraId="2E2B4091" w14:textId="77777777" w:rsidTr="00B23C30">
        <w:trPr>
          <w:trHeight w:val="420"/>
        </w:trPr>
        <w:tc>
          <w:tcPr>
            <w:tcW w:w="1258" w:type="pct"/>
            <w:shd w:val="clear" w:color="auto" w:fill="F2F2F2" w:themeFill="background1" w:themeFillShade="F2"/>
            <w:vAlign w:val="center"/>
          </w:tcPr>
          <w:p w14:paraId="4C8D744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QUALIFICATION/PART- QUALIFICATION/SKILLS PROGRAMME</w:t>
            </w:r>
          </w:p>
        </w:tc>
        <w:tc>
          <w:tcPr>
            <w:tcW w:w="1048" w:type="pct"/>
            <w:shd w:val="clear" w:color="auto" w:fill="F2F2F2" w:themeFill="background1" w:themeFillShade="F2"/>
            <w:vAlign w:val="center"/>
          </w:tcPr>
          <w:p w14:paraId="69B30C7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 xml:space="preserve"> TYPE</w:t>
            </w:r>
          </w:p>
          <w:p w14:paraId="14F29D1C" w14:textId="77777777" w:rsidR="00CF0525" w:rsidRPr="00101789" w:rsidRDefault="00CF0525" w:rsidP="007B1395">
            <w:pPr>
              <w:rPr>
                <w:b/>
                <w:color w:val="auto"/>
                <w:sz w:val="20"/>
                <w:lang w:eastAsia="en-US"/>
              </w:rPr>
            </w:pPr>
            <w:r w:rsidRPr="00101789">
              <w:rPr>
                <w:rFonts w:eastAsia="Times New Roman"/>
                <w:b/>
                <w:color w:val="auto"/>
                <w:sz w:val="20"/>
                <w:lang w:eastAsia="en-US"/>
              </w:rPr>
              <w:t>(NOMENCLATURE)</w:t>
            </w:r>
          </w:p>
        </w:tc>
        <w:tc>
          <w:tcPr>
            <w:tcW w:w="1500" w:type="pct"/>
            <w:gridSpan w:val="2"/>
            <w:shd w:val="clear" w:color="auto" w:fill="F2F2F2" w:themeFill="background1" w:themeFillShade="F2"/>
            <w:vAlign w:val="center"/>
          </w:tcPr>
          <w:p w14:paraId="3A81E728"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TITLE (DESCRIPTOR)</w:t>
            </w:r>
          </w:p>
        </w:tc>
        <w:tc>
          <w:tcPr>
            <w:tcW w:w="522" w:type="pct"/>
            <w:gridSpan w:val="2"/>
            <w:shd w:val="clear" w:color="auto" w:fill="F2F2F2" w:themeFill="background1" w:themeFillShade="F2"/>
            <w:vAlign w:val="center"/>
          </w:tcPr>
          <w:p w14:paraId="248DB4E9"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NQF LEVEL</w:t>
            </w:r>
          </w:p>
        </w:tc>
        <w:tc>
          <w:tcPr>
            <w:tcW w:w="672" w:type="pct"/>
            <w:shd w:val="clear" w:color="auto" w:fill="F2F2F2" w:themeFill="background1" w:themeFillShade="F2"/>
            <w:vAlign w:val="center"/>
          </w:tcPr>
          <w:p w14:paraId="6B621E24"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CREDITS</w:t>
            </w:r>
          </w:p>
        </w:tc>
      </w:tr>
      <w:tr w:rsidR="00F0528D" w:rsidRPr="0096628B" w14:paraId="3DF6FA4F" w14:textId="77777777" w:rsidTr="00F0528D">
        <w:trPr>
          <w:trHeight w:val="420"/>
        </w:trPr>
        <w:tc>
          <w:tcPr>
            <w:tcW w:w="1258" w:type="pct"/>
            <w:shd w:val="clear" w:color="auto" w:fill="auto"/>
          </w:tcPr>
          <w:p w14:paraId="4C58CD52" w14:textId="5CE94110" w:rsidR="00F0528D" w:rsidRPr="00D665C5" w:rsidRDefault="00F0528D" w:rsidP="00F0528D">
            <w:pPr>
              <w:rPr>
                <w:lang w:eastAsia="en-US"/>
              </w:rPr>
            </w:pPr>
            <w:r>
              <w:rPr>
                <w:lang w:eastAsia="en-US"/>
              </w:rPr>
              <w:t>Skills Programme</w:t>
            </w:r>
          </w:p>
        </w:tc>
        <w:tc>
          <w:tcPr>
            <w:tcW w:w="1048" w:type="pct"/>
          </w:tcPr>
          <w:p w14:paraId="248D2703" w14:textId="516A2847" w:rsidR="00F0528D" w:rsidRPr="00D665C5" w:rsidRDefault="00F0528D" w:rsidP="00F0528D">
            <w:pPr>
              <w:rPr>
                <w:lang w:eastAsia="en-US"/>
              </w:rPr>
            </w:pPr>
            <w:r>
              <w:t>Regulatory Skills Programme</w:t>
            </w:r>
          </w:p>
        </w:tc>
        <w:tc>
          <w:tcPr>
            <w:tcW w:w="1500" w:type="pct"/>
            <w:gridSpan w:val="2"/>
          </w:tcPr>
          <w:p w14:paraId="561E6EB6" w14:textId="709813B7" w:rsidR="00F0528D" w:rsidRPr="00D665C5" w:rsidRDefault="00F0528D" w:rsidP="00F0528D">
            <w:pPr>
              <w:rPr>
                <w:lang w:eastAsia="en-US"/>
              </w:rPr>
            </w:pPr>
            <w:r>
              <w:t>Lifting Machine Operator</w:t>
            </w:r>
            <w:r w:rsidRPr="00302761">
              <w:rPr>
                <w:b/>
                <w:bCs/>
              </w:rPr>
              <w:t>: Lift Truck:</w:t>
            </w:r>
            <w:r>
              <w:t xml:space="preserve"> Counter balanced lift truck (F1-4)</w:t>
            </w:r>
          </w:p>
        </w:tc>
        <w:tc>
          <w:tcPr>
            <w:tcW w:w="522" w:type="pct"/>
            <w:gridSpan w:val="2"/>
            <w:vAlign w:val="center"/>
          </w:tcPr>
          <w:p w14:paraId="688A270A" w14:textId="15395137" w:rsidR="00F0528D" w:rsidRPr="00D665C5" w:rsidRDefault="00F0528D" w:rsidP="001E624F">
            <w:pPr>
              <w:spacing w:after="0" w:line="360" w:lineRule="auto"/>
              <w:jc w:val="center"/>
              <w:rPr>
                <w:lang w:eastAsia="en-US"/>
              </w:rPr>
            </w:pPr>
            <w:r>
              <w:rPr>
                <w:b/>
              </w:rPr>
              <w:t>03</w:t>
            </w:r>
          </w:p>
        </w:tc>
        <w:tc>
          <w:tcPr>
            <w:tcW w:w="672" w:type="pct"/>
            <w:vAlign w:val="center"/>
          </w:tcPr>
          <w:p w14:paraId="17088C31" w14:textId="52ED56AA" w:rsidR="00F0528D" w:rsidRPr="0096628B" w:rsidRDefault="00F0528D" w:rsidP="001E624F">
            <w:pPr>
              <w:spacing w:after="0" w:line="360" w:lineRule="auto"/>
              <w:jc w:val="center"/>
              <w:rPr>
                <w:rFonts w:eastAsia="Times New Roman"/>
                <w:szCs w:val="22"/>
                <w:lang w:eastAsia="en-US"/>
              </w:rPr>
            </w:pPr>
            <w:r>
              <w:rPr>
                <w:b/>
              </w:rPr>
              <w:t>4</w:t>
            </w:r>
          </w:p>
        </w:tc>
      </w:tr>
      <w:tr w:rsidR="00F0528D" w:rsidRPr="0096628B" w14:paraId="29EBCB7E" w14:textId="77777777" w:rsidTr="00B23C30">
        <w:trPr>
          <w:trHeight w:val="420"/>
        </w:trPr>
        <w:tc>
          <w:tcPr>
            <w:tcW w:w="1258" w:type="pct"/>
            <w:shd w:val="clear" w:color="auto" w:fill="F2F2F2" w:themeFill="background1" w:themeFillShade="F2"/>
            <w:vAlign w:val="center"/>
          </w:tcPr>
          <w:p w14:paraId="46ED7F9E" w14:textId="77777777" w:rsidR="00F0528D" w:rsidRPr="00101789" w:rsidDel="002D3304" w:rsidRDefault="00F0528D" w:rsidP="00F0528D">
            <w:pPr>
              <w:rPr>
                <w:rFonts w:eastAsia="Times New Roman"/>
                <w:b/>
                <w:color w:val="auto"/>
                <w:sz w:val="20"/>
                <w:lang w:eastAsia="en-US"/>
              </w:rPr>
            </w:pPr>
            <w:r w:rsidRPr="00101789">
              <w:rPr>
                <w:rFonts w:eastAsia="Times New Roman"/>
                <w:b/>
                <w:color w:val="auto"/>
                <w:sz w:val="20"/>
                <w:lang w:eastAsia="en-US"/>
              </w:rPr>
              <w:t xml:space="preserve">CURRICULUM CODE </w:t>
            </w:r>
          </w:p>
        </w:tc>
        <w:tc>
          <w:tcPr>
            <w:tcW w:w="3742" w:type="pct"/>
            <w:gridSpan w:val="6"/>
            <w:tcBorders>
              <w:right w:val="single" w:sz="4" w:space="0" w:color="auto"/>
            </w:tcBorders>
            <w:shd w:val="clear" w:color="auto" w:fill="auto"/>
          </w:tcPr>
          <w:p w14:paraId="20459EDA" w14:textId="6F1F6877" w:rsidR="00F0528D" w:rsidRPr="0096628B" w:rsidRDefault="00F0528D" w:rsidP="00F0528D">
            <w:pPr>
              <w:spacing w:before="120" w:after="120" w:line="240" w:lineRule="auto"/>
              <w:jc w:val="both"/>
              <w:rPr>
                <w:rFonts w:eastAsia="Times New Roman"/>
                <w:szCs w:val="22"/>
                <w:lang w:eastAsia="en-US"/>
              </w:rPr>
            </w:pPr>
            <w:r w:rsidRPr="00A058D2">
              <w:rPr>
                <w:rFonts w:eastAsia="Times New Roman"/>
                <w:szCs w:val="22"/>
                <w:lang w:eastAsia="en-US"/>
              </w:rPr>
              <w:t>_ _ _ _ _ _-_ _ _-_ _-_ _</w:t>
            </w:r>
          </w:p>
        </w:tc>
      </w:tr>
      <w:tr w:rsidR="00F0528D" w:rsidRPr="0096628B" w14:paraId="1C8ADB85" w14:textId="77777777" w:rsidTr="00B23C30">
        <w:trPr>
          <w:trHeight w:val="804"/>
        </w:trPr>
        <w:tc>
          <w:tcPr>
            <w:tcW w:w="1258" w:type="pct"/>
            <w:shd w:val="clear" w:color="auto" w:fill="F2F2F2" w:themeFill="background1" w:themeFillShade="F2"/>
          </w:tcPr>
          <w:p w14:paraId="55EA606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PARTNER DETAILS</w:t>
            </w:r>
          </w:p>
        </w:tc>
        <w:tc>
          <w:tcPr>
            <w:tcW w:w="1048" w:type="pct"/>
            <w:shd w:val="clear" w:color="auto" w:fill="F2F2F2" w:themeFill="background1" w:themeFillShade="F2"/>
          </w:tcPr>
          <w:p w14:paraId="1B8097F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ORGANISATION</w:t>
            </w:r>
          </w:p>
          <w:p w14:paraId="2F52F56A"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NAME</w:t>
            </w:r>
          </w:p>
        </w:tc>
        <w:tc>
          <w:tcPr>
            <w:tcW w:w="754" w:type="pct"/>
            <w:shd w:val="clear" w:color="auto" w:fill="F2F2F2" w:themeFill="background1" w:themeFillShade="F2"/>
          </w:tcPr>
          <w:p w14:paraId="1C9DA1B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WEBSITE ADDRESS </w:t>
            </w:r>
          </w:p>
        </w:tc>
        <w:tc>
          <w:tcPr>
            <w:tcW w:w="1116" w:type="pct"/>
            <w:gridSpan w:val="2"/>
            <w:shd w:val="clear" w:color="auto" w:fill="F2F2F2" w:themeFill="background1" w:themeFillShade="F2"/>
          </w:tcPr>
          <w:p w14:paraId="665120B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TELEPHONE NUMBER </w:t>
            </w:r>
          </w:p>
        </w:tc>
        <w:tc>
          <w:tcPr>
            <w:tcW w:w="824" w:type="pct"/>
            <w:gridSpan w:val="2"/>
            <w:tcBorders>
              <w:top w:val="single" w:sz="4" w:space="0" w:color="auto"/>
            </w:tcBorders>
            <w:shd w:val="clear" w:color="auto" w:fill="F2F2F2" w:themeFill="background1" w:themeFillShade="F2"/>
          </w:tcPr>
          <w:p w14:paraId="51614B1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LOGO</w:t>
            </w:r>
          </w:p>
        </w:tc>
      </w:tr>
      <w:tr w:rsidR="00F0528D" w:rsidRPr="0096628B" w14:paraId="1651E5B6" w14:textId="77777777" w:rsidTr="00B23C30">
        <w:trPr>
          <w:trHeight w:val="870"/>
        </w:trPr>
        <w:tc>
          <w:tcPr>
            <w:tcW w:w="1258" w:type="pct"/>
            <w:tcBorders>
              <w:bottom w:val="single" w:sz="4" w:space="0" w:color="auto"/>
            </w:tcBorders>
            <w:shd w:val="clear" w:color="auto" w:fill="F2F2F2" w:themeFill="background1" w:themeFillShade="F2"/>
          </w:tcPr>
          <w:p w14:paraId="16144434" w14:textId="77777777" w:rsidR="00F0528D" w:rsidRPr="00A058D2" w:rsidRDefault="00F0528D" w:rsidP="00F0528D">
            <w:pPr>
              <w:rPr>
                <w:rFonts w:eastAsia="Times New Roman"/>
                <w:lang w:eastAsia="en-US"/>
              </w:rPr>
            </w:pPr>
            <w:r w:rsidRPr="00101789">
              <w:rPr>
                <w:rFonts w:eastAsia="Times New Roman"/>
                <w:b/>
                <w:color w:val="auto"/>
                <w:sz w:val="20"/>
                <w:lang w:eastAsia="en-US"/>
              </w:rPr>
              <w:t>QUALITY PARTNER - DEVELOPMENT</w:t>
            </w:r>
          </w:p>
        </w:tc>
        <w:tc>
          <w:tcPr>
            <w:tcW w:w="1048" w:type="pct"/>
            <w:vAlign w:val="center"/>
          </w:tcPr>
          <w:p w14:paraId="22892BED" w14:textId="530087BF" w:rsidR="00F0528D" w:rsidRPr="00D665C5" w:rsidRDefault="00F0528D" w:rsidP="00F0528D">
            <w:pPr>
              <w:rPr>
                <w:lang w:eastAsia="en-US"/>
              </w:rPr>
            </w:pPr>
            <w:r>
              <w:rPr>
                <w:lang w:eastAsia="en-US"/>
              </w:rPr>
              <w:t>TETA</w:t>
            </w:r>
          </w:p>
        </w:tc>
        <w:tc>
          <w:tcPr>
            <w:tcW w:w="754" w:type="pct"/>
            <w:vAlign w:val="center"/>
          </w:tcPr>
          <w:p w14:paraId="0366DCF2" w14:textId="56649E00" w:rsidR="00F0528D" w:rsidRPr="00D665C5" w:rsidRDefault="00F0528D" w:rsidP="00F0528D">
            <w:pPr>
              <w:rPr>
                <w:rFonts w:eastAsia="Cambria"/>
                <w:lang w:eastAsia="en-US"/>
              </w:rPr>
            </w:pPr>
            <w:r w:rsidRPr="00F64883">
              <w:rPr>
                <w:rFonts w:eastAsia="Cambria"/>
                <w:lang w:eastAsia="en-US"/>
              </w:rPr>
              <w:t>https://www.teta.org.za/</w:t>
            </w:r>
          </w:p>
        </w:tc>
        <w:tc>
          <w:tcPr>
            <w:tcW w:w="1116" w:type="pct"/>
            <w:gridSpan w:val="2"/>
            <w:vAlign w:val="center"/>
          </w:tcPr>
          <w:p w14:paraId="1C36EC16" w14:textId="6D0E4A40" w:rsidR="00F0528D" w:rsidRPr="00D665C5" w:rsidRDefault="00F0528D" w:rsidP="00F0528D">
            <w:pPr>
              <w:rPr>
                <w:rFonts w:eastAsia="Cambria"/>
                <w:lang w:eastAsia="en-US"/>
              </w:rPr>
            </w:pPr>
            <w:r w:rsidRPr="00F64883">
              <w:rPr>
                <w:rFonts w:eastAsia="Cambria"/>
                <w:lang w:eastAsia="en-US"/>
              </w:rPr>
              <w:t>011 577 7000</w:t>
            </w:r>
          </w:p>
        </w:tc>
        <w:tc>
          <w:tcPr>
            <w:tcW w:w="824" w:type="pct"/>
            <w:gridSpan w:val="2"/>
            <w:vAlign w:val="center"/>
          </w:tcPr>
          <w:p w14:paraId="020BB601" w14:textId="36DAA1BB" w:rsidR="00F0528D" w:rsidRPr="00D665C5" w:rsidRDefault="002E68B7" w:rsidP="00F0528D">
            <w:pPr>
              <w:rPr>
                <w:lang w:eastAsia="en-US"/>
              </w:rPr>
            </w:pPr>
            <w:r>
              <w:rPr>
                <w:noProof/>
                <w:lang w:eastAsia="en-US"/>
              </w:rPr>
              <w:drawing>
                <wp:inline distT="0" distB="0" distL="0" distR="0" wp14:anchorId="3B87B049" wp14:editId="70819915">
                  <wp:extent cx="926465" cy="5486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6465" cy="548640"/>
                          </a:xfrm>
                          <a:prstGeom prst="rect">
                            <a:avLst/>
                          </a:prstGeom>
                          <a:noFill/>
                        </pic:spPr>
                      </pic:pic>
                    </a:graphicData>
                  </a:graphic>
                </wp:inline>
              </w:drawing>
            </w:r>
          </w:p>
        </w:tc>
      </w:tr>
      <w:tr w:rsidR="00F0528D" w:rsidRPr="0096628B" w14:paraId="32759FEE" w14:textId="77777777" w:rsidTr="00B23C30">
        <w:trPr>
          <w:trHeight w:val="870"/>
        </w:trPr>
        <w:tc>
          <w:tcPr>
            <w:tcW w:w="1258" w:type="pct"/>
            <w:shd w:val="clear" w:color="auto" w:fill="F2F2F2" w:themeFill="background1" w:themeFillShade="F2"/>
          </w:tcPr>
          <w:p w14:paraId="5EE6241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QUALITY PARTNER – ASSESSMENT</w:t>
            </w:r>
          </w:p>
          <w:p w14:paraId="3E02DD25" w14:textId="77777777" w:rsidR="00F0528D" w:rsidRPr="00B323E2" w:rsidRDefault="00F0528D" w:rsidP="00F0528D">
            <w:pPr>
              <w:spacing w:after="0" w:line="240" w:lineRule="auto"/>
              <w:rPr>
                <w:sz w:val="16"/>
                <w:szCs w:val="16"/>
                <w:lang w:eastAsia="en-US"/>
              </w:rPr>
            </w:pPr>
            <w:r w:rsidRPr="00B323E2">
              <w:rPr>
                <w:rStyle w:val="IntenseEmphasis"/>
              </w:rPr>
              <w:t>(NOT APPLICABLE FOR SKILLS PROGRAMME)</w:t>
            </w:r>
          </w:p>
        </w:tc>
        <w:tc>
          <w:tcPr>
            <w:tcW w:w="1048" w:type="pct"/>
            <w:vAlign w:val="center"/>
          </w:tcPr>
          <w:p w14:paraId="0EEAB208" w14:textId="7AA14867" w:rsidR="00F0528D" w:rsidRPr="00D665C5" w:rsidRDefault="00F0528D" w:rsidP="00F0528D">
            <w:pPr>
              <w:rPr>
                <w:lang w:eastAsia="en-US"/>
              </w:rPr>
            </w:pPr>
            <w:r>
              <w:rPr>
                <w:lang w:eastAsia="en-US"/>
              </w:rPr>
              <w:t>NA</w:t>
            </w:r>
          </w:p>
        </w:tc>
        <w:tc>
          <w:tcPr>
            <w:tcW w:w="754" w:type="pct"/>
            <w:vAlign w:val="center"/>
          </w:tcPr>
          <w:p w14:paraId="5CBC8B5C" w14:textId="18639740" w:rsidR="00F0528D" w:rsidRPr="00D665C5" w:rsidRDefault="00F0528D" w:rsidP="00F0528D">
            <w:pPr>
              <w:rPr>
                <w:rFonts w:eastAsia="Cambria"/>
                <w:lang w:eastAsia="en-US"/>
              </w:rPr>
            </w:pPr>
            <w:r>
              <w:rPr>
                <w:rFonts w:eastAsia="Cambria"/>
                <w:lang w:eastAsia="en-US"/>
              </w:rPr>
              <w:t>NA</w:t>
            </w:r>
          </w:p>
        </w:tc>
        <w:tc>
          <w:tcPr>
            <w:tcW w:w="1116" w:type="pct"/>
            <w:gridSpan w:val="2"/>
            <w:vAlign w:val="center"/>
          </w:tcPr>
          <w:p w14:paraId="483B39F0" w14:textId="3FAE213B" w:rsidR="00F0528D" w:rsidRPr="00D665C5" w:rsidRDefault="00F0528D" w:rsidP="00F0528D">
            <w:pPr>
              <w:rPr>
                <w:rFonts w:eastAsia="Cambria"/>
                <w:lang w:eastAsia="en-US"/>
              </w:rPr>
            </w:pPr>
            <w:r>
              <w:rPr>
                <w:rFonts w:eastAsia="Cambria"/>
                <w:lang w:eastAsia="en-US"/>
              </w:rPr>
              <w:t>NA</w:t>
            </w:r>
          </w:p>
        </w:tc>
        <w:tc>
          <w:tcPr>
            <w:tcW w:w="824" w:type="pct"/>
            <w:gridSpan w:val="2"/>
            <w:vAlign w:val="center"/>
          </w:tcPr>
          <w:p w14:paraId="232A8D26" w14:textId="163DAA01" w:rsidR="00F0528D" w:rsidRPr="00D665C5" w:rsidRDefault="00F0528D" w:rsidP="00F0528D">
            <w:pPr>
              <w:rPr>
                <w:lang w:eastAsia="en-US"/>
              </w:rPr>
            </w:pPr>
            <w:r>
              <w:rPr>
                <w:lang w:eastAsia="en-US"/>
              </w:rPr>
              <w:t>NA</w:t>
            </w:r>
          </w:p>
        </w:tc>
      </w:tr>
    </w:tbl>
    <w:p w14:paraId="0CEF38AD" w14:textId="505DEF7B" w:rsidR="00CF0525" w:rsidRDefault="00CF0525" w:rsidP="00CF0525">
      <w:pPr>
        <w:jc w:val="center"/>
        <w:rPr>
          <w:b/>
        </w:rPr>
      </w:pPr>
    </w:p>
    <w:tbl>
      <w:tblPr>
        <w:tblStyle w:val="TableGrid"/>
        <w:tblW w:w="10065" w:type="dxa"/>
        <w:tblInd w:w="-289" w:type="dxa"/>
        <w:tblLook w:val="04A0" w:firstRow="1" w:lastRow="0" w:firstColumn="1" w:lastColumn="0" w:noHBand="0" w:noVBand="1"/>
      </w:tblPr>
      <w:tblGrid>
        <w:gridCol w:w="2543"/>
        <w:gridCol w:w="3695"/>
        <w:gridCol w:w="2268"/>
        <w:gridCol w:w="1559"/>
      </w:tblGrid>
      <w:tr w:rsidR="00DB5688" w:rsidRPr="008F2413" w14:paraId="57D1E96E" w14:textId="77777777" w:rsidTr="00B23C30">
        <w:tc>
          <w:tcPr>
            <w:tcW w:w="2543" w:type="dxa"/>
            <w:shd w:val="clear" w:color="auto" w:fill="F2F2F2" w:themeFill="background1" w:themeFillShade="F2"/>
          </w:tcPr>
          <w:p w14:paraId="3063D408"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DESIGNATION</w:t>
            </w:r>
          </w:p>
        </w:tc>
        <w:tc>
          <w:tcPr>
            <w:tcW w:w="3695" w:type="dxa"/>
            <w:shd w:val="clear" w:color="auto" w:fill="F2F2F2" w:themeFill="background1" w:themeFillShade="F2"/>
          </w:tcPr>
          <w:p w14:paraId="00CA0177"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NAME AND SURNAME</w:t>
            </w:r>
          </w:p>
        </w:tc>
        <w:tc>
          <w:tcPr>
            <w:tcW w:w="2268" w:type="dxa"/>
            <w:shd w:val="clear" w:color="auto" w:fill="F2F2F2" w:themeFill="background1" w:themeFillShade="F2"/>
          </w:tcPr>
          <w:p w14:paraId="60A6DB70"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SIGNATURE</w:t>
            </w:r>
          </w:p>
        </w:tc>
        <w:tc>
          <w:tcPr>
            <w:tcW w:w="1559" w:type="dxa"/>
            <w:shd w:val="clear" w:color="auto" w:fill="F2F2F2" w:themeFill="background1" w:themeFillShade="F2"/>
          </w:tcPr>
          <w:p w14:paraId="7C3D5424"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DATE</w:t>
            </w:r>
          </w:p>
        </w:tc>
      </w:tr>
      <w:tr w:rsidR="00F0528D" w:rsidRPr="008F2413" w14:paraId="405F29D8" w14:textId="77777777" w:rsidTr="00DC104E">
        <w:tc>
          <w:tcPr>
            <w:tcW w:w="2543" w:type="dxa"/>
            <w:shd w:val="clear" w:color="auto" w:fill="F2F2F2" w:themeFill="background1" w:themeFillShade="F2"/>
          </w:tcPr>
          <w:p w14:paraId="2AF500A5" w14:textId="77777777" w:rsidR="00F0528D" w:rsidRPr="00101789" w:rsidRDefault="00F0528D" w:rsidP="00F0528D">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SUBJECT MATTER EXPERT (SME)</w:t>
            </w:r>
          </w:p>
        </w:tc>
        <w:tc>
          <w:tcPr>
            <w:tcW w:w="3695" w:type="dxa"/>
          </w:tcPr>
          <w:p w14:paraId="1426920F" w14:textId="238867E7" w:rsidR="00F0528D" w:rsidRPr="000D074F" w:rsidRDefault="00F0528D" w:rsidP="00F0528D">
            <w:pPr>
              <w:rPr>
                <w:rFonts w:ascii="Arial" w:hAnsi="Arial" w:cs="Arial"/>
                <w:lang w:val="en-GB" w:eastAsia="en-US"/>
              </w:rPr>
            </w:pPr>
            <w:r>
              <w:rPr>
                <w:rFonts w:ascii="Arial" w:hAnsi="Arial" w:cs="Arial"/>
                <w:lang w:val="en-GB" w:eastAsia="en-US"/>
              </w:rPr>
              <w:t>Nigel Shipston</w:t>
            </w:r>
          </w:p>
        </w:tc>
        <w:tc>
          <w:tcPr>
            <w:tcW w:w="2268" w:type="dxa"/>
            <w:vAlign w:val="center"/>
          </w:tcPr>
          <w:p w14:paraId="26BE144E" w14:textId="7BE615D3" w:rsidR="00F0528D" w:rsidRPr="000D074F" w:rsidRDefault="00F0528D" w:rsidP="00F0528D">
            <w:pPr>
              <w:rPr>
                <w:rFonts w:ascii="Arial" w:hAnsi="Arial" w:cs="Arial"/>
                <w:lang w:val="en-GB" w:eastAsia="en-US"/>
              </w:rPr>
            </w:pPr>
          </w:p>
        </w:tc>
        <w:tc>
          <w:tcPr>
            <w:tcW w:w="1559" w:type="dxa"/>
          </w:tcPr>
          <w:p w14:paraId="651DB96B" w14:textId="77777777" w:rsidR="00F0528D" w:rsidRPr="000D074F" w:rsidRDefault="00F0528D" w:rsidP="00F0528D">
            <w:pPr>
              <w:rPr>
                <w:rFonts w:ascii="Arial" w:hAnsi="Arial" w:cs="Arial"/>
                <w:lang w:val="en-GB" w:eastAsia="en-US"/>
              </w:rPr>
            </w:pPr>
            <w:r w:rsidRPr="000D074F">
              <w:rPr>
                <w:rFonts w:ascii="Arial" w:hAnsi="Arial" w:cs="Arial"/>
                <w:lang w:val="en-GB" w:eastAsia="en-US"/>
              </w:rPr>
              <w:t>…</w:t>
            </w:r>
          </w:p>
        </w:tc>
      </w:tr>
      <w:tr w:rsidR="00DB5688" w:rsidRPr="008F2413" w14:paraId="0F2DCFDC" w14:textId="77777777" w:rsidTr="00B23C30">
        <w:tc>
          <w:tcPr>
            <w:tcW w:w="2543" w:type="dxa"/>
            <w:shd w:val="clear" w:color="auto" w:fill="F2F2F2" w:themeFill="background1" w:themeFillShade="F2"/>
          </w:tcPr>
          <w:p w14:paraId="1DD5137F" w14:textId="77777777" w:rsidR="00DB5688" w:rsidRPr="00101789" w:rsidRDefault="00DB5688" w:rsidP="002C30A6">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QUALITY PARTNER REPRESENTATIVE</w:t>
            </w:r>
          </w:p>
        </w:tc>
        <w:tc>
          <w:tcPr>
            <w:tcW w:w="3695" w:type="dxa"/>
          </w:tcPr>
          <w:p w14:paraId="1259A251" w14:textId="03C71DCF" w:rsidR="00DB5688" w:rsidRPr="000D074F" w:rsidRDefault="00E0342A" w:rsidP="008B06F8">
            <w:pPr>
              <w:rPr>
                <w:rFonts w:ascii="Arial" w:hAnsi="Arial" w:cs="Arial"/>
                <w:lang w:val="en-GB" w:eastAsia="en-US"/>
              </w:rPr>
            </w:pPr>
            <w:r>
              <w:rPr>
                <w:rFonts w:ascii="Arial" w:hAnsi="Arial" w:cs="Arial"/>
                <w:lang w:val="en-GB" w:eastAsia="en-US"/>
              </w:rPr>
              <w:t xml:space="preserve">Mapontsho Ntoule </w:t>
            </w:r>
          </w:p>
        </w:tc>
        <w:tc>
          <w:tcPr>
            <w:tcW w:w="2268" w:type="dxa"/>
          </w:tcPr>
          <w:p w14:paraId="13B4B33A" w14:textId="77777777" w:rsidR="00DB5688" w:rsidRPr="000D074F" w:rsidRDefault="00DB5688" w:rsidP="008B06F8">
            <w:pPr>
              <w:rPr>
                <w:rFonts w:ascii="Arial" w:hAnsi="Arial" w:cs="Arial"/>
                <w:lang w:val="en-GB" w:eastAsia="en-US"/>
              </w:rPr>
            </w:pPr>
          </w:p>
        </w:tc>
        <w:tc>
          <w:tcPr>
            <w:tcW w:w="1559" w:type="dxa"/>
          </w:tcPr>
          <w:p w14:paraId="164C7B95" w14:textId="77777777" w:rsidR="00DB5688" w:rsidRPr="000D074F" w:rsidRDefault="00DB5688" w:rsidP="008B06F8">
            <w:pPr>
              <w:rPr>
                <w:rFonts w:ascii="Arial" w:hAnsi="Arial" w:cs="Arial"/>
                <w:lang w:val="en-GB" w:eastAsia="en-US"/>
              </w:rPr>
            </w:pPr>
            <w:r w:rsidRPr="000D074F">
              <w:rPr>
                <w:rFonts w:ascii="Arial" w:hAnsi="Arial" w:cs="Arial"/>
                <w:lang w:val="en-GB" w:eastAsia="en-US"/>
              </w:rPr>
              <w:t>…</w:t>
            </w:r>
          </w:p>
        </w:tc>
      </w:tr>
    </w:tbl>
    <w:p w14:paraId="3EB92916" w14:textId="4B9CA225" w:rsidR="00CF0525" w:rsidRDefault="00CF0525" w:rsidP="00CF0525">
      <w:pPr>
        <w:jc w:val="center"/>
        <w:rPr>
          <w:b/>
        </w:rPr>
      </w:pPr>
    </w:p>
    <w:p w14:paraId="53053B02" w14:textId="79CAA46F" w:rsidR="00FC6A74" w:rsidRDefault="00FC6A74" w:rsidP="00CF0525">
      <w:pPr>
        <w:jc w:val="center"/>
        <w:rPr>
          <w:b/>
        </w:rPr>
      </w:pPr>
    </w:p>
    <w:p w14:paraId="6E132B5C" w14:textId="32DDA556" w:rsidR="002C30A6" w:rsidRDefault="002C30A6" w:rsidP="00CF0525">
      <w:pPr>
        <w:jc w:val="center"/>
        <w:rPr>
          <w:b/>
        </w:rPr>
      </w:pPr>
    </w:p>
    <w:p w14:paraId="7C1C9175" w14:textId="77777777" w:rsidR="00B23C30" w:rsidRDefault="00B23C30" w:rsidP="00CF0525">
      <w:pPr>
        <w:jc w:val="center"/>
        <w:rPr>
          <w:b/>
        </w:rPr>
      </w:pPr>
    </w:p>
    <w:p w14:paraId="20DC4A4B" w14:textId="77777777" w:rsidR="000D074F" w:rsidRDefault="000D074F" w:rsidP="00CF0525">
      <w:pPr>
        <w:jc w:val="center"/>
        <w:rPr>
          <w:b/>
        </w:rPr>
      </w:pPr>
    </w:p>
    <w:sdt>
      <w:sdtPr>
        <w:rPr>
          <w:rFonts w:ascii="Arial" w:eastAsia="Arial" w:hAnsi="Arial" w:cs="Arial"/>
          <w:color w:val="auto"/>
          <w:sz w:val="22"/>
          <w:szCs w:val="20"/>
          <w:lang w:val="en-GB" w:eastAsia="en-GB"/>
        </w:rPr>
        <w:id w:val="710999766"/>
        <w:docPartObj>
          <w:docPartGallery w:val="Table of Contents"/>
          <w:docPartUnique/>
        </w:docPartObj>
      </w:sdtPr>
      <w:sdtEndPr>
        <w:rPr>
          <w:b/>
          <w:bCs/>
          <w:noProof/>
          <w:szCs w:val="22"/>
        </w:rPr>
      </w:sdtEndPr>
      <w:sdtContent>
        <w:p w14:paraId="327F59CE" w14:textId="6197FAE8" w:rsidR="009C1555" w:rsidRPr="002A5211" w:rsidRDefault="009C1555">
          <w:pPr>
            <w:pStyle w:val="TOCHeading"/>
            <w:rPr>
              <w:color w:val="auto"/>
            </w:rPr>
          </w:pPr>
          <w:r w:rsidRPr="002A5211">
            <w:rPr>
              <w:color w:val="auto"/>
            </w:rPr>
            <w:t>Contents</w:t>
          </w:r>
        </w:p>
        <w:p w14:paraId="09FC8E73" w14:textId="7B22E42D" w:rsidR="002829FC" w:rsidRDefault="009C155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r w:rsidRPr="00997CF7">
            <w:rPr>
              <w:color w:val="auto"/>
              <w:szCs w:val="22"/>
            </w:rPr>
            <w:fldChar w:fldCharType="begin"/>
          </w:r>
          <w:r w:rsidRPr="00997CF7">
            <w:rPr>
              <w:color w:val="auto"/>
              <w:szCs w:val="22"/>
            </w:rPr>
            <w:instrText xml:space="preserve"> TOC \o "1-3" \h \z \u </w:instrText>
          </w:r>
          <w:r w:rsidRPr="00997CF7">
            <w:rPr>
              <w:color w:val="auto"/>
              <w:szCs w:val="22"/>
            </w:rPr>
            <w:fldChar w:fldCharType="separate"/>
          </w:r>
          <w:hyperlink w:anchor="_Toc171340397" w:history="1">
            <w:r w:rsidR="002829FC" w:rsidRPr="0030426C">
              <w:rPr>
                <w:rStyle w:val="Hyperlink"/>
                <w:noProof/>
              </w:rPr>
              <w:t>SECTION 1:  CURRICULUM SUMMARY</w:t>
            </w:r>
            <w:r w:rsidR="002829FC">
              <w:rPr>
                <w:noProof/>
                <w:webHidden/>
              </w:rPr>
              <w:tab/>
            </w:r>
            <w:r w:rsidR="002829FC">
              <w:rPr>
                <w:noProof/>
                <w:webHidden/>
              </w:rPr>
              <w:fldChar w:fldCharType="begin"/>
            </w:r>
            <w:r w:rsidR="002829FC">
              <w:rPr>
                <w:noProof/>
                <w:webHidden/>
              </w:rPr>
              <w:instrText xml:space="preserve"> PAGEREF _Toc171340397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38F19969" w14:textId="14D18D32"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398" w:history="1">
            <w:r w:rsidR="002829FC" w:rsidRPr="0030426C">
              <w:rPr>
                <w:rStyle w:val="Hyperlink"/>
                <w:noProof/>
              </w:rPr>
              <w:t>1.1 Occupational Information:</w:t>
            </w:r>
            <w:r w:rsidR="002829FC">
              <w:rPr>
                <w:noProof/>
                <w:webHidden/>
              </w:rPr>
              <w:tab/>
            </w:r>
            <w:r w:rsidR="002829FC">
              <w:rPr>
                <w:noProof/>
                <w:webHidden/>
              </w:rPr>
              <w:fldChar w:fldCharType="begin"/>
            </w:r>
            <w:r w:rsidR="002829FC">
              <w:rPr>
                <w:noProof/>
                <w:webHidden/>
              </w:rPr>
              <w:instrText xml:space="preserve"> PAGEREF _Toc171340398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27971D80" w14:textId="469BA85E"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399" w:history="1">
            <w:r w:rsidR="002829FC" w:rsidRPr="0030426C">
              <w:rPr>
                <w:rStyle w:val="Hyperlink"/>
                <w:noProof/>
              </w:rPr>
              <w:t>1.1.1 Associated, Organising Framework for Occupations (OFO) Occupational Code and Title</w:t>
            </w:r>
            <w:r w:rsidR="002829FC">
              <w:rPr>
                <w:noProof/>
                <w:webHidden/>
              </w:rPr>
              <w:tab/>
            </w:r>
            <w:r w:rsidR="002829FC">
              <w:rPr>
                <w:noProof/>
                <w:webHidden/>
              </w:rPr>
              <w:fldChar w:fldCharType="begin"/>
            </w:r>
            <w:r w:rsidR="002829FC">
              <w:rPr>
                <w:noProof/>
                <w:webHidden/>
              </w:rPr>
              <w:instrText xml:space="preserve"> PAGEREF _Toc171340399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6B536E7F" w14:textId="133FDE14" w:rsidR="002829FC" w:rsidRDefault="00DE1805">
          <w:pPr>
            <w:pStyle w:val="TOC2"/>
            <w:tabs>
              <w:tab w:val="left" w:pos="1320"/>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0" w:history="1">
            <w:r w:rsidR="002829FC" w:rsidRPr="0030426C">
              <w:rPr>
                <w:rStyle w:val="Hyperlink"/>
                <w:noProof/>
              </w:rPr>
              <w:t>734402</w:t>
            </w:r>
            <w:r w:rsidR="002829FC">
              <w:rPr>
                <w:rFonts w:asciiTheme="minorHAnsi" w:eastAsiaTheme="minorEastAsia" w:hAnsiTheme="minorHAnsi" w:cstheme="minorBidi"/>
                <w:noProof/>
                <w:color w:val="auto"/>
                <w:kern w:val="2"/>
                <w:sz w:val="24"/>
                <w:szCs w:val="24"/>
                <w:lang w:val="en-ZA" w:eastAsia="en-ZA"/>
                <w14:ligatures w14:val="standardContextual"/>
              </w:rPr>
              <w:tab/>
            </w:r>
            <w:r w:rsidR="002829FC" w:rsidRPr="0030426C">
              <w:rPr>
                <w:rStyle w:val="Hyperlink"/>
                <w:noProof/>
              </w:rPr>
              <w:t>Forklift Driver</w:t>
            </w:r>
            <w:r w:rsidR="002829FC">
              <w:rPr>
                <w:noProof/>
                <w:webHidden/>
              </w:rPr>
              <w:tab/>
            </w:r>
            <w:r w:rsidR="002829FC">
              <w:rPr>
                <w:noProof/>
                <w:webHidden/>
              </w:rPr>
              <w:fldChar w:fldCharType="begin"/>
            </w:r>
            <w:r w:rsidR="002829FC">
              <w:rPr>
                <w:noProof/>
                <w:webHidden/>
              </w:rPr>
              <w:instrText xml:space="preserve"> PAGEREF _Toc171340400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7AC2E469" w14:textId="3A76EFBF"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1" w:history="1">
            <w:r w:rsidR="002829FC" w:rsidRPr="0030426C">
              <w:rPr>
                <w:rStyle w:val="Hyperlink"/>
                <w:noProof/>
              </w:rPr>
              <w:t>1.1.2 Occupation/Specialisation/Part-Qualification/Skills Programme Type, Title, NQF Level, Credits and Curriculum Code, addressed by this Curriculum.</w:t>
            </w:r>
            <w:r w:rsidR="002829FC">
              <w:rPr>
                <w:noProof/>
                <w:webHidden/>
              </w:rPr>
              <w:tab/>
            </w:r>
            <w:r w:rsidR="002829FC">
              <w:rPr>
                <w:noProof/>
                <w:webHidden/>
              </w:rPr>
              <w:fldChar w:fldCharType="begin"/>
            </w:r>
            <w:r w:rsidR="002829FC">
              <w:rPr>
                <w:noProof/>
                <w:webHidden/>
              </w:rPr>
              <w:instrText xml:space="preserve"> PAGEREF _Toc171340401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21C18E1A" w14:textId="474481DE"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2" w:history="1">
            <w:r w:rsidR="002829FC" w:rsidRPr="0030426C">
              <w:rPr>
                <w:rStyle w:val="Hyperlink"/>
                <w:noProof/>
              </w:rPr>
              <w:t>1.1.3 Alternative titles used by industry:</w:t>
            </w:r>
            <w:r w:rsidR="002829FC">
              <w:rPr>
                <w:noProof/>
                <w:webHidden/>
              </w:rPr>
              <w:tab/>
            </w:r>
            <w:r w:rsidR="002829FC">
              <w:rPr>
                <w:noProof/>
                <w:webHidden/>
              </w:rPr>
              <w:fldChar w:fldCharType="begin"/>
            </w:r>
            <w:r w:rsidR="002829FC">
              <w:rPr>
                <w:noProof/>
                <w:webHidden/>
              </w:rPr>
              <w:instrText xml:space="preserve"> PAGEREF _Toc171340402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19753BF6" w14:textId="72A86CC0"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3" w:history="1">
            <w:r w:rsidR="002829FC" w:rsidRPr="0030426C">
              <w:rPr>
                <w:rStyle w:val="Hyperlink"/>
                <w:noProof/>
              </w:rPr>
              <w:t>1.1.4 Abbreviations used in industry:</w:t>
            </w:r>
            <w:r w:rsidR="002829FC">
              <w:rPr>
                <w:noProof/>
                <w:webHidden/>
              </w:rPr>
              <w:tab/>
            </w:r>
            <w:r w:rsidR="002829FC">
              <w:rPr>
                <w:noProof/>
                <w:webHidden/>
              </w:rPr>
              <w:fldChar w:fldCharType="begin"/>
            </w:r>
            <w:r w:rsidR="002829FC">
              <w:rPr>
                <w:noProof/>
                <w:webHidden/>
              </w:rPr>
              <w:instrText xml:space="preserve"> PAGEREF _Toc171340403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418A0EE7" w14:textId="067FA4F4"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4" w:history="1">
            <w:r w:rsidR="002829FC" w:rsidRPr="0030426C">
              <w:rPr>
                <w:rStyle w:val="Hyperlink"/>
                <w:noProof/>
              </w:rPr>
              <w:t>1.2 Curriculum Information:</w:t>
            </w:r>
            <w:r w:rsidR="002829FC">
              <w:rPr>
                <w:noProof/>
                <w:webHidden/>
              </w:rPr>
              <w:tab/>
            </w:r>
            <w:r w:rsidR="002829FC">
              <w:rPr>
                <w:noProof/>
                <w:webHidden/>
              </w:rPr>
              <w:fldChar w:fldCharType="begin"/>
            </w:r>
            <w:r w:rsidR="002829FC">
              <w:rPr>
                <w:noProof/>
                <w:webHidden/>
              </w:rPr>
              <w:instrText xml:space="preserve"> PAGEREF _Toc171340404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686A9925" w14:textId="2D0D3F86"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5" w:history="1">
            <w:r w:rsidR="002829FC" w:rsidRPr="0030426C">
              <w:rPr>
                <w:rStyle w:val="Hyperlink"/>
                <w:noProof/>
              </w:rPr>
              <w:t>1.2.1 Articulation for Qualifications and Part- Qualifications</w:t>
            </w:r>
            <w:r w:rsidR="002829FC">
              <w:rPr>
                <w:noProof/>
                <w:webHidden/>
              </w:rPr>
              <w:tab/>
            </w:r>
            <w:r w:rsidR="002829FC">
              <w:rPr>
                <w:noProof/>
                <w:webHidden/>
              </w:rPr>
              <w:fldChar w:fldCharType="begin"/>
            </w:r>
            <w:r w:rsidR="002829FC">
              <w:rPr>
                <w:noProof/>
                <w:webHidden/>
              </w:rPr>
              <w:instrText xml:space="preserve"> PAGEREF _Toc171340405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5C82097D" w14:textId="4860DDC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6" w:history="1">
            <w:r w:rsidR="002829FC" w:rsidRPr="0030426C">
              <w:rPr>
                <w:rStyle w:val="Hyperlink"/>
                <w:noProof/>
              </w:rPr>
              <w:t>(a) Horizontal Articulation: This qualification articulates horizontally within the OQSF and between other sub-framework(s) as follows:</w:t>
            </w:r>
            <w:r w:rsidR="002829FC">
              <w:rPr>
                <w:noProof/>
                <w:webHidden/>
              </w:rPr>
              <w:tab/>
            </w:r>
            <w:r w:rsidR="002829FC">
              <w:rPr>
                <w:noProof/>
                <w:webHidden/>
              </w:rPr>
              <w:fldChar w:fldCharType="begin"/>
            </w:r>
            <w:r w:rsidR="002829FC">
              <w:rPr>
                <w:noProof/>
                <w:webHidden/>
              </w:rPr>
              <w:instrText xml:space="preserve"> PAGEREF _Toc171340406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03B2F394" w14:textId="35455284"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7" w:history="1">
            <w:r w:rsidR="002829FC" w:rsidRPr="0030426C">
              <w:rPr>
                <w:rStyle w:val="Hyperlink"/>
                <w:noProof/>
              </w:rPr>
              <w:t>(b)  Vertical Articulation: This qualification articulates vertically within the OQSF as follows:</w:t>
            </w:r>
            <w:r w:rsidR="002829FC">
              <w:rPr>
                <w:noProof/>
                <w:webHidden/>
              </w:rPr>
              <w:tab/>
            </w:r>
            <w:r w:rsidR="002829FC">
              <w:rPr>
                <w:noProof/>
                <w:webHidden/>
              </w:rPr>
              <w:fldChar w:fldCharType="begin"/>
            </w:r>
            <w:r w:rsidR="002829FC">
              <w:rPr>
                <w:noProof/>
                <w:webHidden/>
              </w:rPr>
              <w:instrText xml:space="preserve"> PAGEREF _Toc171340407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03372F37" w14:textId="74A66586"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8" w:history="1">
            <w:r w:rsidR="002829FC" w:rsidRPr="0030426C">
              <w:rPr>
                <w:rStyle w:val="Hyperlink"/>
                <w:noProof/>
              </w:rPr>
              <w:t>(c) Diagonal Articulation: This qualification articulates diagonally across NQF levels and across Sub-Frameworks:</w:t>
            </w:r>
            <w:r w:rsidR="002829FC">
              <w:rPr>
                <w:noProof/>
                <w:webHidden/>
              </w:rPr>
              <w:tab/>
            </w:r>
            <w:r w:rsidR="002829FC">
              <w:rPr>
                <w:noProof/>
                <w:webHidden/>
              </w:rPr>
              <w:fldChar w:fldCharType="begin"/>
            </w:r>
            <w:r w:rsidR="002829FC">
              <w:rPr>
                <w:noProof/>
                <w:webHidden/>
              </w:rPr>
              <w:instrText xml:space="preserve"> PAGEREF _Toc171340408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771AF82A" w14:textId="034E104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09" w:history="1">
            <w:r w:rsidR="002829FC" w:rsidRPr="0030426C">
              <w:rPr>
                <w:rStyle w:val="Hyperlink"/>
                <w:noProof/>
              </w:rPr>
              <w:t>(d) Validation of Entry Requirements into articulation possibilities provided:</w:t>
            </w:r>
            <w:r w:rsidR="002829FC">
              <w:rPr>
                <w:noProof/>
                <w:webHidden/>
              </w:rPr>
              <w:tab/>
            </w:r>
            <w:r w:rsidR="002829FC">
              <w:rPr>
                <w:noProof/>
                <w:webHidden/>
              </w:rPr>
              <w:fldChar w:fldCharType="begin"/>
            </w:r>
            <w:r w:rsidR="002829FC">
              <w:rPr>
                <w:noProof/>
                <w:webHidden/>
              </w:rPr>
              <w:instrText xml:space="preserve"> PAGEREF _Toc171340409 \h </w:instrText>
            </w:r>
            <w:r w:rsidR="002829FC">
              <w:rPr>
                <w:noProof/>
                <w:webHidden/>
              </w:rPr>
            </w:r>
            <w:r w:rsidR="002829FC">
              <w:rPr>
                <w:noProof/>
                <w:webHidden/>
              </w:rPr>
              <w:fldChar w:fldCharType="separate"/>
            </w:r>
            <w:r w:rsidR="002829FC">
              <w:rPr>
                <w:noProof/>
                <w:webHidden/>
              </w:rPr>
              <w:t>6</w:t>
            </w:r>
            <w:r w:rsidR="002829FC">
              <w:rPr>
                <w:noProof/>
                <w:webHidden/>
              </w:rPr>
              <w:fldChar w:fldCharType="end"/>
            </w:r>
          </w:hyperlink>
        </w:p>
        <w:p w14:paraId="60AF6363" w14:textId="04AFBC3A"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0" w:history="1">
            <w:r w:rsidR="002829FC" w:rsidRPr="0030426C">
              <w:rPr>
                <w:rStyle w:val="Hyperlink"/>
                <w:noProof/>
              </w:rPr>
              <w:t>1.2.2 Articulation for Skills Programmes</w:t>
            </w:r>
            <w:r w:rsidR="002829FC">
              <w:rPr>
                <w:noProof/>
                <w:webHidden/>
              </w:rPr>
              <w:tab/>
            </w:r>
            <w:r w:rsidR="002829FC">
              <w:rPr>
                <w:noProof/>
                <w:webHidden/>
              </w:rPr>
              <w:fldChar w:fldCharType="begin"/>
            </w:r>
            <w:r w:rsidR="002829FC">
              <w:rPr>
                <w:noProof/>
                <w:webHidden/>
              </w:rPr>
              <w:instrText xml:space="preserve"> PAGEREF _Toc171340410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4384AEBF" w14:textId="5238742C"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1" w:history="1">
            <w:r w:rsidR="002829FC" w:rsidRPr="0030426C">
              <w:rPr>
                <w:rStyle w:val="Hyperlink"/>
                <w:noProof/>
              </w:rPr>
              <w:t>(a) Work Opportunities:</w:t>
            </w:r>
            <w:r w:rsidR="002829FC">
              <w:rPr>
                <w:noProof/>
                <w:webHidden/>
              </w:rPr>
              <w:tab/>
            </w:r>
            <w:r w:rsidR="002829FC">
              <w:rPr>
                <w:noProof/>
                <w:webHidden/>
              </w:rPr>
              <w:fldChar w:fldCharType="begin"/>
            </w:r>
            <w:r w:rsidR="002829FC">
              <w:rPr>
                <w:noProof/>
                <w:webHidden/>
              </w:rPr>
              <w:instrText xml:space="preserve"> PAGEREF _Toc171340411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5430B0CC" w14:textId="3CA87C5E"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2" w:history="1">
            <w:r w:rsidR="002829FC" w:rsidRPr="0030426C">
              <w:rPr>
                <w:rStyle w:val="Hyperlink"/>
                <w:noProof/>
              </w:rPr>
              <w:t>(b) Learning Opportunities:</w:t>
            </w:r>
            <w:r w:rsidR="002829FC">
              <w:rPr>
                <w:noProof/>
                <w:webHidden/>
              </w:rPr>
              <w:tab/>
            </w:r>
            <w:r w:rsidR="002829FC">
              <w:rPr>
                <w:noProof/>
                <w:webHidden/>
              </w:rPr>
              <w:fldChar w:fldCharType="begin"/>
            </w:r>
            <w:r w:rsidR="002829FC">
              <w:rPr>
                <w:noProof/>
                <w:webHidden/>
              </w:rPr>
              <w:instrText xml:space="preserve"> PAGEREF _Toc171340412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6AFB7306" w14:textId="6A25779E"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3" w:history="1">
            <w:r w:rsidR="002829FC" w:rsidRPr="0030426C">
              <w:rPr>
                <w:rStyle w:val="Hyperlink"/>
                <w:noProof/>
              </w:rPr>
              <w:t>1.3 Curriculum Structure:</w:t>
            </w:r>
            <w:r w:rsidR="002829FC">
              <w:rPr>
                <w:noProof/>
                <w:webHidden/>
              </w:rPr>
              <w:tab/>
            </w:r>
            <w:r w:rsidR="002829FC">
              <w:rPr>
                <w:noProof/>
                <w:webHidden/>
              </w:rPr>
              <w:fldChar w:fldCharType="begin"/>
            </w:r>
            <w:r w:rsidR="002829FC">
              <w:rPr>
                <w:noProof/>
                <w:webHidden/>
              </w:rPr>
              <w:instrText xml:space="preserve"> PAGEREF _Toc171340413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4B78A31E" w14:textId="3CAE0517"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4" w:history="1">
            <w:r w:rsidR="002829FC" w:rsidRPr="0030426C">
              <w:rPr>
                <w:rStyle w:val="Hyperlink"/>
                <w:noProof/>
              </w:rPr>
              <w:t>1.3.1 Knowledge/Theory Modules:</w:t>
            </w:r>
            <w:r w:rsidR="002829FC">
              <w:rPr>
                <w:noProof/>
                <w:webHidden/>
              </w:rPr>
              <w:tab/>
            </w:r>
            <w:r w:rsidR="002829FC">
              <w:rPr>
                <w:noProof/>
                <w:webHidden/>
              </w:rPr>
              <w:fldChar w:fldCharType="begin"/>
            </w:r>
            <w:r w:rsidR="002829FC">
              <w:rPr>
                <w:noProof/>
                <w:webHidden/>
              </w:rPr>
              <w:instrText xml:space="preserve"> PAGEREF _Toc171340414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6E168C23" w14:textId="5CC458B9"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5" w:history="1">
            <w:r w:rsidR="002829FC" w:rsidRPr="0030426C">
              <w:rPr>
                <w:rStyle w:val="Hyperlink"/>
                <w:noProof/>
              </w:rPr>
              <w:t>1.3.2 Practical Skills Modules:</w:t>
            </w:r>
            <w:r w:rsidR="002829FC">
              <w:rPr>
                <w:noProof/>
                <w:webHidden/>
              </w:rPr>
              <w:tab/>
            </w:r>
            <w:r w:rsidR="002829FC">
              <w:rPr>
                <w:noProof/>
                <w:webHidden/>
              </w:rPr>
              <w:fldChar w:fldCharType="begin"/>
            </w:r>
            <w:r w:rsidR="002829FC">
              <w:rPr>
                <w:noProof/>
                <w:webHidden/>
              </w:rPr>
              <w:instrText xml:space="preserve"> PAGEREF _Toc171340415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720B1D89" w14:textId="651EBBBC"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6" w:history="1">
            <w:r w:rsidR="002829FC" w:rsidRPr="0030426C">
              <w:rPr>
                <w:rStyle w:val="Hyperlink"/>
                <w:noProof/>
              </w:rPr>
              <w:t>1.3.3 Work Experience Modules:</w:t>
            </w:r>
            <w:r w:rsidR="002829FC">
              <w:rPr>
                <w:noProof/>
                <w:webHidden/>
              </w:rPr>
              <w:tab/>
            </w:r>
            <w:r w:rsidR="002829FC">
              <w:rPr>
                <w:noProof/>
                <w:webHidden/>
              </w:rPr>
              <w:fldChar w:fldCharType="begin"/>
            </w:r>
            <w:r w:rsidR="002829FC">
              <w:rPr>
                <w:noProof/>
                <w:webHidden/>
              </w:rPr>
              <w:instrText xml:space="preserve"> PAGEREF _Toc171340416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2F7916AB" w14:textId="7D6F98D3"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7" w:history="1">
            <w:r w:rsidR="002829FC" w:rsidRPr="0030426C">
              <w:rPr>
                <w:rStyle w:val="Hyperlink"/>
                <w:noProof/>
              </w:rPr>
              <w:t>1.4 Entry Requirements:</w:t>
            </w:r>
            <w:r w:rsidR="002829FC">
              <w:rPr>
                <w:noProof/>
                <w:webHidden/>
              </w:rPr>
              <w:tab/>
            </w:r>
            <w:r w:rsidR="002829FC">
              <w:rPr>
                <w:noProof/>
                <w:webHidden/>
              </w:rPr>
              <w:fldChar w:fldCharType="begin"/>
            </w:r>
            <w:r w:rsidR="002829FC">
              <w:rPr>
                <w:noProof/>
                <w:webHidden/>
              </w:rPr>
              <w:instrText xml:space="preserve"> PAGEREF _Toc171340417 \h </w:instrText>
            </w:r>
            <w:r w:rsidR="002829FC">
              <w:rPr>
                <w:noProof/>
                <w:webHidden/>
              </w:rPr>
            </w:r>
            <w:r w:rsidR="002829FC">
              <w:rPr>
                <w:noProof/>
                <w:webHidden/>
              </w:rPr>
              <w:fldChar w:fldCharType="separate"/>
            </w:r>
            <w:r w:rsidR="002829FC">
              <w:rPr>
                <w:noProof/>
                <w:webHidden/>
              </w:rPr>
              <w:t>7</w:t>
            </w:r>
            <w:r w:rsidR="002829FC">
              <w:rPr>
                <w:noProof/>
                <w:webHidden/>
              </w:rPr>
              <w:fldChar w:fldCharType="end"/>
            </w:r>
          </w:hyperlink>
        </w:p>
        <w:p w14:paraId="53676860" w14:textId="595176DD"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8" w:history="1">
            <w:r w:rsidR="002829FC" w:rsidRPr="0030426C">
              <w:rPr>
                <w:rStyle w:val="Hyperlink"/>
                <w:noProof/>
              </w:rPr>
              <w:t>1.5 Recognition of Prior Learning (RPL):</w:t>
            </w:r>
            <w:r w:rsidR="002829FC">
              <w:rPr>
                <w:noProof/>
                <w:webHidden/>
              </w:rPr>
              <w:tab/>
            </w:r>
            <w:r w:rsidR="002829FC">
              <w:rPr>
                <w:noProof/>
                <w:webHidden/>
              </w:rPr>
              <w:fldChar w:fldCharType="begin"/>
            </w:r>
            <w:r w:rsidR="002829FC">
              <w:rPr>
                <w:noProof/>
                <w:webHidden/>
              </w:rPr>
              <w:instrText xml:space="preserve"> PAGEREF _Toc171340418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411C04F0" w14:textId="78029D76"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19" w:history="1">
            <w:r w:rsidR="002829FC" w:rsidRPr="0030426C">
              <w:rPr>
                <w:rStyle w:val="Hyperlink"/>
                <w:noProof/>
              </w:rPr>
              <w:t>1.5.1 RPL for Access:</w:t>
            </w:r>
            <w:r w:rsidR="002829FC">
              <w:rPr>
                <w:noProof/>
                <w:webHidden/>
              </w:rPr>
              <w:tab/>
            </w:r>
            <w:r w:rsidR="002829FC">
              <w:rPr>
                <w:noProof/>
                <w:webHidden/>
              </w:rPr>
              <w:fldChar w:fldCharType="begin"/>
            </w:r>
            <w:r w:rsidR="002829FC">
              <w:rPr>
                <w:noProof/>
                <w:webHidden/>
              </w:rPr>
              <w:instrText xml:space="preserve"> PAGEREF _Toc171340419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6AF651C3" w14:textId="21C35F0D"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0" w:history="1">
            <w:r w:rsidR="002829FC" w:rsidRPr="0030426C">
              <w:rPr>
                <w:rStyle w:val="Hyperlink"/>
                <w:noProof/>
              </w:rPr>
              <w:t>1.5.2 RPL for Exemption:</w:t>
            </w:r>
            <w:r w:rsidR="002829FC">
              <w:rPr>
                <w:noProof/>
                <w:webHidden/>
              </w:rPr>
              <w:tab/>
            </w:r>
            <w:r w:rsidR="002829FC">
              <w:rPr>
                <w:noProof/>
                <w:webHidden/>
              </w:rPr>
              <w:fldChar w:fldCharType="begin"/>
            </w:r>
            <w:r w:rsidR="002829FC">
              <w:rPr>
                <w:noProof/>
                <w:webHidden/>
              </w:rPr>
              <w:instrText xml:space="preserve"> PAGEREF _Toc171340420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06AB993C" w14:textId="4A623B65"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1" w:history="1">
            <w:r w:rsidR="002829FC" w:rsidRPr="0030426C">
              <w:rPr>
                <w:rStyle w:val="Hyperlink"/>
                <w:noProof/>
              </w:rPr>
              <w:t>1.5.3 RPL for awarding credits:</w:t>
            </w:r>
            <w:r w:rsidR="002829FC">
              <w:rPr>
                <w:noProof/>
                <w:webHidden/>
              </w:rPr>
              <w:tab/>
            </w:r>
            <w:r w:rsidR="002829FC">
              <w:rPr>
                <w:noProof/>
                <w:webHidden/>
              </w:rPr>
              <w:fldChar w:fldCharType="begin"/>
            </w:r>
            <w:r w:rsidR="002829FC">
              <w:rPr>
                <w:noProof/>
                <w:webHidden/>
              </w:rPr>
              <w:instrText xml:space="preserve"> PAGEREF _Toc171340421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00223BC9" w14:textId="55C21DF5"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2" w:history="1">
            <w:r w:rsidR="002829FC" w:rsidRPr="0030426C">
              <w:rPr>
                <w:rStyle w:val="Hyperlink"/>
                <w:noProof/>
              </w:rPr>
              <w:t>1.6 Quality Partner for Assessment:</w:t>
            </w:r>
            <w:r w:rsidR="002829FC">
              <w:rPr>
                <w:noProof/>
                <w:webHidden/>
              </w:rPr>
              <w:tab/>
            </w:r>
            <w:r w:rsidR="002829FC">
              <w:rPr>
                <w:noProof/>
                <w:webHidden/>
              </w:rPr>
              <w:fldChar w:fldCharType="begin"/>
            </w:r>
            <w:r w:rsidR="002829FC">
              <w:rPr>
                <w:noProof/>
                <w:webHidden/>
              </w:rPr>
              <w:instrText xml:space="preserve"> PAGEREF _Toc171340422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3C5C4F35" w14:textId="46FF12EA"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3" w:history="1">
            <w:r w:rsidR="002829FC" w:rsidRPr="0030426C">
              <w:rPr>
                <w:rStyle w:val="Hyperlink"/>
                <w:noProof/>
              </w:rPr>
              <w:t>1.7 List of Qualification(s)/Part- Qualification(s)/Skills Programme(s) Related to this Curriculum</w:t>
            </w:r>
            <w:r w:rsidR="002829FC">
              <w:rPr>
                <w:noProof/>
                <w:webHidden/>
              </w:rPr>
              <w:tab/>
            </w:r>
            <w:r w:rsidR="002829FC">
              <w:rPr>
                <w:noProof/>
                <w:webHidden/>
              </w:rPr>
              <w:fldChar w:fldCharType="begin"/>
            </w:r>
            <w:r w:rsidR="002829FC">
              <w:rPr>
                <w:noProof/>
                <w:webHidden/>
              </w:rPr>
              <w:instrText xml:space="preserve"> PAGEREF _Toc171340423 \h </w:instrText>
            </w:r>
            <w:r w:rsidR="002829FC">
              <w:rPr>
                <w:noProof/>
                <w:webHidden/>
              </w:rPr>
            </w:r>
            <w:r w:rsidR="002829FC">
              <w:rPr>
                <w:noProof/>
                <w:webHidden/>
              </w:rPr>
              <w:fldChar w:fldCharType="separate"/>
            </w:r>
            <w:r w:rsidR="002829FC">
              <w:rPr>
                <w:noProof/>
                <w:webHidden/>
              </w:rPr>
              <w:t>8</w:t>
            </w:r>
            <w:r w:rsidR="002829FC">
              <w:rPr>
                <w:noProof/>
                <w:webHidden/>
              </w:rPr>
              <w:fldChar w:fldCharType="end"/>
            </w:r>
          </w:hyperlink>
        </w:p>
        <w:p w14:paraId="3C577F25" w14:textId="0F0BA463"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4" w:history="1">
            <w:r w:rsidR="002829FC" w:rsidRPr="0030426C">
              <w:rPr>
                <w:rStyle w:val="Hyperlink"/>
                <w:noProof/>
              </w:rPr>
              <w:t>SECTION 2:  OCCUPATIONAL/SPECIALISATION/PART-QUALIFICATION/SKILLS PROGRAMME PROFILE</w:t>
            </w:r>
            <w:r w:rsidR="002829FC">
              <w:rPr>
                <w:noProof/>
                <w:webHidden/>
              </w:rPr>
              <w:tab/>
            </w:r>
            <w:r w:rsidR="002829FC">
              <w:rPr>
                <w:noProof/>
                <w:webHidden/>
              </w:rPr>
              <w:fldChar w:fldCharType="begin"/>
            </w:r>
            <w:r w:rsidR="002829FC">
              <w:rPr>
                <w:noProof/>
                <w:webHidden/>
              </w:rPr>
              <w:instrText xml:space="preserve"> PAGEREF _Toc171340424 \h </w:instrText>
            </w:r>
            <w:r w:rsidR="002829FC">
              <w:rPr>
                <w:noProof/>
                <w:webHidden/>
              </w:rPr>
            </w:r>
            <w:r w:rsidR="002829FC">
              <w:rPr>
                <w:noProof/>
                <w:webHidden/>
              </w:rPr>
              <w:fldChar w:fldCharType="separate"/>
            </w:r>
            <w:r w:rsidR="002829FC">
              <w:rPr>
                <w:noProof/>
                <w:webHidden/>
              </w:rPr>
              <w:t>10</w:t>
            </w:r>
            <w:r w:rsidR="002829FC">
              <w:rPr>
                <w:noProof/>
                <w:webHidden/>
              </w:rPr>
              <w:fldChar w:fldCharType="end"/>
            </w:r>
          </w:hyperlink>
        </w:p>
        <w:p w14:paraId="03B57CF8" w14:textId="61BE0742"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5" w:history="1">
            <w:r w:rsidR="002829FC" w:rsidRPr="0030426C">
              <w:rPr>
                <w:rStyle w:val="Hyperlink"/>
                <w:noProof/>
              </w:rPr>
              <w:t>2.1 Purpose:</w:t>
            </w:r>
            <w:r w:rsidR="002829FC">
              <w:rPr>
                <w:noProof/>
                <w:webHidden/>
              </w:rPr>
              <w:tab/>
            </w:r>
            <w:r w:rsidR="002829FC">
              <w:rPr>
                <w:noProof/>
                <w:webHidden/>
              </w:rPr>
              <w:fldChar w:fldCharType="begin"/>
            </w:r>
            <w:r w:rsidR="002829FC">
              <w:rPr>
                <w:noProof/>
                <w:webHidden/>
              </w:rPr>
              <w:instrText xml:space="preserve"> PAGEREF _Toc171340425 \h </w:instrText>
            </w:r>
            <w:r w:rsidR="002829FC">
              <w:rPr>
                <w:noProof/>
                <w:webHidden/>
              </w:rPr>
            </w:r>
            <w:r w:rsidR="002829FC">
              <w:rPr>
                <w:noProof/>
                <w:webHidden/>
              </w:rPr>
              <w:fldChar w:fldCharType="separate"/>
            </w:r>
            <w:r w:rsidR="002829FC">
              <w:rPr>
                <w:noProof/>
                <w:webHidden/>
              </w:rPr>
              <w:t>10</w:t>
            </w:r>
            <w:r w:rsidR="002829FC">
              <w:rPr>
                <w:noProof/>
                <w:webHidden/>
              </w:rPr>
              <w:fldChar w:fldCharType="end"/>
            </w:r>
          </w:hyperlink>
        </w:p>
        <w:p w14:paraId="6487F75B" w14:textId="0646CF38"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6" w:history="1">
            <w:r w:rsidR="002829FC" w:rsidRPr="0030426C">
              <w:rPr>
                <w:rStyle w:val="Hyperlink"/>
                <w:noProof/>
              </w:rPr>
              <w:t>2.2 Tasks:</w:t>
            </w:r>
            <w:r w:rsidR="002829FC">
              <w:rPr>
                <w:noProof/>
                <w:webHidden/>
              </w:rPr>
              <w:tab/>
            </w:r>
            <w:r w:rsidR="002829FC">
              <w:rPr>
                <w:noProof/>
                <w:webHidden/>
              </w:rPr>
              <w:fldChar w:fldCharType="begin"/>
            </w:r>
            <w:r w:rsidR="002829FC">
              <w:rPr>
                <w:noProof/>
                <w:webHidden/>
              </w:rPr>
              <w:instrText xml:space="preserve"> PAGEREF _Toc171340426 \h </w:instrText>
            </w:r>
            <w:r w:rsidR="002829FC">
              <w:rPr>
                <w:noProof/>
                <w:webHidden/>
              </w:rPr>
            </w:r>
            <w:r w:rsidR="002829FC">
              <w:rPr>
                <w:noProof/>
                <w:webHidden/>
              </w:rPr>
              <w:fldChar w:fldCharType="separate"/>
            </w:r>
            <w:r w:rsidR="002829FC">
              <w:rPr>
                <w:noProof/>
                <w:webHidden/>
              </w:rPr>
              <w:t>10</w:t>
            </w:r>
            <w:r w:rsidR="002829FC">
              <w:rPr>
                <w:noProof/>
                <w:webHidden/>
              </w:rPr>
              <w:fldChar w:fldCharType="end"/>
            </w:r>
          </w:hyperlink>
        </w:p>
        <w:p w14:paraId="4F293FEA" w14:textId="2F2A96E3"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7" w:history="1">
            <w:r w:rsidR="002829FC" w:rsidRPr="0030426C">
              <w:rPr>
                <w:rStyle w:val="Hyperlink"/>
                <w:noProof/>
              </w:rPr>
              <w:t>2.3 Occupational Task Details:</w:t>
            </w:r>
            <w:r w:rsidR="002829FC">
              <w:rPr>
                <w:noProof/>
                <w:webHidden/>
              </w:rPr>
              <w:tab/>
            </w:r>
            <w:r w:rsidR="002829FC">
              <w:rPr>
                <w:noProof/>
                <w:webHidden/>
              </w:rPr>
              <w:fldChar w:fldCharType="begin"/>
            </w:r>
            <w:r w:rsidR="002829FC">
              <w:rPr>
                <w:noProof/>
                <w:webHidden/>
              </w:rPr>
              <w:instrText xml:space="preserve"> PAGEREF _Toc171340427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7C85D663" w14:textId="168AFCB3"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8" w:history="1">
            <w:r w:rsidR="002829FC" w:rsidRPr="0030426C">
              <w:rPr>
                <w:rStyle w:val="Hyperlink"/>
                <w:noProof/>
              </w:rPr>
              <w:t>2.3.1 Task 1</w:t>
            </w:r>
            <w:r w:rsidR="002829FC">
              <w:rPr>
                <w:noProof/>
                <w:webHidden/>
              </w:rPr>
              <w:tab/>
            </w:r>
            <w:r w:rsidR="002829FC">
              <w:rPr>
                <w:noProof/>
                <w:webHidden/>
              </w:rPr>
              <w:fldChar w:fldCharType="begin"/>
            </w:r>
            <w:r w:rsidR="002829FC">
              <w:rPr>
                <w:noProof/>
                <w:webHidden/>
              </w:rPr>
              <w:instrText xml:space="preserve"> PAGEREF _Toc171340428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357E80C3" w14:textId="2A3F170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29" w:history="1">
            <w:r w:rsidR="002829FC" w:rsidRPr="0030426C">
              <w:rPr>
                <w:rStyle w:val="Hyperlink"/>
                <w:noProof/>
              </w:rPr>
              <w:t>(a) Unique Product or Service:</w:t>
            </w:r>
            <w:r w:rsidR="002829FC">
              <w:rPr>
                <w:noProof/>
                <w:webHidden/>
              </w:rPr>
              <w:tab/>
            </w:r>
            <w:r w:rsidR="002829FC">
              <w:rPr>
                <w:noProof/>
                <w:webHidden/>
              </w:rPr>
              <w:fldChar w:fldCharType="begin"/>
            </w:r>
            <w:r w:rsidR="002829FC">
              <w:rPr>
                <w:noProof/>
                <w:webHidden/>
              </w:rPr>
              <w:instrText xml:space="preserve"> PAGEREF _Toc171340429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511E88CA" w14:textId="4CC74CDA"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0" w:history="1">
            <w:r w:rsidR="002829FC" w:rsidRPr="0030426C">
              <w:rPr>
                <w:rStyle w:val="Hyperlink"/>
                <w:noProof/>
              </w:rPr>
              <w:t>(b) Responsibilities:</w:t>
            </w:r>
            <w:r w:rsidR="002829FC">
              <w:rPr>
                <w:noProof/>
                <w:webHidden/>
              </w:rPr>
              <w:tab/>
            </w:r>
            <w:r w:rsidR="002829FC">
              <w:rPr>
                <w:noProof/>
                <w:webHidden/>
              </w:rPr>
              <w:fldChar w:fldCharType="begin"/>
            </w:r>
            <w:r w:rsidR="002829FC">
              <w:rPr>
                <w:noProof/>
                <w:webHidden/>
              </w:rPr>
              <w:instrText xml:space="preserve"> PAGEREF _Toc171340430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1B727FF5" w14:textId="081075C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1" w:history="1">
            <w:r w:rsidR="002829FC" w:rsidRPr="0030426C">
              <w:rPr>
                <w:rStyle w:val="Hyperlink"/>
                <w:noProof/>
              </w:rPr>
              <w:t>(c) Contexts:</w:t>
            </w:r>
            <w:r w:rsidR="002829FC">
              <w:rPr>
                <w:noProof/>
                <w:webHidden/>
              </w:rPr>
              <w:tab/>
            </w:r>
            <w:r w:rsidR="002829FC">
              <w:rPr>
                <w:noProof/>
                <w:webHidden/>
              </w:rPr>
              <w:fldChar w:fldCharType="begin"/>
            </w:r>
            <w:r w:rsidR="002829FC">
              <w:rPr>
                <w:noProof/>
                <w:webHidden/>
              </w:rPr>
              <w:instrText xml:space="preserve"> PAGEREF _Toc171340431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12A393ED" w14:textId="0762EC85"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2" w:history="1">
            <w:r w:rsidR="002829FC" w:rsidRPr="0030426C">
              <w:rPr>
                <w:rStyle w:val="Hyperlink"/>
                <w:noProof/>
              </w:rPr>
              <w:t>2.3.2 Task 2</w:t>
            </w:r>
            <w:r w:rsidR="002829FC">
              <w:rPr>
                <w:noProof/>
                <w:webHidden/>
              </w:rPr>
              <w:tab/>
            </w:r>
            <w:r w:rsidR="002829FC">
              <w:rPr>
                <w:noProof/>
                <w:webHidden/>
              </w:rPr>
              <w:fldChar w:fldCharType="begin"/>
            </w:r>
            <w:r w:rsidR="002829FC">
              <w:rPr>
                <w:noProof/>
                <w:webHidden/>
              </w:rPr>
              <w:instrText xml:space="preserve"> PAGEREF _Toc171340432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286EAE3C" w14:textId="05DDEB2B"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3" w:history="1">
            <w:r w:rsidR="002829FC" w:rsidRPr="0030426C">
              <w:rPr>
                <w:rStyle w:val="Hyperlink"/>
                <w:noProof/>
              </w:rPr>
              <w:t>(a) Unique Product or Service:</w:t>
            </w:r>
            <w:r w:rsidR="002829FC">
              <w:rPr>
                <w:noProof/>
                <w:webHidden/>
              </w:rPr>
              <w:tab/>
            </w:r>
            <w:r w:rsidR="002829FC">
              <w:rPr>
                <w:noProof/>
                <w:webHidden/>
              </w:rPr>
              <w:fldChar w:fldCharType="begin"/>
            </w:r>
            <w:r w:rsidR="002829FC">
              <w:rPr>
                <w:noProof/>
                <w:webHidden/>
              </w:rPr>
              <w:instrText xml:space="preserve"> PAGEREF _Toc171340433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391F040C" w14:textId="428B09DA"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4" w:history="1">
            <w:r w:rsidR="002829FC" w:rsidRPr="0030426C">
              <w:rPr>
                <w:rStyle w:val="Hyperlink"/>
                <w:noProof/>
              </w:rPr>
              <w:t>(b) Responsibilities:</w:t>
            </w:r>
            <w:r w:rsidR="002829FC">
              <w:rPr>
                <w:noProof/>
                <w:webHidden/>
              </w:rPr>
              <w:tab/>
            </w:r>
            <w:r w:rsidR="002829FC">
              <w:rPr>
                <w:noProof/>
                <w:webHidden/>
              </w:rPr>
              <w:fldChar w:fldCharType="begin"/>
            </w:r>
            <w:r w:rsidR="002829FC">
              <w:rPr>
                <w:noProof/>
                <w:webHidden/>
              </w:rPr>
              <w:instrText xml:space="preserve"> PAGEREF _Toc171340434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75EB0870" w14:textId="5DA89FD8"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5" w:history="1">
            <w:r w:rsidR="002829FC" w:rsidRPr="0030426C">
              <w:rPr>
                <w:rStyle w:val="Hyperlink"/>
                <w:noProof/>
              </w:rPr>
              <w:t>(c) Contexts:</w:t>
            </w:r>
            <w:r w:rsidR="002829FC">
              <w:rPr>
                <w:noProof/>
                <w:webHidden/>
              </w:rPr>
              <w:tab/>
            </w:r>
            <w:r w:rsidR="002829FC">
              <w:rPr>
                <w:noProof/>
                <w:webHidden/>
              </w:rPr>
              <w:fldChar w:fldCharType="begin"/>
            </w:r>
            <w:r w:rsidR="002829FC">
              <w:rPr>
                <w:noProof/>
                <w:webHidden/>
              </w:rPr>
              <w:instrText xml:space="preserve"> PAGEREF _Toc171340435 \h </w:instrText>
            </w:r>
            <w:r w:rsidR="002829FC">
              <w:rPr>
                <w:noProof/>
                <w:webHidden/>
              </w:rPr>
            </w:r>
            <w:r w:rsidR="002829FC">
              <w:rPr>
                <w:noProof/>
                <w:webHidden/>
              </w:rPr>
              <w:fldChar w:fldCharType="separate"/>
            </w:r>
            <w:r w:rsidR="002829FC">
              <w:rPr>
                <w:noProof/>
                <w:webHidden/>
              </w:rPr>
              <w:t>11</w:t>
            </w:r>
            <w:r w:rsidR="002829FC">
              <w:rPr>
                <w:noProof/>
                <w:webHidden/>
              </w:rPr>
              <w:fldChar w:fldCharType="end"/>
            </w:r>
          </w:hyperlink>
        </w:p>
        <w:p w14:paraId="54AFA6D9" w14:textId="1A1B3B47"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6" w:history="1">
            <w:r w:rsidR="002829FC" w:rsidRPr="0030426C">
              <w:rPr>
                <w:rStyle w:val="Hyperlink"/>
                <w:noProof/>
              </w:rPr>
              <w:t>2.3.3 Task 3</w:t>
            </w:r>
            <w:r w:rsidR="002829FC">
              <w:rPr>
                <w:noProof/>
                <w:webHidden/>
              </w:rPr>
              <w:tab/>
            </w:r>
            <w:r w:rsidR="002829FC">
              <w:rPr>
                <w:noProof/>
                <w:webHidden/>
              </w:rPr>
              <w:fldChar w:fldCharType="begin"/>
            </w:r>
            <w:r w:rsidR="002829FC">
              <w:rPr>
                <w:noProof/>
                <w:webHidden/>
              </w:rPr>
              <w:instrText xml:space="preserve"> PAGEREF _Toc171340436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71A0BDE7" w14:textId="294EE8D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7" w:history="1">
            <w:r w:rsidR="002829FC" w:rsidRPr="0030426C">
              <w:rPr>
                <w:rStyle w:val="Hyperlink"/>
                <w:noProof/>
              </w:rPr>
              <w:t>(a) Unique Product or Service:</w:t>
            </w:r>
            <w:r w:rsidR="002829FC">
              <w:rPr>
                <w:noProof/>
                <w:webHidden/>
              </w:rPr>
              <w:tab/>
            </w:r>
            <w:r w:rsidR="002829FC">
              <w:rPr>
                <w:noProof/>
                <w:webHidden/>
              </w:rPr>
              <w:fldChar w:fldCharType="begin"/>
            </w:r>
            <w:r w:rsidR="002829FC">
              <w:rPr>
                <w:noProof/>
                <w:webHidden/>
              </w:rPr>
              <w:instrText xml:space="preserve"> PAGEREF _Toc171340437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3EA23669" w14:textId="38FCA27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8" w:history="1">
            <w:r w:rsidR="002829FC" w:rsidRPr="0030426C">
              <w:rPr>
                <w:rStyle w:val="Hyperlink"/>
                <w:noProof/>
              </w:rPr>
              <w:t>(b) Responsibilities:</w:t>
            </w:r>
            <w:r w:rsidR="002829FC">
              <w:rPr>
                <w:noProof/>
                <w:webHidden/>
              </w:rPr>
              <w:tab/>
            </w:r>
            <w:r w:rsidR="002829FC">
              <w:rPr>
                <w:noProof/>
                <w:webHidden/>
              </w:rPr>
              <w:fldChar w:fldCharType="begin"/>
            </w:r>
            <w:r w:rsidR="002829FC">
              <w:rPr>
                <w:noProof/>
                <w:webHidden/>
              </w:rPr>
              <w:instrText xml:space="preserve"> PAGEREF _Toc171340438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700E3EC5" w14:textId="7CFC905B"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39" w:history="1">
            <w:r w:rsidR="002829FC" w:rsidRPr="0030426C">
              <w:rPr>
                <w:rStyle w:val="Hyperlink"/>
                <w:noProof/>
              </w:rPr>
              <w:t>(c) Contexts:</w:t>
            </w:r>
            <w:r w:rsidR="002829FC">
              <w:rPr>
                <w:noProof/>
                <w:webHidden/>
              </w:rPr>
              <w:tab/>
            </w:r>
            <w:r w:rsidR="002829FC">
              <w:rPr>
                <w:noProof/>
                <w:webHidden/>
              </w:rPr>
              <w:fldChar w:fldCharType="begin"/>
            </w:r>
            <w:r w:rsidR="002829FC">
              <w:rPr>
                <w:noProof/>
                <w:webHidden/>
              </w:rPr>
              <w:instrText xml:space="preserve"> PAGEREF _Toc171340439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6D8B0998" w14:textId="3C0C86DC"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0" w:history="1">
            <w:r w:rsidR="002829FC" w:rsidRPr="0030426C">
              <w:rPr>
                <w:rStyle w:val="Hyperlink"/>
                <w:noProof/>
              </w:rPr>
              <w:t>2.3.4 Task 4</w:t>
            </w:r>
            <w:r w:rsidR="002829FC">
              <w:rPr>
                <w:noProof/>
                <w:webHidden/>
              </w:rPr>
              <w:tab/>
            </w:r>
            <w:r w:rsidR="002829FC">
              <w:rPr>
                <w:noProof/>
                <w:webHidden/>
              </w:rPr>
              <w:fldChar w:fldCharType="begin"/>
            </w:r>
            <w:r w:rsidR="002829FC">
              <w:rPr>
                <w:noProof/>
                <w:webHidden/>
              </w:rPr>
              <w:instrText xml:space="preserve"> PAGEREF _Toc171340440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09FBFA24" w14:textId="60BB20D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1" w:history="1">
            <w:r w:rsidR="002829FC" w:rsidRPr="0030426C">
              <w:rPr>
                <w:rStyle w:val="Hyperlink"/>
                <w:noProof/>
              </w:rPr>
              <w:t>(a) Unique Product or Service:</w:t>
            </w:r>
            <w:r w:rsidR="002829FC">
              <w:rPr>
                <w:noProof/>
                <w:webHidden/>
              </w:rPr>
              <w:tab/>
            </w:r>
            <w:r w:rsidR="002829FC">
              <w:rPr>
                <w:noProof/>
                <w:webHidden/>
              </w:rPr>
              <w:fldChar w:fldCharType="begin"/>
            </w:r>
            <w:r w:rsidR="002829FC">
              <w:rPr>
                <w:noProof/>
                <w:webHidden/>
              </w:rPr>
              <w:instrText xml:space="preserve"> PAGEREF _Toc171340441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22B7FC8A" w14:textId="5CF130F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2" w:history="1">
            <w:r w:rsidR="002829FC" w:rsidRPr="0030426C">
              <w:rPr>
                <w:rStyle w:val="Hyperlink"/>
                <w:noProof/>
              </w:rPr>
              <w:t>(b) Responsibilities:</w:t>
            </w:r>
            <w:r w:rsidR="002829FC">
              <w:rPr>
                <w:noProof/>
                <w:webHidden/>
              </w:rPr>
              <w:tab/>
            </w:r>
            <w:r w:rsidR="002829FC">
              <w:rPr>
                <w:noProof/>
                <w:webHidden/>
              </w:rPr>
              <w:fldChar w:fldCharType="begin"/>
            </w:r>
            <w:r w:rsidR="002829FC">
              <w:rPr>
                <w:noProof/>
                <w:webHidden/>
              </w:rPr>
              <w:instrText xml:space="preserve"> PAGEREF _Toc171340442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075FFC39" w14:textId="17E0E17F"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3" w:history="1">
            <w:r w:rsidR="002829FC" w:rsidRPr="0030426C">
              <w:rPr>
                <w:rStyle w:val="Hyperlink"/>
                <w:noProof/>
              </w:rPr>
              <w:t>(c) Contexts:</w:t>
            </w:r>
            <w:r w:rsidR="002829FC">
              <w:rPr>
                <w:noProof/>
                <w:webHidden/>
              </w:rPr>
              <w:tab/>
            </w:r>
            <w:r w:rsidR="002829FC">
              <w:rPr>
                <w:noProof/>
                <w:webHidden/>
              </w:rPr>
              <w:fldChar w:fldCharType="begin"/>
            </w:r>
            <w:r w:rsidR="002829FC">
              <w:rPr>
                <w:noProof/>
                <w:webHidden/>
              </w:rPr>
              <w:instrText xml:space="preserve"> PAGEREF _Toc171340443 \h </w:instrText>
            </w:r>
            <w:r w:rsidR="002829FC">
              <w:rPr>
                <w:noProof/>
                <w:webHidden/>
              </w:rPr>
            </w:r>
            <w:r w:rsidR="002829FC">
              <w:rPr>
                <w:noProof/>
                <w:webHidden/>
              </w:rPr>
              <w:fldChar w:fldCharType="separate"/>
            </w:r>
            <w:r w:rsidR="002829FC">
              <w:rPr>
                <w:noProof/>
                <w:webHidden/>
              </w:rPr>
              <w:t>12</w:t>
            </w:r>
            <w:r w:rsidR="002829FC">
              <w:rPr>
                <w:noProof/>
                <w:webHidden/>
              </w:rPr>
              <w:fldChar w:fldCharType="end"/>
            </w:r>
          </w:hyperlink>
        </w:p>
        <w:p w14:paraId="085BD221" w14:textId="52116EF5"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4" w:history="1">
            <w:r w:rsidR="002829FC" w:rsidRPr="0030426C">
              <w:rPr>
                <w:rStyle w:val="Hyperlink"/>
                <w:noProof/>
              </w:rPr>
              <w:t>SECTION 3: CURRICULUM COMPONENT SPECIFICATIONS</w:t>
            </w:r>
            <w:r w:rsidR="002829FC">
              <w:rPr>
                <w:noProof/>
                <w:webHidden/>
              </w:rPr>
              <w:tab/>
            </w:r>
            <w:r w:rsidR="002829FC">
              <w:rPr>
                <w:noProof/>
                <w:webHidden/>
              </w:rPr>
              <w:fldChar w:fldCharType="begin"/>
            </w:r>
            <w:r w:rsidR="002829FC">
              <w:rPr>
                <w:noProof/>
                <w:webHidden/>
              </w:rPr>
              <w:instrText xml:space="preserve"> PAGEREF _Toc171340444 \h </w:instrText>
            </w:r>
            <w:r w:rsidR="002829FC">
              <w:rPr>
                <w:noProof/>
                <w:webHidden/>
              </w:rPr>
            </w:r>
            <w:r w:rsidR="002829FC">
              <w:rPr>
                <w:noProof/>
                <w:webHidden/>
              </w:rPr>
              <w:fldChar w:fldCharType="separate"/>
            </w:r>
            <w:r w:rsidR="002829FC">
              <w:rPr>
                <w:noProof/>
                <w:webHidden/>
              </w:rPr>
              <w:t>13</w:t>
            </w:r>
            <w:r w:rsidR="002829FC">
              <w:rPr>
                <w:noProof/>
                <w:webHidden/>
              </w:rPr>
              <w:fldChar w:fldCharType="end"/>
            </w:r>
          </w:hyperlink>
        </w:p>
        <w:p w14:paraId="4598F10A" w14:textId="41FD247C"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5" w:history="1">
            <w:r w:rsidR="002829FC" w:rsidRPr="0030426C">
              <w:rPr>
                <w:rStyle w:val="Hyperlink"/>
                <w:noProof/>
              </w:rPr>
              <w:t>3.1 Knowledge Module Specifications:</w:t>
            </w:r>
            <w:r w:rsidR="002829FC">
              <w:rPr>
                <w:noProof/>
                <w:webHidden/>
              </w:rPr>
              <w:tab/>
            </w:r>
            <w:r w:rsidR="002829FC">
              <w:rPr>
                <w:noProof/>
                <w:webHidden/>
              </w:rPr>
              <w:fldChar w:fldCharType="begin"/>
            </w:r>
            <w:r w:rsidR="002829FC">
              <w:rPr>
                <w:noProof/>
                <w:webHidden/>
              </w:rPr>
              <w:instrText xml:space="preserve"> PAGEREF _Toc171340445 \h </w:instrText>
            </w:r>
            <w:r w:rsidR="002829FC">
              <w:rPr>
                <w:noProof/>
                <w:webHidden/>
              </w:rPr>
            </w:r>
            <w:r w:rsidR="002829FC">
              <w:rPr>
                <w:noProof/>
                <w:webHidden/>
              </w:rPr>
              <w:fldChar w:fldCharType="separate"/>
            </w:r>
            <w:r w:rsidR="002829FC">
              <w:rPr>
                <w:noProof/>
                <w:webHidden/>
              </w:rPr>
              <w:t>13</w:t>
            </w:r>
            <w:r w:rsidR="002829FC">
              <w:rPr>
                <w:noProof/>
                <w:webHidden/>
              </w:rPr>
              <w:fldChar w:fldCharType="end"/>
            </w:r>
          </w:hyperlink>
        </w:p>
        <w:p w14:paraId="1763D730" w14:textId="3EFA078E"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6" w:history="1">
            <w:r w:rsidR="002829FC" w:rsidRPr="0030426C">
              <w:rPr>
                <w:rStyle w:val="Hyperlink"/>
                <w:noProof/>
              </w:rPr>
              <w:t>3.1.1 Detailing Knowledge Module (KM) contents</w:t>
            </w:r>
            <w:r w:rsidR="002829FC">
              <w:rPr>
                <w:noProof/>
                <w:webHidden/>
              </w:rPr>
              <w:tab/>
            </w:r>
            <w:r w:rsidR="002829FC">
              <w:rPr>
                <w:noProof/>
                <w:webHidden/>
              </w:rPr>
              <w:fldChar w:fldCharType="begin"/>
            </w:r>
            <w:r w:rsidR="002829FC">
              <w:rPr>
                <w:noProof/>
                <w:webHidden/>
              </w:rPr>
              <w:instrText xml:space="preserve"> PAGEREF _Toc171340446 \h </w:instrText>
            </w:r>
            <w:r w:rsidR="002829FC">
              <w:rPr>
                <w:noProof/>
                <w:webHidden/>
              </w:rPr>
            </w:r>
            <w:r w:rsidR="002829FC">
              <w:rPr>
                <w:noProof/>
                <w:webHidden/>
              </w:rPr>
              <w:fldChar w:fldCharType="separate"/>
            </w:r>
            <w:r w:rsidR="002829FC">
              <w:rPr>
                <w:noProof/>
                <w:webHidden/>
              </w:rPr>
              <w:t>13</w:t>
            </w:r>
            <w:r w:rsidR="002829FC">
              <w:rPr>
                <w:noProof/>
                <w:webHidden/>
              </w:rPr>
              <w:fldChar w:fldCharType="end"/>
            </w:r>
          </w:hyperlink>
        </w:p>
        <w:p w14:paraId="6C431C02" w14:textId="1A04AFAB"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7" w:history="1">
            <w:r w:rsidR="002829FC" w:rsidRPr="0030426C">
              <w:rPr>
                <w:rStyle w:val="Hyperlink"/>
                <w:noProof/>
              </w:rPr>
              <w:t>(a) Purpose of Knowledge Module:</w:t>
            </w:r>
            <w:r w:rsidR="002829FC">
              <w:rPr>
                <w:noProof/>
                <w:webHidden/>
              </w:rPr>
              <w:tab/>
            </w:r>
            <w:r w:rsidR="002829FC">
              <w:rPr>
                <w:noProof/>
                <w:webHidden/>
              </w:rPr>
              <w:fldChar w:fldCharType="begin"/>
            </w:r>
            <w:r w:rsidR="002829FC">
              <w:rPr>
                <w:noProof/>
                <w:webHidden/>
              </w:rPr>
              <w:instrText xml:space="preserve"> PAGEREF _Toc171340447 \h </w:instrText>
            </w:r>
            <w:r w:rsidR="002829FC">
              <w:rPr>
                <w:noProof/>
                <w:webHidden/>
              </w:rPr>
            </w:r>
            <w:r w:rsidR="002829FC">
              <w:rPr>
                <w:noProof/>
                <w:webHidden/>
              </w:rPr>
              <w:fldChar w:fldCharType="separate"/>
            </w:r>
            <w:r w:rsidR="002829FC">
              <w:rPr>
                <w:noProof/>
                <w:webHidden/>
              </w:rPr>
              <w:t>13</w:t>
            </w:r>
            <w:r w:rsidR="002829FC">
              <w:rPr>
                <w:noProof/>
                <w:webHidden/>
              </w:rPr>
              <w:fldChar w:fldCharType="end"/>
            </w:r>
          </w:hyperlink>
        </w:p>
        <w:p w14:paraId="6596752E" w14:textId="69A2340D"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8" w:history="1">
            <w:r w:rsidR="002829FC" w:rsidRPr="0030426C">
              <w:rPr>
                <w:rStyle w:val="Hyperlink"/>
                <w:noProof/>
              </w:rPr>
              <w:t>(b)</w:t>
            </w:r>
            <w:r w:rsidR="002829FC" w:rsidRPr="0030426C">
              <w:rPr>
                <w:rStyle w:val="Hyperlink"/>
                <w:b/>
                <w:noProof/>
              </w:rPr>
              <w:t xml:space="preserve"> </w:t>
            </w:r>
            <w:r w:rsidR="002829FC" w:rsidRPr="0030426C">
              <w:rPr>
                <w:rStyle w:val="Hyperlink"/>
                <w:noProof/>
              </w:rPr>
              <w:t>List of Knowledge Topics:</w:t>
            </w:r>
            <w:r w:rsidR="002829FC">
              <w:rPr>
                <w:noProof/>
                <w:webHidden/>
              </w:rPr>
              <w:tab/>
            </w:r>
            <w:r w:rsidR="002829FC">
              <w:rPr>
                <w:noProof/>
                <w:webHidden/>
              </w:rPr>
              <w:fldChar w:fldCharType="begin"/>
            </w:r>
            <w:r w:rsidR="002829FC">
              <w:rPr>
                <w:noProof/>
                <w:webHidden/>
              </w:rPr>
              <w:instrText xml:space="preserve"> PAGEREF _Toc171340448 \h </w:instrText>
            </w:r>
            <w:r w:rsidR="002829FC">
              <w:rPr>
                <w:noProof/>
                <w:webHidden/>
              </w:rPr>
            </w:r>
            <w:r w:rsidR="002829FC">
              <w:rPr>
                <w:noProof/>
                <w:webHidden/>
              </w:rPr>
              <w:fldChar w:fldCharType="separate"/>
            </w:r>
            <w:r w:rsidR="002829FC">
              <w:rPr>
                <w:noProof/>
                <w:webHidden/>
              </w:rPr>
              <w:t>13</w:t>
            </w:r>
            <w:r w:rsidR="002829FC">
              <w:rPr>
                <w:noProof/>
                <w:webHidden/>
              </w:rPr>
              <w:fldChar w:fldCharType="end"/>
            </w:r>
          </w:hyperlink>
        </w:p>
        <w:p w14:paraId="581A5AAC" w14:textId="50389522"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49" w:history="1">
            <w:r w:rsidR="002829FC" w:rsidRPr="0030426C">
              <w:rPr>
                <w:rStyle w:val="Hyperlink"/>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_Toc171340449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06156715" w14:textId="5916924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0" w:history="1">
            <w:r w:rsidR="002829FC" w:rsidRPr="0030426C">
              <w:rPr>
                <w:rStyle w:val="Hyperlink"/>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_Toc171340450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7E2047FF" w14:textId="28F39A56"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1" w:history="1">
            <w:r w:rsidR="002829FC" w:rsidRPr="0030426C">
              <w:rPr>
                <w:rStyle w:val="Hyperlink"/>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_Toc171340451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37770AC2" w14:textId="324B5358"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2" w:history="1">
            <w:r w:rsidR="002829FC" w:rsidRPr="0030426C">
              <w:rPr>
                <w:rStyle w:val="Hyperlink"/>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_Toc171340452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6CE47789" w14:textId="7E126346"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3" w:history="1">
            <w:r w:rsidR="002829FC" w:rsidRPr="0030426C">
              <w:rPr>
                <w:rStyle w:val="Hyperlink"/>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_Toc171340453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13CAB26A" w14:textId="45F61164"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4" w:history="1">
            <w:r w:rsidR="002829FC" w:rsidRPr="0030426C">
              <w:rPr>
                <w:rStyle w:val="Hyperlink"/>
                <w:bCs/>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_Toc171340454 \h </w:instrText>
            </w:r>
            <w:r w:rsidR="002829FC">
              <w:rPr>
                <w:noProof/>
                <w:webHidden/>
              </w:rPr>
            </w:r>
            <w:r w:rsidR="002829FC">
              <w:rPr>
                <w:noProof/>
                <w:webHidden/>
              </w:rPr>
              <w:fldChar w:fldCharType="separate"/>
            </w:r>
            <w:r w:rsidR="002829FC">
              <w:rPr>
                <w:noProof/>
                <w:webHidden/>
              </w:rPr>
              <w:t>14</w:t>
            </w:r>
            <w:r w:rsidR="002829FC">
              <w:rPr>
                <w:noProof/>
                <w:webHidden/>
              </w:rPr>
              <w:fldChar w:fldCharType="end"/>
            </w:r>
          </w:hyperlink>
        </w:p>
        <w:p w14:paraId="622B58DC" w14:textId="41D0F03A"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5"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_Toc171340455 \h </w:instrText>
            </w:r>
            <w:r w:rsidR="002829FC">
              <w:rPr>
                <w:noProof/>
                <w:webHidden/>
              </w:rPr>
            </w:r>
            <w:r w:rsidR="002829FC">
              <w:rPr>
                <w:noProof/>
                <w:webHidden/>
              </w:rPr>
              <w:fldChar w:fldCharType="separate"/>
            </w:r>
            <w:r w:rsidR="002829FC">
              <w:rPr>
                <w:noProof/>
                <w:webHidden/>
              </w:rPr>
              <w:t>15</w:t>
            </w:r>
            <w:r w:rsidR="002829FC">
              <w:rPr>
                <w:noProof/>
                <w:webHidden/>
              </w:rPr>
              <w:fldChar w:fldCharType="end"/>
            </w:r>
          </w:hyperlink>
        </w:p>
        <w:p w14:paraId="33FCCD49" w14:textId="0122C3BC"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6" w:history="1">
            <w:r w:rsidR="002829FC" w:rsidRPr="0030426C">
              <w:rPr>
                <w:rStyle w:val="Hyperlink"/>
                <w:bCs/>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_Toc171340456 \h </w:instrText>
            </w:r>
            <w:r w:rsidR="002829FC">
              <w:rPr>
                <w:noProof/>
                <w:webHidden/>
              </w:rPr>
            </w:r>
            <w:r w:rsidR="002829FC">
              <w:rPr>
                <w:noProof/>
                <w:webHidden/>
              </w:rPr>
              <w:fldChar w:fldCharType="separate"/>
            </w:r>
            <w:r w:rsidR="002829FC">
              <w:rPr>
                <w:noProof/>
                <w:webHidden/>
              </w:rPr>
              <w:t>15</w:t>
            </w:r>
            <w:r w:rsidR="002829FC">
              <w:rPr>
                <w:noProof/>
                <w:webHidden/>
              </w:rPr>
              <w:fldChar w:fldCharType="end"/>
            </w:r>
          </w:hyperlink>
        </w:p>
        <w:p w14:paraId="045C2970" w14:textId="48FAEF66"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7"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_Toc171340457 \h </w:instrText>
            </w:r>
            <w:r w:rsidR="002829FC">
              <w:rPr>
                <w:noProof/>
                <w:webHidden/>
              </w:rPr>
            </w:r>
            <w:r w:rsidR="002829FC">
              <w:rPr>
                <w:noProof/>
                <w:webHidden/>
              </w:rPr>
              <w:fldChar w:fldCharType="separate"/>
            </w:r>
            <w:r w:rsidR="002829FC">
              <w:rPr>
                <w:noProof/>
                <w:webHidden/>
              </w:rPr>
              <w:t>15</w:t>
            </w:r>
            <w:r w:rsidR="002829FC">
              <w:rPr>
                <w:noProof/>
                <w:webHidden/>
              </w:rPr>
              <w:fldChar w:fldCharType="end"/>
            </w:r>
          </w:hyperlink>
        </w:p>
        <w:p w14:paraId="5EAE5ED7" w14:textId="6ACB451F"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8" w:history="1">
            <w:r w:rsidR="002829FC" w:rsidRPr="0030426C">
              <w:rPr>
                <w:rStyle w:val="Hyperlink"/>
                <w:bCs/>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_Toc171340458 \h </w:instrText>
            </w:r>
            <w:r w:rsidR="002829FC">
              <w:rPr>
                <w:noProof/>
                <w:webHidden/>
              </w:rPr>
            </w:r>
            <w:r w:rsidR="002829FC">
              <w:rPr>
                <w:noProof/>
                <w:webHidden/>
              </w:rPr>
              <w:fldChar w:fldCharType="separate"/>
            </w:r>
            <w:r w:rsidR="002829FC">
              <w:rPr>
                <w:noProof/>
                <w:webHidden/>
              </w:rPr>
              <w:t>15</w:t>
            </w:r>
            <w:r w:rsidR="002829FC">
              <w:rPr>
                <w:noProof/>
                <w:webHidden/>
              </w:rPr>
              <w:fldChar w:fldCharType="end"/>
            </w:r>
          </w:hyperlink>
        </w:p>
        <w:p w14:paraId="62793DF0" w14:textId="46AF8255"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59"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_Toc171340459 \h </w:instrText>
            </w:r>
            <w:r w:rsidR="002829FC">
              <w:rPr>
                <w:noProof/>
                <w:webHidden/>
              </w:rPr>
            </w:r>
            <w:r w:rsidR="002829FC">
              <w:rPr>
                <w:noProof/>
                <w:webHidden/>
              </w:rPr>
              <w:fldChar w:fldCharType="separate"/>
            </w:r>
            <w:r w:rsidR="002829FC">
              <w:rPr>
                <w:noProof/>
                <w:webHidden/>
              </w:rPr>
              <w:t>15</w:t>
            </w:r>
            <w:r w:rsidR="002829FC">
              <w:rPr>
                <w:noProof/>
                <w:webHidden/>
              </w:rPr>
              <w:fldChar w:fldCharType="end"/>
            </w:r>
          </w:hyperlink>
        </w:p>
        <w:p w14:paraId="604A063D" w14:textId="10293768"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0" w:history="1">
            <w:r w:rsidR="002829FC" w:rsidRPr="0030426C">
              <w:rPr>
                <w:rStyle w:val="Hyperlink"/>
                <w:b/>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_Toc171340460 \h </w:instrText>
            </w:r>
            <w:r w:rsidR="002829FC">
              <w:rPr>
                <w:noProof/>
                <w:webHidden/>
              </w:rPr>
            </w:r>
            <w:r w:rsidR="002829FC">
              <w:rPr>
                <w:noProof/>
                <w:webHidden/>
              </w:rPr>
              <w:fldChar w:fldCharType="separate"/>
            </w:r>
            <w:r w:rsidR="002829FC">
              <w:rPr>
                <w:noProof/>
                <w:webHidden/>
              </w:rPr>
              <w:t>16</w:t>
            </w:r>
            <w:r w:rsidR="002829FC">
              <w:rPr>
                <w:noProof/>
                <w:webHidden/>
              </w:rPr>
              <w:fldChar w:fldCharType="end"/>
            </w:r>
          </w:hyperlink>
        </w:p>
        <w:p w14:paraId="12DE3B23" w14:textId="6DCF43F4"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1"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_Toc171340461 \h </w:instrText>
            </w:r>
            <w:r w:rsidR="002829FC">
              <w:rPr>
                <w:noProof/>
                <w:webHidden/>
              </w:rPr>
            </w:r>
            <w:r w:rsidR="002829FC">
              <w:rPr>
                <w:noProof/>
                <w:webHidden/>
              </w:rPr>
              <w:fldChar w:fldCharType="separate"/>
            </w:r>
            <w:r w:rsidR="002829FC">
              <w:rPr>
                <w:noProof/>
                <w:webHidden/>
              </w:rPr>
              <w:t>16</w:t>
            </w:r>
            <w:r w:rsidR="002829FC">
              <w:rPr>
                <w:noProof/>
                <w:webHidden/>
              </w:rPr>
              <w:fldChar w:fldCharType="end"/>
            </w:r>
          </w:hyperlink>
        </w:p>
        <w:p w14:paraId="728F738C" w14:textId="4BC8929D"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2" w:history="1">
            <w:r w:rsidR="002829FC" w:rsidRPr="0030426C">
              <w:rPr>
                <w:rStyle w:val="Hyperlink"/>
                <w:bCs/>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_Toc171340462 \h </w:instrText>
            </w:r>
            <w:r w:rsidR="002829FC">
              <w:rPr>
                <w:noProof/>
                <w:webHidden/>
              </w:rPr>
            </w:r>
            <w:r w:rsidR="002829FC">
              <w:rPr>
                <w:noProof/>
                <w:webHidden/>
              </w:rPr>
              <w:fldChar w:fldCharType="separate"/>
            </w:r>
            <w:r w:rsidR="002829FC">
              <w:rPr>
                <w:noProof/>
                <w:webHidden/>
              </w:rPr>
              <w:t>16</w:t>
            </w:r>
            <w:r w:rsidR="002829FC">
              <w:rPr>
                <w:noProof/>
                <w:webHidden/>
              </w:rPr>
              <w:fldChar w:fldCharType="end"/>
            </w:r>
          </w:hyperlink>
        </w:p>
        <w:p w14:paraId="0450A6CB" w14:textId="019EC42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3"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_Toc171340463 \h </w:instrText>
            </w:r>
            <w:r w:rsidR="002829FC">
              <w:rPr>
                <w:noProof/>
                <w:webHidden/>
              </w:rPr>
            </w:r>
            <w:r w:rsidR="002829FC">
              <w:rPr>
                <w:noProof/>
                <w:webHidden/>
              </w:rPr>
              <w:fldChar w:fldCharType="separate"/>
            </w:r>
            <w:r w:rsidR="002829FC">
              <w:rPr>
                <w:noProof/>
                <w:webHidden/>
              </w:rPr>
              <w:t>16</w:t>
            </w:r>
            <w:r w:rsidR="002829FC">
              <w:rPr>
                <w:noProof/>
                <w:webHidden/>
              </w:rPr>
              <w:fldChar w:fldCharType="end"/>
            </w:r>
          </w:hyperlink>
        </w:p>
        <w:p w14:paraId="251B60A3" w14:textId="6E3AB799"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4" w:history="1">
            <w:r w:rsidR="002829FC" w:rsidRPr="0030426C">
              <w:rPr>
                <w:rStyle w:val="Hyperlink"/>
                <w:bCs/>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_Toc171340464 \h </w:instrText>
            </w:r>
            <w:r w:rsidR="002829FC">
              <w:rPr>
                <w:noProof/>
                <w:webHidden/>
              </w:rPr>
            </w:r>
            <w:r w:rsidR="002829FC">
              <w:rPr>
                <w:noProof/>
                <w:webHidden/>
              </w:rPr>
              <w:fldChar w:fldCharType="separate"/>
            </w:r>
            <w:r w:rsidR="002829FC">
              <w:rPr>
                <w:noProof/>
                <w:webHidden/>
              </w:rPr>
              <w:t>17</w:t>
            </w:r>
            <w:r w:rsidR="002829FC">
              <w:rPr>
                <w:noProof/>
                <w:webHidden/>
              </w:rPr>
              <w:fldChar w:fldCharType="end"/>
            </w:r>
          </w:hyperlink>
        </w:p>
        <w:p w14:paraId="26570B1C" w14:textId="1E7F3537"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5" w:history="1">
            <w:r w:rsidR="002829FC" w:rsidRPr="0030426C">
              <w:rPr>
                <w:rStyle w:val="Hyperlink"/>
                <w:bCs/>
                <w:noProof/>
              </w:rPr>
              <w:t>(c) Detailing each topic listed above into topic elements:</w:t>
            </w:r>
            <w:r w:rsidR="002829FC">
              <w:rPr>
                <w:noProof/>
                <w:webHidden/>
              </w:rPr>
              <w:tab/>
            </w:r>
            <w:r w:rsidR="002829FC">
              <w:rPr>
                <w:noProof/>
                <w:webHidden/>
              </w:rPr>
              <w:fldChar w:fldCharType="begin"/>
            </w:r>
            <w:r w:rsidR="002829FC">
              <w:rPr>
                <w:noProof/>
                <w:webHidden/>
              </w:rPr>
              <w:instrText xml:space="preserve"> PAGEREF _Toc171340465 \h </w:instrText>
            </w:r>
            <w:r w:rsidR="002829FC">
              <w:rPr>
                <w:noProof/>
                <w:webHidden/>
              </w:rPr>
            </w:r>
            <w:r w:rsidR="002829FC">
              <w:rPr>
                <w:noProof/>
                <w:webHidden/>
              </w:rPr>
              <w:fldChar w:fldCharType="separate"/>
            </w:r>
            <w:r w:rsidR="002829FC">
              <w:rPr>
                <w:noProof/>
                <w:webHidden/>
              </w:rPr>
              <w:t>17</w:t>
            </w:r>
            <w:r w:rsidR="002829FC">
              <w:rPr>
                <w:noProof/>
                <w:webHidden/>
              </w:rPr>
              <w:fldChar w:fldCharType="end"/>
            </w:r>
          </w:hyperlink>
        </w:p>
        <w:p w14:paraId="7451E5FE" w14:textId="09FA0BB7"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6" w:history="1">
            <w:r w:rsidR="002829FC" w:rsidRPr="0030426C">
              <w:rPr>
                <w:rStyle w:val="Hyperlink"/>
                <w:noProof/>
              </w:rPr>
              <w:t>(d) Internal Assessment Criteria (IAC) and Weight</w:t>
            </w:r>
            <w:r w:rsidR="002829FC">
              <w:rPr>
                <w:noProof/>
                <w:webHidden/>
              </w:rPr>
              <w:tab/>
            </w:r>
            <w:r w:rsidR="002829FC">
              <w:rPr>
                <w:noProof/>
                <w:webHidden/>
              </w:rPr>
              <w:fldChar w:fldCharType="begin"/>
            </w:r>
            <w:r w:rsidR="002829FC">
              <w:rPr>
                <w:noProof/>
                <w:webHidden/>
              </w:rPr>
              <w:instrText xml:space="preserve"> PAGEREF _Toc171340466 \h </w:instrText>
            </w:r>
            <w:r w:rsidR="002829FC">
              <w:rPr>
                <w:noProof/>
                <w:webHidden/>
              </w:rPr>
            </w:r>
            <w:r w:rsidR="002829FC">
              <w:rPr>
                <w:noProof/>
                <w:webHidden/>
              </w:rPr>
              <w:fldChar w:fldCharType="separate"/>
            </w:r>
            <w:r w:rsidR="002829FC">
              <w:rPr>
                <w:noProof/>
                <w:webHidden/>
              </w:rPr>
              <w:t>18</w:t>
            </w:r>
            <w:r w:rsidR="002829FC">
              <w:rPr>
                <w:noProof/>
                <w:webHidden/>
              </w:rPr>
              <w:fldChar w:fldCharType="end"/>
            </w:r>
          </w:hyperlink>
        </w:p>
        <w:p w14:paraId="04F143A7" w14:textId="0C4AC0EC"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7" w:history="1">
            <w:r w:rsidR="002829FC" w:rsidRPr="0030426C">
              <w:rPr>
                <w:rStyle w:val="Hyperlink"/>
                <w:noProof/>
              </w:rPr>
              <w:t>3.1.2 Criteria for accreditation</w:t>
            </w:r>
            <w:r w:rsidR="002829FC">
              <w:rPr>
                <w:noProof/>
                <w:webHidden/>
              </w:rPr>
              <w:tab/>
            </w:r>
            <w:r w:rsidR="002829FC">
              <w:rPr>
                <w:noProof/>
                <w:webHidden/>
              </w:rPr>
              <w:fldChar w:fldCharType="begin"/>
            </w:r>
            <w:r w:rsidR="002829FC">
              <w:rPr>
                <w:noProof/>
                <w:webHidden/>
              </w:rPr>
              <w:instrText xml:space="preserve"> PAGEREF _Toc171340467 \h </w:instrText>
            </w:r>
            <w:r w:rsidR="002829FC">
              <w:rPr>
                <w:noProof/>
                <w:webHidden/>
              </w:rPr>
            </w:r>
            <w:r w:rsidR="002829FC">
              <w:rPr>
                <w:noProof/>
                <w:webHidden/>
              </w:rPr>
              <w:fldChar w:fldCharType="separate"/>
            </w:r>
            <w:r w:rsidR="002829FC">
              <w:rPr>
                <w:noProof/>
                <w:webHidden/>
              </w:rPr>
              <w:t>18</w:t>
            </w:r>
            <w:r w:rsidR="002829FC">
              <w:rPr>
                <w:noProof/>
                <w:webHidden/>
              </w:rPr>
              <w:fldChar w:fldCharType="end"/>
            </w:r>
          </w:hyperlink>
        </w:p>
        <w:p w14:paraId="36BD133E" w14:textId="718438AC"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8" w:history="1">
            <w:r w:rsidR="002829FC" w:rsidRPr="0030426C">
              <w:rPr>
                <w:rStyle w:val="Hyperlink"/>
                <w:noProof/>
              </w:rPr>
              <w:t>3.1.3 Exemptions</w:t>
            </w:r>
            <w:r w:rsidR="002829FC">
              <w:rPr>
                <w:noProof/>
                <w:webHidden/>
              </w:rPr>
              <w:tab/>
            </w:r>
            <w:r w:rsidR="002829FC">
              <w:rPr>
                <w:noProof/>
                <w:webHidden/>
              </w:rPr>
              <w:fldChar w:fldCharType="begin"/>
            </w:r>
            <w:r w:rsidR="002829FC">
              <w:rPr>
                <w:noProof/>
                <w:webHidden/>
              </w:rPr>
              <w:instrText xml:space="preserve"> PAGEREF _Toc171340468 \h </w:instrText>
            </w:r>
            <w:r w:rsidR="002829FC">
              <w:rPr>
                <w:noProof/>
                <w:webHidden/>
              </w:rPr>
            </w:r>
            <w:r w:rsidR="002829FC">
              <w:rPr>
                <w:noProof/>
                <w:webHidden/>
              </w:rPr>
              <w:fldChar w:fldCharType="separate"/>
            </w:r>
            <w:r w:rsidR="002829FC">
              <w:rPr>
                <w:noProof/>
                <w:webHidden/>
              </w:rPr>
              <w:t>20</w:t>
            </w:r>
            <w:r w:rsidR="002829FC">
              <w:rPr>
                <w:noProof/>
                <w:webHidden/>
              </w:rPr>
              <w:fldChar w:fldCharType="end"/>
            </w:r>
          </w:hyperlink>
        </w:p>
        <w:p w14:paraId="0E98067F" w14:textId="28F4B3E8"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69" w:history="1">
            <w:r w:rsidR="002829FC" w:rsidRPr="0030426C">
              <w:rPr>
                <w:rStyle w:val="Hyperlink"/>
                <w:noProof/>
              </w:rPr>
              <w:t>3.2 Practical Skill Module (PM) Specifications:</w:t>
            </w:r>
            <w:r w:rsidR="002829FC">
              <w:rPr>
                <w:noProof/>
                <w:webHidden/>
              </w:rPr>
              <w:tab/>
            </w:r>
            <w:r w:rsidR="002829FC">
              <w:rPr>
                <w:noProof/>
                <w:webHidden/>
              </w:rPr>
              <w:fldChar w:fldCharType="begin"/>
            </w:r>
            <w:r w:rsidR="002829FC">
              <w:rPr>
                <w:noProof/>
                <w:webHidden/>
              </w:rPr>
              <w:instrText xml:space="preserve"> PAGEREF _Toc171340469 \h </w:instrText>
            </w:r>
            <w:r w:rsidR="002829FC">
              <w:rPr>
                <w:noProof/>
                <w:webHidden/>
              </w:rPr>
            </w:r>
            <w:r w:rsidR="002829FC">
              <w:rPr>
                <w:noProof/>
                <w:webHidden/>
              </w:rPr>
              <w:fldChar w:fldCharType="separate"/>
            </w:r>
            <w:r w:rsidR="002829FC">
              <w:rPr>
                <w:noProof/>
                <w:webHidden/>
              </w:rPr>
              <w:t>20</w:t>
            </w:r>
            <w:r w:rsidR="002829FC">
              <w:rPr>
                <w:noProof/>
                <w:webHidden/>
              </w:rPr>
              <w:fldChar w:fldCharType="end"/>
            </w:r>
          </w:hyperlink>
        </w:p>
        <w:p w14:paraId="793DE8DC" w14:textId="48DD7A87"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0" w:history="1">
            <w:r w:rsidR="002829FC" w:rsidRPr="0030426C">
              <w:rPr>
                <w:rStyle w:val="Hyperlink"/>
                <w:noProof/>
              </w:rPr>
              <w:t>3.2.1 Detailing Practical Module (PM) contents</w:t>
            </w:r>
            <w:r w:rsidR="002829FC">
              <w:rPr>
                <w:noProof/>
                <w:webHidden/>
              </w:rPr>
              <w:tab/>
            </w:r>
            <w:r w:rsidR="002829FC">
              <w:rPr>
                <w:noProof/>
                <w:webHidden/>
              </w:rPr>
              <w:fldChar w:fldCharType="begin"/>
            </w:r>
            <w:r w:rsidR="002829FC">
              <w:rPr>
                <w:noProof/>
                <w:webHidden/>
              </w:rPr>
              <w:instrText xml:space="preserve"> PAGEREF _Toc171340470 \h </w:instrText>
            </w:r>
            <w:r w:rsidR="002829FC">
              <w:rPr>
                <w:noProof/>
                <w:webHidden/>
              </w:rPr>
            </w:r>
            <w:r w:rsidR="002829FC">
              <w:rPr>
                <w:noProof/>
                <w:webHidden/>
              </w:rPr>
              <w:fldChar w:fldCharType="separate"/>
            </w:r>
            <w:r w:rsidR="002829FC">
              <w:rPr>
                <w:noProof/>
                <w:webHidden/>
              </w:rPr>
              <w:t>21</w:t>
            </w:r>
            <w:r w:rsidR="002829FC">
              <w:rPr>
                <w:noProof/>
                <w:webHidden/>
              </w:rPr>
              <w:fldChar w:fldCharType="end"/>
            </w:r>
          </w:hyperlink>
        </w:p>
        <w:p w14:paraId="571B3F00" w14:textId="4FF12BEC"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1" w:history="1">
            <w:r w:rsidR="002829FC" w:rsidRPr="0030426C">
              <w:rPr>
                <w:rStyle w:val="Hyperlink"/>
                <w:noProof/>
              </w:rPr>
              <w:t>(a) Purpose of the Practical Skills Module:</w:t>
            </w:r>
            <w:r w:rsidR="002829FC">
              <w:rPr>
                <w:noProof/>
                <w:webHidden/>
              </w:rPr>
              <w:tab/>
            </w:r>
            <w:r w:rsidR="002829FC">
              <w:rPr>
                <w:noProof/>
                <w:webHidden/>
              </w:rPr>
              <w:fldChar w:fldCharType="begin"/>
            </w:r>
            <w:r w:rsidR="002829FC">
              <w:rPr>
                <w:noProof/>
                <w:webHidden/>
              </w:rPr>
              <w:instrText xml:space="preserve"> PAGEREF _Toc171340471 \h </w:instrText>
            </w:r>
            <w:r w:rsidR="002829FC">
              <w:rPr>
                <w:noProof/>
                <w:webHidden/>
              </w:rPr>
            </w:r>
            <w:r w:rsidR="002829FC">
              <w:rPr>
                <w:noProof/>
                <w:webHidden/>
              </w:rPr>
              <w:fldChar w:fldCharType="separate"/>
            </w:r>
            <w:r w:rsidR="002829FC">
              <w:rPr>
                <w:noProof/>
                <w:webHidden/>
              </w:rPr>
              <w:t>21</w:t>
            </w:r>
            <w:r w:rsidR="002829FC">
              <w:rPr>
                <w:noProof/>
                <w:webHidden/>
              </w:rPr>
              <w:fldChar w:fldCharType="end"/>
            </w:r>
          </w:hyperlink>
        </w:p>
        <w:p w14:paraId="4B4CBF3D" w14:textId="6BBBD44B"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2" w:history="1">
            <w:r w:rsidR="002829FC" w:rsidRPr="0030426C">
              <w:rPr>
                <w:rStyle w:val="Hyperlink"/>
                <w:noProof/>
              </w:rPr>
              <w:t>(b) List of Practical Skill Activities:</w:t>
            </w:r>
            <w:r w:rsidR="002829FC">
              <w:rPr>
                <w:noProof/>
                <w:webHidden/>
              </w:rPr>
              <w:tab/>
            </w:r>
            <w:r w:rsidR="002829FC">
              <w:rPr>
                <w:noProof/>
                <w:webHidden/>
              </w:rPr>
              <w:fldChar w:fldCharType="begin"/>
            </w:r>
            <w:r w:rsidR="002829FC">
              <w:rPr>
                <w:noProof/>
                <w:webHidden/>
              </w:rPr>
              <w:instrText xml:space="preserve"> PAGEREF _Toc171340472 \h </w:instrText>
            </w:r>
            <w:r w:rsidR="002829FC">
              <w:rPr>
                <w:noProof/>
                <w:webHidden/>
              </w:rPr>
            </w:r>
            <w:r w:rsidR="002829FC">
              <w:rPr>
                <w:noProof/>
                <w:webHidden/>
              </w:rPr>
              <w:fldChar w:fldCharType="separate"/>
            </w:r>
            <w:r w:rsidR="002829FC">
              <w:rPr>
                <w:noProof/>
                <w:webHidden/>
              </w:rPr>
              <w:t>22</w:t>
            </w:r>
            <w:r w:rsidR="002829FC">
              <w:rPr>
                <w:noProof/>
                <w:webHidden/>
              </w:rPr>
              <w:fldChar w:fldCharType="end"/>
            </w:r>
          </w:hyperlink>
        </w:p>
        <w:p w14:paraId="5A5151A3" w14:textId="52CC048E"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3" w:history="1">
            <w:r w:rsidR="002829FC" w:rsidRPr="0030426C">
              <w:rPr>
                <w:rStyle w:val="Hyperlink"/>
                <w:noProof/>
              </w:rPr>
              <w:t>(c) Scope of each Practical Skill Activity:</w:t>
            </w:r>
            <w:r w:rsidR="002829FC">
              <w:rPr>
                <w:noProof/>
                <w:webHidden/>
              </w:rPr>
              <w:tab/>
            </w:r>
            <w:r w:rsidR="002829FC">
              <w:rPr>
                <w:noProof/>
                <w:webHidden/>
              </w:rPr>
              <w:fldChar w:fldCharType="begin"/>
            </w:r>
            <w:r w:rsidR="002829FC">
              <w:rPr>
                <w:noProof/>
                <w:webHidden/>
              </w:rPr>
              <w:instrText xml:space="preserve"> PAGEREF _Toc171340473 \h </w:instrText>
            </w:r>
            <w:r w:rsidR="002829FC">
              <w:rPr>
                <w:noProof/>
                <w:webHidden/>
              </w:rPr>
            </w:r>
            <w:r w:rsidR="002829FC">
              <w:rPr>
                <w:noProof/>
                <w:webHidden/>
              </w:rPr>
              <w:fldChar w:fldCharType="separate"/>
            </w:r>
            <w:r w:rsidR="002829FC">
              <w:rPr>
                <w:noProof/>
                <w:webHidden/>
              </w:rPr>
              <w:t>23</w:t>
            </w:r>
            <w:r w:rsidR="002829FC">
              <w:rPr>
                <w:noProof/>
                <w:webHidden/>
              </w:rPr>
              <w:fldChar w:fldCharType="end"/>
            </w:r>
          </w:hyperlink>
        </w:p>
        <w:p w14:paraId="7CB5C92E" w14:textId="14D9BA4E"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4"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_Toc171340474 \h </w:instrText>
            </w:r>
            <w:r w:rsidR="002829FC">
              <w:rPr>
                <w:noProof/>
                <w:webHidden/>
              </w:rPr>
            </w:r>
            <w:r w:rsidR="002829FC">
              <w:rPr>
                <w:noProof/>
                <w:webHidden/>
              </w:rPr>
              <w:fldChar w:fldCharType="separate"/>
            </w:r>
            <w:r w:rsidR="002829FC">
              <w:rPr>
                <w:noProof/>
                <w:webHidden/>
              </w:rPr>
              <w:t>23</w:t>
            </w:r>
            <w:r w:rsidR="002829FC">
              <w:rPr>
                <w:noProof/>
                <w:webHidden/>
              </w:rPr>
              <w:fldChar w:fldCharType="end"/>
            </w:r>
          </w:hyperlink>
        </w:p>
        <w:p w14:paraId="64F3EA49" w14:textId="16D9485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5"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_Toc171340475 \h </w:instrText>
            </w:r>
            <w:r w:rsidR="002829FC">
              <w:rPr>
                <w:noProof/>
                <w:webHidden/>
              </w:rPr>
            </w:r>
            <w:r w:rsidR="002829FC">
              <w:rPr>
                <w:noProof/>
                <w:webHidden/>
              </w:rPr>
              <w:fldChar w:fldCharType="separate"/>
            </w:r>
            <w:r w:rsidR="002829FC">
              <w:rPr>
                <w:noProof/>
                <w:webHidden/>
              </w:rPr>
              <w:t>23</w:t>
            </w:r>
            <w:r w:rsidR="002829FC">
              <w:rPr>
                <w:noProof/>
                <w:webHidden/>
              </w:rPr>
              <w:fldChar w:fldCharType="end"/>
            </w:r>
          </w:hyperlink>
        </w:p>
        <w:p w14:paraId="7C6FE708" w14:textId="2A5C0F23"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6"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_Toc171340476 \h </w:instrText>
            </w:r>
            <w:r w:rsidR="002829FC">
              <w:rPr>
                <w:noProof/>
                <w:webHidden/>
              </w:rPr>
            </w:r>
            <w:r w:rsidR="002829FC">
              <w:rPr>
                <w:noProof/>
                <w:webHidden/>
              </w:rPr>
              <w:fldChar w:fldCharType="separate"/>
            </w:r>
            <w:r w:rsidR="002829FC">
              <w:rPr>
                <w:noProof/>
                <w:webHidden/>
              </w:rPr>
              <w:t>24</w:t>
            </w:r>
            <w:r w:rsidR="002829FC">
              <w:rPr>
                <w:noProof/>
                <w:webHidden/>
              </w:rPr>
              <w:fldChar w:fldCharType="end"/>
            </w:r>
          </w:hyperlink>
        </w:p>
        <w:p w14:paraId="6BFF090D" w14:textId="37F01BD7"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7"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_Toc171340477 \h </w:instrText>
            </w:r>
            <w:r w:rsidR="002829FC">
              <w:rPr>
                <w:noProof/>
                <w:webHidden/>
              </w:rPr>
            </w:r>
            <w:r w:rsidR="002829FC">
              <w:rPr>
                <w:noProof/>
                <w:webHidden/>
              </w:rPr>
              <w:fldChar w:fldCharType="separate"/>
            </w:r>
            <w:r w:rsidR="002829FC">
              <w:rPr>
                <w:noProof/>
                <w:webHidden/>
              </w:rPr>
              <w:t>24</w:t>
            </w:r>
            <w:r w:rsidR="002829FC">
              <w:rPr>
                <w:noProof/>
                <w:webHidden/>
              </w:rPr>
              <w:fldChar w:fldCharType="end"/>
            </w:r>
          </w:hyperlink>
        </w:p>
        <w:p w14:paraId="320B2E56" w14:textId="3132D04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8"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_Toc171340478 \h </w:instrText>
            </w:r>
            <w:r w:rsidR="002829FC">
              <w:rPr>
                <w:noProof/>
                <w:webHidden/>
              </w:rPr>
            </w:r>
            <w:r w:rsidR="002829FC">
              <w:rPr>
                <w:noProof/>
                <w:webHidden/>
              </w:rPr>
              <w:fldChar w:fldCharType="separate"/>
            </w:r>
            <w:r w:rsidR="002829FC">
              <w:rPr>
                <w:noProof/>
                <w:webHidden/>
              </w:rPr>
              <w:t>25</w:t>
            </w:r>
            <w:r w:rsidR="002829FC">
              <w:rPr>
                <w:noProof/>
                <w:webHidden/>
              </w:rPr>
              <w:fldChar w:fldCharType="end"/>
            </w:r>
          </w:hyperlink>
        </w:p>
        <w:p w14:paraId="71FD6165" w14:textId="5BDD28AA"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79"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_Toc171340479 \h </w:instrText>
            </w:r>
            <w:r w:rsidR="002829FC">
              <w:rPr>
                <w:noProof/>
                <w:webHidden/>
              </w:rPr>
            </w:r>
            <w:r w:rsidR="002829FC">
              <w:rPr>
                <w:noProof/>
                <w:webHidden/>
              </w:rPr>
              <w:fldChar w:fldCharType="separate"/>
            </w:r>
            <w:r w:rsidR="002829FC">
              <w:rPr>
                <w:noProof/>
                <w:webHidden/>
              </w:rPr>
              <w:t>25</w:t>
            </w:r>
            <w:r w:rsidR="002829FC">
              <w:rPr>
                <w:noProof/>
                <w:webHidden/>
              </w:rPr>
              <w:fldChar w:fldCharType="end"/>
            </w:r>
          </w:hyperlink>
        </w:p>
        <w:p w14:paraId="208E5CD3" w14:textId="4397548D"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0"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_Toc171340480 \h </w:instrText>
            </w:r>
            <w:r w:rsidR="002829FC">
              <w:rPr>
                <w:noProof/>
                <w:webHidden/>
              </w:rPr>
            </w:r>
            <w:r w:rsidR="002829FC">
              <w:rPr>
                <w:noProof/>
                <w:webHidden/>
              </w:rPr>
              <w:fldChar w:fldCharType="separate"/>
            </w:r>
            <w:r w:rsidR="002829FC">
              <w:rPr>
                <w:noProof/>
                <w:webHidden/>
              </w:rPr>
              <w:t>26</w:t>
            </w:r>
            <w:r w:rsidR="002829FC">
              <w:rPr>
                <w:noProof/>
                <w:webHidden/>
              </w:rPr>
              <w:fldChar w:fldCharType="end"/>
            </w:r>
          </w:hyperlink>
        </w:p>
        <w:p w14:paraId="108BCB52" w14:textId="70E40920"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1"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_Toc171340481 \h </w:instrText>
            </w:r>
            <w:r w:rsidR="002829FC">
              <w:rPr>
                <w:noProof/>
                <w:webHidden/>
              </w:rPr>
            </w:r>
            <w:r w:rsidR="002829FC">
              <w:rPr>
                <w:noProof/>
                <w:webHidden/>
              </w:rPr>
              <w:fldChar w:fldCharType="separate"/>
            </w:r>
            <w:r w:rsidR="002829FC">
              <w:rPr>
                <w:noProof/>
                <w:webHidden/>
              </w:rPr>
              <w:t>26</w:t>
            </w:r>
            <w:r w:rsidR="002829FC">
              <w:rPr>
                <w:noProof/>
                <w:webHidden/>
              </w:rPr>
              <w:fldChar w:fldCharType="end"/>
            </w:r>
          </w:hyperlink>
        </w:p>
        <w:p w14:paraId="5E03B2E6" w14:textId="5D4E378E"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2"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_Toc171340482 \h </w:instrText>
            </w:r>
            <w:r w:rsidR="002829FC">
              <w:rPr>
                <w:noProof/>
                <w:webHidden/>
              </w:rPr>
            </w:r>
            <w:r w:rsidR="002829FC">
              <w:rPr>
                <w:noProof/>
                <w:webHidden/>
              </w:rPr>
              <w:fldChar w:fldCharType="separate"/>
            </w:r>
            <w:r w:rsidR="002829FC">
              <w:rPr>
                <w:noProof/>
                <w:webHidden/>
              </w:rPr>
              <w:t>27</w:t>
            </w:r>
            <w:r w:rsidR="002829FC">
              <w:rPr>
                <w:noProof/>
                <w:webHidden/>
              </w:rPr>
              <w:fldChar w:fldCharType="end"/>
            </w:r>
          </w:hyperlink>
        </w:p>
        <w:p w14:paraId="4EF2FE8A" w14:textId="7EB443A8"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3"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_Toc171340483 \h </w:instrText>
            </w:r>
            <w:r w:rsidR="002829FC">
              <w:rPr>
                <w:noProof/>
                <w:webHidden/>
              </w:rPr>
            </w:r>
            <w:r w:rsidR="002829FC">
              <w:rPr>
                <w:noProof/>
                <w:webHidden/>
              </w:rPr>
              <w:fldChar w:fldCharType="separate"/>
            </w:r>
            <w:r w:rsidR="002829FC">
              <w:rPr>
                <w:noProof/>
                <w:webHidden/>
              </w:rPr>
              <w:t>27</w:t>
            </w:r>
            <w:r w:rsidR="002829FC">
              <w:rPr>
                <w:noProof/>
                <w:webHidden/>
              </w:rPr>
              <w:fldChar w:fldCharType="end"/>
            </w:r>
          </w:hyperlink>
        </w:p>
        <w:p w14:paraId="5B1BDDEE" w14:textId="2B190BD4"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4"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_Toc171340484 \h </w:instrText>
            </w:r>
            <w:r w:rsidR="002829FC">
              <w:rPr>
                <w:noProof/>
                <w:webHidden/>
              </w:rPr>
            </w:r>
            <w:r w:rsidR="002829FC">
              <w:rPr>
                <w:noProof/>
                <w:webHidden/>
              </w:rPr>
              <w:fldChar w:fldCharType="separate"/>
            </w:r>
            <w:r w:rsidR="002829FC">
              <w:rPr>
                <w:noProof/>
                <w:webHidden/>
              </w:rPr>
              <w:t>28</w:t>
            </w:r>
            <w:r w:rsidR="002829FC">
              <w:rPr>
                <w:noProof/>
                <w:webHidden/>
              </w:rPr>
              <w:fldChar w:fldCharType="end"/>
            </w:r>
          </w:hyperlink>
        </w:p>
        <w:p w14:paraId="571DDF95" w14:textId="4B5007C7"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5"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_Toc171340485 \h </w:instrText>
            </w:r>
            <w:r w:rsidR="002829FC">
              <w:rPr>
                <w:noProof/>
                <w:webHidden/>
              </w:rPr>
            </w:r>
            <w:r w:rsidR="002829FC">
              <w:rPr>
                <w:noProof/>
                <w:webHidden/>
              </w:rPr>
              <w:fldChar w:fldCharType="separate"/>
            </w:r>
            <w:r w:rsidR="002829FC">
              <w:rPr>
                <w:noProof/>
                <w:webHidden/>
              </w:rPr>
              <w:t>28</w:t>
            </w:r>
            <w:r w:rsidR="002829FC">
              <w:rPr>
                <w:noProof/>
                <w:webHidden/>
              </w:rPr>
              <w:fldChar w:fldCharType="end"/>
            </w:r>
          </w:hyperlink>
        </w:p>
        <w:p w14:paraId="30173517" w14:textId="05739941"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6"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_Toc171340486 \h </w:instrText>
            </w:r>
            <w:r w:rsidR="002829FC">
              <w:rPr>
                <w:noProof/>
                <w:webHidden/>
              </w:rPr>
            </w:r>
            <w:r w:rsidR="002829FC">
              <w:rPr>
                <w:noProof/>
                <w:webHidden/>
              </w:rPr>
              <w:fldChar w:fldCharType="separate"/>
            </w:r>
            <w:r w:rsidR="002829FC">
              <w:rPr>
                <w:noProof/>
                <w:webHidden/>
              </w:rPr>
              <w:t>29</w:t>
            </w:r>
            <w:r w:rsidR="002829FC">
              <w:rPr>
                <w:noProof/>
                <w:webHidden/>
              </w:rPr>
              <w:fldChar w:fldCharType="end"/>
            </w:r>
          </w:hyperlink>
        </w:p>
        <w:p w14:paraId="055C84A8" w14:textId="24C7EE3D"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7"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_Toc171340487 \h </w:instrText>
            </w:r>
            <w:r w:rsidR="002829FC">
              <w:rPr>
                <w:noProof/>
                <w:webHidden/>
              </w:rPr>
            </w:r>
            <w:r w:rsidR="002829FC">
              <w:rPr>
                <w:noProof/>
                <w:webHidden/>
              </w:rPr>
              <w:fldChar w:fldCharType="separate"/>
            </w:r>
            <w:r w:rsidR="002829FC">
              <w:rPr>
                <w:noProof/>
                <w:webHidden/>
              </w:rPr>
              <w:t>29</w:t>
            </w:r>
            <w:r w:rsidR="002829FC">
              <w:rPr>
                <w:noProof/>
                <w:webHidden/>
              </w:rPr>
              <w:fldChar w:fldCharType="end"/>
            </w:r>
          </w:hyperlink>
        </w:p>
        <w:p w14:paraId="4959D794" w14:textId="60EE2B62"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8" w:history="1">
            <w:r w:rsidR="002829FC" w:rsidRPr="0030426C">
              <w:rPr>
                <w:rStyle w:val="Hyperlink"/>
                <w:noProof/>
              </w:rPr>
              <w:t>(d) Applied Knowledge that underpins the Practical Skill</w:t>
            </w:r>
            <w:r w:rsidR="002829FC">
              <w:rPr>
                <w:noProof/>
                <w:webHidden/>
              </w:rPr>
              <w:tab/>
            </w:r>
            <w:r w:rsidR="002829FC">
              <w:rPr>
                <w:noProof/>
                <w:webHidden/>
              </w:rPr>
              <w:fldChar w:fldCharType="begin"/>
            </w:r>
            <w:r w:rsidR="002829FC">
              <w:rPr>
                <w:noProof/>
                <w:webHidden/>
              </w:rPr>
              <w:instrText xml:space="preserve"> PAGEREF _Toc171340488 \h </w:instrText>
            </w:r>
            <w:r w:rsidR="002829FC">
              <w:rPr>
                <w:noProof/>
                <w:webHidden/>
              </w:rPr>
            </w:r>
            <w:r w:rsidR="002829FC">
              <w:rPr>
                <w:noProof/>
                <w:webHidden/>
              </w:rPr>
              <w:fldChar w:fldCharType="separate"/>
            </w:r>
            <w:r w:rsidR="002829FC">
              <w:rPr>
                <w:noProof/>
                <w:webHidden/>
              </w:rPr>
              <w:t>30</w:t>
            </w:r>
            <w:r w:rsidR="002829FC">
              <w:rPr>
                <w:noProof/>
                <w:webHidden/>
              </w:rPr>
              <w:fldChar w:fldCharType="end"/>
            </w:r>
          </w:hyperlink>
        </w:p>
        <w:p w14:paraId="16B02B99" w14:textId="35D4E222" w:rsidR="002829FC" w:rsidRDefault="00DE1805">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89" w:history="1">
            <w:r w:rsidR="002829FC" w:rsidRPr="0030426C">
              <w:rPr>
                <w:rStyle w:val="Hyperlink"/>
                <w:noProof/>
              </w:rPr>
              <w:t>(e) Internal Assessment Criteria (IAC)</w:t>
            </w:r>
            <w:r w:rsidR="002829FC">
              <w:rPr>
                <w:noProof/>
                <w:webHidden/>
              </w:rPr>
              <w:tab/>
            </w:r>
            <w:r w:rsidR="002829FC">
              <w:rPr>
                <w:noProof/>
                <w:webHidden/>
              </w:rPr>
              <w:fldChar w:fldCharType="begin"/>
            </w:r>
            <w:r w:rsidR="002829FC">
              <w:rPr>
                <w:noProof/>
                <w:webHidden/>
              </w:rPr>
              <w:instrText xml:space="preserve"> PAGEREF _Toc171340489 \h </w:instrText>
            </w:r>
            <w:r w:rsidR="002829FC">
              <w:rPr>
                <w:noProof/>
                <w:webHidden/>
              </w:rPr>
            </w:r>
            <w:r w:rsidR="002829FC">
              <w:rPr>
                <w:noProof/>
                <w:webHidden/>
              </w:rPr>
              <w:fldChar w:fldCharType="separate"/>
            </w:r>
            <w:r w:rsidR="002829FC">
              <w:rPr>
                <w:noProof/>
                <w:webHidden/>
              </w:rPr>
              <w:t>30</w:t>
            </w:r>
            <w:r w:rsidR="002829FC">
              <w:rPr>
                <w:noProof/>
                <w:webHidden/>
              </w:rPr>
              <w:fldChar w:fldCharType="end"/>
            </w:r>
          </w:hyperlink>
        </w:p>
        <w:p w14:paraId="7F855675" w14:textId="59532CF3"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0" w:history="1">
            <w:r w:rsidR="002829FC" w:rsidRPr="0030426C">
              <w:rPr>
                <w:rStyle w:val="Hyperlink"/>
                <w:noProof/>
              </w:rPr>
              <w:t>3.2.3 Exemptions</w:t>
            </w:r>
            <w:r w:rsidR="002829FC">
              <w:rPr>
                <w:noProof/>
                <w:webHidden/>
              </w:rPr>
              <w:tab/>
            </w:r>
            <w:r w:rsidR="002829FC">
              <w:rPr>
                <w:noProof/>
                <w:webHidden/>
              </w:rPr>
              <w:fldChar w:fldCharType="begin"/>
            </w:r>
            <w:r w:rsidR="002829FC">
              <w:rPr>
                <w:noProof/>
                <w:webHidden/>
              </w:rPr>
              <w:instrText xml:space="preserve"> PAGEREF _Toc171340490 \h </w:instrText>
            </w:r>
            <w:r w:rsidR="002829FC">
              <w:rPr>
                <w:noProof/>
                <w:webHidden/>
              </w:rPr>
            </w:r>
            <w:r w:rsidR="002829FC">
              <w:rPr>
                <w:noProof/>
                <w:webHidden/>
              </w:rPr>
              <w:fldChar w:fldCharType="separate"/>
            </w:r>
            <w:r w:rsidR="002829FC">
              <w:rPr>
                <w:noProof/>
                <w:webHidden/>
              </w:rPr>
              <w:t>33</w:t>
            </w:r>
            <w:r w:rsidR="002829FC">
              <w:rPr>
                <w:noProof/>
                <w:webHidden/>
              </w:rPr>
              <w:fldChar w:fldCharType="end"/>
            </w:r>
          </w:hyperlink>
        </w:p>
        <w:p w14:paraId="3952CA74" w14:textId="5DCDE071" w:rsidR="002829FC" w:rsidRDefault="00DE1805">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1" w:history="1">
            <w:r w:rsidR="002829FC" w:rsidRPr="0030426C">
              <w:rPr>
                <w:rStyle w:val="Hyperlink"/>
                <w:noProof/>
              </w:rPr>
              <w:t>3.2.4 International comparability</w:t>
            </w:r>
            <w:r w:rsidR="002829FC">
              <w:rPr>
                <w:noProof/>
                <w:webHidden/>
              </w:rPr>
              <w:tab/>
            </w:r>
            <w:r w:rsidR="002829FC">
              <w:rPr>
                <w:noProof/>
                <w:webHidden/>
              </w:rPr>
              <w:fldChar w:fldCharType="begin"/>
            </w:r>
            <w:r w:rsidR="002829FC">
              <w:rPr>
                <w:noProof/>
                <w:webHidden/>
              </w:rPr>
              <w:instrText xml:space="preserve"> PAGEREF _Toc171340491 \h </w:instrText>
            </w:r>
            <w:r w:rsidR="002829FC">
              <w:rPr>
                <w:noProof/>
                <w:webHidden/>
              </w:rPr>
            </w:r>
            <w:r w:rsidR="002829FC">
              <w:rPr>
                <w:noProof/>
                <w:webHidden/>
              </w:rPr>
              <w:fldChar w:fldCharType="separate"/>
            </w:r>
            <w:r w:rsidR="002829FC">
              <w:rPr>
                <w:noProof/>
                <w:webHidden/>
              </w:rPr>
              <w:t>33</w:t>
            </w:r>
            <w:r w:rsidR="002829FC">
              <w:rPr>
                <w:noProof/>
                <w:webHidden/>
              </w:rPr>
              <w:fldChar w:fldCharType="end"/>
            </w:r>
          </w:hyperlink>
        </w:p>
        <w:p w14:paraId="382D9909" w14:textId="64A5B4D9"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2" w:history="1">
            <w:r w:rsidR="002829FC" w:rsidRPr="0030426C">
              <w:rPr>
                <w:rStyle w:val="Hyperlink"/>
                <w:noProof/>
              </w:rPr>
              <w:t>3.3 SOFT SKILLS CONTENT: Minimum 5% - 0,2 credits</w:t>
            </w:r>
            <w:r w:rsidR="002829FC">
              <w:rPr>
                <w:noProof/>
                <w:webHidden/>
              </w:rPr>
              <w:tab/>
            </w:r>
            <w:r w:rsidR="002829FC">
              <w:rPr>
                <w:noProof/>
                <w:webHidden/>
              </w:rPr>
              <w:fldChar w:fldCharType="begin"/>
            </w:r>
            <w:r w:rsidR="002829FC">
              <w:rPr>
                <w:noProof/>
                <w:webHidden/>
              </w:rPr>
              <w:instrText xml:space="preserve"> PAGEREF _Toc171340492 \h </w:instrText>
            </w:r>
            <w:r w:rsidR="002829FC">
              <w:rPr>
                <w:noProof/>
                <w:webHidden/>
              </w:rPr>
            </w:r>
            <w:r w:rsidR="002829FC">
              <w:rPr>
                <w:noProof/>
                <w:webHidden/>
              </w:rPr>
              <w:fldChar w:fldCharType="separate"/>
            </w:r>
            <w:r w:rsidR="002829FC">
              <w:rPr>
                <w:noProof/>
                <w:webHidden/>
              </w:rPr>
              <w:t>33</w:t>
            </w:r>
            <w:r w:rsidR="002829FC">
              <w:rPr>
                <w:noProof/>
                <w:webHidden/>
              </w:rPr>
              <w:fldChar w:fldCharType="end"/>
            </w:r>
          </w:hyperlink>
        </w:p>
        <w:p w14:paraId="4854C064" w14:textId="590319A8"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3" w:history="1">
            <w:r w:rsidR="002829FC" w:rsidRPr="0030426C">
              <w:rPr>
                <w:rStyle w:val="Hyperlink"/>
                <w:noProof/>
              </w:rPr>
              <w:t>3.4 WORK EXPERIENCE MODULE (WM) SPECIFICATIONS:</w:t>
            </w:r>
            <w:r w:rsidR="002829FC">
              <w:rPr>
                <w:noProof/>
                <w:webHidden/>
              </w:rPr>
              <w:tab/>
            </w:r>
            <w:r w:rsidR="002829FC">
              <w:rPr>
                <w:noProof/>
                <w:webHidden/>
              </w:rPr>
              <w:fldChar w:fldCharType="begin"/>
            </w:r>
            <w:r w:rsidR="002829FC">
              <w:rPr>
                <w:noProof/>
                <w:webHidden/>
              </w:rPr>
              <w:instrText xml:space="preserve"> PAGEREF _Toc171340493 \h </w:instrText>
            </w:r>
            <w:r w:rsidR="002829FC">
              <w:rPr>
                <w:noProof/>
                <w:webHidden/>
              </w:rPr>
            </w:r>
            <w:r w:rsidR="002829FC">
              <w:rPr>
                <w:noProof/>
                <w:webHidden/>
              </w:rPr>
              <w:fldChar w:fldCharType="separate"/>
            </w:r>
            <w:r w:rsidR="002829FC">
              <w:rPr>
                <w:noProof/>
                <w:webHidden/>
              </w:rPr>
              <w:t>34</w:t>
            </w:r>
            <w:r w:rsidR="002829FC">
              <w:rPr>
                <w:noProof/>
                <w:webHidden/>
              </w:rPr>
              <w:fldChar w:fldCharType="end"/>
            </w:r>
          </w:hyperlink>
        </w:p>
        <w:p w14:paraId="76659929" w14:textId="062A6B86"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4" w:history="1">
            <w:r w:rsidR="002829FC" w:rsidRPr="0030426C">
              <w:rPr>
                <w:rStyle w:val="Hyperlink"/>
                <w:noProof/>
              </w:rPr>
              <w:t>3.5 POSSIBLE SEQUENCING AND INTEGRATION</w:t>
            </w:r>
            <w:r w:rsidR="002829FC">
              <w:rPr>
                <w:noProof/>
                <w:webHidden/>
              </w:rPr>
              <w:tab/>
            </w:r>
            <w:r w:rsidR="002829FC">
              <w:rPr>
                <w:noProof/>
                <w:webHidden/>
              </w:rPr>
              <w:fldChar w:fldCharType="begin"/>
            </w:r>
            <w:r w:rsidR="002829FC">
              <w:rPr>
                <w:noProof/>
                <w:webHidden/>
              </w:rPr>
              <w:instrText xml:space="preserve"> PAGEREF _Toc171340494 \h </w:instrText>
            </w:r>
            <w:r w:rsidR="002829FC">
              <w:rPr>
                <w:noProof/>
                <w:webHidden/>
              </w:rPr>
            </w:r>
            <w:r w:rsidR="002829FC">
              <w:rPr>
                <w:noProof/>
                <w:webHidden/>
              </w:rPr>
              <w:fldChar w:fldCharType="separate"/>
            </w:r>
            <w:r w:rsidR="002829FC">
              <w:rPr>
                <w:noProof/>
                <w:webHidden/>
              </w:rPr>
              <w:t>35</w:t>
            </w:r>
            <w:r w:rsidR="002829FC">
              <w:rPr>
                <w:noProof/>
                <w:webHidden/>
              </w:rPr>
              <w:fldChar w:fldCharType="end"/>
            </w:r>
          </w:hyperlink>
        </w:p>
        <w:p w14:paraId="32B1BC1F" w14:textId="4C7E65F5"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5" w:history="1">
            <w:r w:rsidR="002829FC" w:rsidRPr="0030426C">
              <w:rPr>
                <w:rStyle w:val="Hyperlink"/>
                <w:noProof/>
              </w:rPr>
              <w:t>APPENDIX 1 – NCOP PRACTICAL</w:t>
            </w:r>
            <w:r w:rsidR="002829FC">
              <w:rPr>
                <w:noProof/>
                <w:webHidden/>
              </w:rPr>
              <w:tab/>
            </w:r>
            <w:r w:rsidR="002829FC">
              <w:rPr>
                <w:noProof/>
                <w:webHidden/>
              </w:rPr>
              <w:fldChar w:fldCharType="begin"/>
            </w:r>
            <w:r w:rsidR="002829FC">
              <w:rPr>
                <w:noProof/>
                <w:webHidden/>
              </w:rPr>
              <w:instrText xml:space="preserve"> PAGEREF _Toc171340495 \h </w:instrText>
            </w:r>
            <w:r w:rsidR="002829FC">
              <w:rPr>
                <w:noProof/>
                <w:webHidden/>
              </w:rPr>
            </w:r>
            <w:r w:rsidR="002829FC">
              <w:rPr>
                <w:noProof/>
                <w:webHidden/>
              </w:rPr>
              <w:fldChar w:fldCharType="separate"/>
            </w:r>
            <w:r w:rsidR="002829FC">
              <w:rPr>
                <w:noProof/>
                <w:webHidden/>
              </w:rPr>
              <w:t>38</w:t>
            </w:r>
            <w:r w:rsidR="002829FC">
              <w:rPr>
                <w:noProof/>
                <w:webHidden/>
              </w:rPr>
              <w:fldChar w:fldCharType="end"/>
            </w:r>
          </w:hyperlink>
        </w:p>
        <w:p w14:paraId="678ABF69" w14:textId="677F4FDD" w:rsidR="002829FC" w:rsidRDefault="00DE180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1340496" w:history="1">
            <w:r w:rsidR="002829FC" w:rsidRPr="0030426C">
              <w:rPr>
                <w:rStyle w:val="Hyperlink"/>
                <w:noProof/>
              </w:rPr>
              <w:t>APPENDIX 2 – NCOP ACCREDITED PROVIDERS FACILITIES CHECKLIST (MoU)</w:t>
            </w:r>
            <w:r w:rsidR="002829FC">
              <w:rPr>
                <w:noProof/>
                <w:webHidden/>
              </w:rPr>
              <w:tab/>
            </w:r>
            <w:r w:rsidR="002829FC">
              <w:rPr>
                <w:noProof/>
                <w:webHidden/>
              </w:rPr>
              <w:fldChar w:fldCharType="begin"/>
            </w:r>
            <w:r w:rsidR="002829FC">
              <w:rPr>
                <w:noProof/>
                <w:webHidden/>
              </w:rPr>
              <w:instrText xml:space="preserve"> PAGEREF _Toc171340496 \h </w:instrText>
            </w:r>
            <w:r w:rsidR="002829FC">
              <w:rPr>
                <w:noProof/>
                <w:webHidden/>
              </w:rPr>
            </w:r>
            <w:r w:rsidR="002829FC">
              <w:rPr>
                <w:noProof/>
                <w:webHidden/>
              </w:rPr>
              <w:fldChar w:fldCharType="separate"/>
            </w:r>
            <w:r w:rsidR="002829FC">
              <w:rPr>
                <w:noProof/>
                <w:webHidden/>
              </w:rPr>
              <w:t>40</w:t>
            </w:r>
            <w:r w:rsidR="002829FC">
              <w:rPr>
                <w:noProof/>
                <w:webHidden/>
              </w:rPr>
              <w:fldChar w:fldCharType="end"/>
            </w:r>
          </w:hyperlink>
        </w:p>
        <w:p w14:paraId="5AA4FB64" w14:textId="50DE0A4B" w:rsidR="009C1555" w:rsidRPr="00997CF7" w:rsidRDefault="009C1555">
          <w:pPr>
            <w:rPr>
              <w:color w:val="auto"/>
              <w:szCs w:val="22"/>
            </w:rPr>
          </w:pPr>
          <w:r w:rsidRPr="00997CF7">
            <w:rPr>
              <w:b/>
              <w:bCs/>
              <w:noProof/>
              <w:color w:val="auto"/>
              <w:szCs w:val="22"/>
            </w:rPr>
            <w:fldChar w:fldCharType="end"/>
          </w:r>
        </w:p>
      </w:sdtContent>
    </w:sdt>
    <w:p w14:paraId="10A01269" w14:textId="5282D6DB" w:rsidR="001E7146" w:rsidRPr="00997CF7" w:rsidRDefault="001E7146">
      <w:pPr>
        <w:spacing w:after="0" w:line="240" w:lineRule="auto"/>
        <w:rPr>
          <w:b/>
          <w:color w:val="auto"/>
          <w:sz w:val="24"/>
          <w:szCs w:val="22"/>
        </w:rPr>
      </w:pPr>
      <w:r w:rsidRPr="00997CF7">
        <w:rPr>
          <w:color w:val="auto"/>
        </w:rPr>
        <w:br w:type="page"/>
      </w:r>
    </w:p>
    <w:p w14:paraId="169BDCA9" w14:textId="7DF3E4DE" w:rsidR="000004F3" w:rsidRDefault="000004F3" w:rsidP="009C1555">
      <w:pPr>
        <w:pStyle w:val="Heading1"/>
      </w:pPr>
      <w:bookmarkStart w:id="0" w:name="_Toc171340397"/>
      <w:r>
        <w:lastRenderedPageBreak/>
        <w:t>SECTION 1:  CURRICULUM SUMMARY</w:t>
      </w:r>
      <w:bookmarkEnd w:id="0"/>
    </w:p>
    <w:p w14:paraId="1B235DB8" w14:textId="11EEE4AB" w:rsidR="000004F3" w:rsidRDefault="000004F3" w:rsidP="00E015A4">
      <w:pPr>
        <w:pStyle w:val="Heading1"/>
      </w:pPr>
      <w:bookmarkStart w:id="1" w:name="_Toc109733517"/>
      <w:bookmarkStart w:id="2" w:name="_Toc171340398"/>
      <w:r>
        <w:t>1.</w:t>
      </w:r>
      <w:r w:rsidR="00C650A5">
        <w:t>1</w:t>
      </w:r>
      <w:r>
        <w:t xml:space="preserve"> </w:t>
      </w:r>
      <w:r w:rsidR="0094406B">
        <w:t>O</w:t>
      </w:r>
      <w:r w:rsidR="00160E64">
        <w:t>ccupational Information</w:t>
      </w:r>
      <w:bookmarkEnd w:id="1"/>
      <w:r w:rsidR="00443998">
        <w:t>:</w:t>
      </w:r>
      <w:bookmarkEnd w:id="2"/>
    </w:p>
    <w:p w14:paraId="2DE0183D" w14:textId="0DA05652" w:rsidR="000004F3" w:rsidRDefault="000004F3" w:rsidP="00E015A4">
      <w:pPr>
        <w:pStyle w:val="Heading2"/>
      </w:pPr>
      <w:bookmarkStart w:id="3" w:name="_Toc109733518"/>
      <w:bookmarkStart w:id="4" w:name="_Toc171340399"/>
      <w:r>
        <w:t>1.1</w:t>
      </w:r>
      <w:r w:rsidR="00C650A5">
        <w:t>.1</w:t>
      </w:r>
      <w:r>
        <w:t xml:space="preserve"> Associated</w:t>
      </w:r>
      <w:r w:rsidR="00676043">
        <w:t>,</w:t>
      </w:r>
      <w:r w:rsidR="005B0E65">
        <w:t xml:space="preserve"> </w:t>
      </w:r>
      <w:r w:rsidR="00676043">
        <w:t>Organising Framework for Occupations (</w:t>
      </w:r>
      <w:r w:rsidR="007D04E5">
        <w:t>OFO</w:t>
      </w:r>
      <w:r w:rsidR="00676043">
        <w:t>)</w:t>
      </w:r>
      <w:r w:rsidR="007D04E5">
        <w:t xml:space="preserve"> </w:t>
      </w:r>
      <w:r w:rsidR="00676043">
        <w:t>Occupational C</w:t>
      </w:r>
      <w:r w:rsidR="005B0E65">
        <w:t>ode and Title</w:t>
      </w:r>
      <w:bookmarkEnd w:id="3"/>
      <w:bookmarkEnd w:id="4"/>
      <w:r w:rsidR="005B0E65">
        <w:t xml:space="preserve"> </w:t>
      </w:r>
    </w:p>
    <w:p w14:paraId="2C0C16B7" w14:textId="54881FF8" w:rsidR="00F0528D" w:rsidRDefault="00F0528D" w:rsidP="00E015A4">
      <w:pPr>
        <w:pStyle w:val="Heading2"/>
        <w:rPr>
          <w:b w:val="0"/>
          <w:color w:val="365F91" w:themeColor="accent1" w:themeShade="BF"/>
          <w:szCs w:val="20"/>
        </w:rPr>
      </w:pPr>
      <w:bookmarkStart w:id="5" w:name="_Toc171340400"/>
      <w:bookmarkStart w:id="6" w:name="_Toc109733520"/>
      <w:r w:rsidRPr="00F0528D">
        <w:rPr>
          <w:b w:val="0"/>
          <w:color w:val="365F91" w:themeColor="accent1" w:themeShade="BF"/>
          <w:szCs w:val="20"/>
        </w:rPr>
        <w:t>734402</w:t>
      </w:r>
      <w:r w:rsidRPr="00F0528D">
        <w:rPr>
          <w:b w:val="0"/>
          <w:color w:val="365F91" w:themeColor="accent1" w:themeShade="BF"/>
          <w:szCs w:val="20"/>
        </w:rPr>
        <w:tab/>
        <w:t>Forklift Driver</w:t>
      </w:r>
      <w:bookmarkEnd w:id="5"/>
    </w:p>
    <w:p w14:paraId="7C59B067" w14:textId="0E81FE79" w:rsidR="000004F3" w:rsidRDefault="00C650A5" w:rsidP="00E015A4">
      <w:pPr>
        <w:pStyle w:val="Heading2"/>
      </w:pPr>
      <w:bookmarkStart w:id="7" w:name="_Toc171340401"/>
      <w:r w:rsidRPr="00160E64">
        <w:t>1.</w:t>
      </w:r>
      <w:r w:rsidR="000004F3" w:rsidRPr="00160E64">
        <w:t>1.2 Occupation</w:t>
      </w:r>
      <w:r w:rsidR="005B0E65" w:rsidRPr="00160E64">
        <w:t>/</w:t>
      </w:r>
      <w:r w:rsidR="000004F3" w:rsidRPr="00160E64">
        <w:t>Specialisation</w:t>
      </w:r>
      <w:r w:rsidR="005B0E65" w:rsidRPr="00160E64">
        <w:t>/Part</w:t>
      </w:r>
      <w:r w:rsidR="00D729B8" w:rsidRPr="00160E64">
        <w:t>-</w:t>
      </w:r>
      <w:r w:rsidR="005B0E65" w:rsidRPr="00160E64">
        <w:t>Qualification</w:t>
      </w:r>
      <w:r w:rsidR="007D04E5" w:rsidRPr="00160E64">
        <w:t>/Skills Programme</w:t>
      </w:r>
      <w:r w:rsidR="000004F3" w:rsidRPr="00160E64">
        <w:t xml:space="preserve"> </w:t>
      </w:r>
      <w:r w:rsidR="006E1510" w:rsidRPr="00160E64">
        <w:t>Type, T</w:t>
      </w:r>
      <w:r w:rsidR="007D04E5" w:rsidRPr="00160E64">
        <w:t>itle</w:t>
      </w:r>
      <w:r w:rsidR="008B5674" w:rsidRPr="00160E64">
        <w:t>, NQF Level, Credits</w:t>
      </w:r>
      <w:r w:rsidR="007D04E5" w:rsidRPr="00160E64">
        <w:t xml:space="preserve"> </w:t>
      </w:r>
      <w:r w:rsidR="006E1510" w:rsidRPr="00160E64">
        <w:t xml:space="preserve">and Curriculum Code, </w:t>
      </w:r>
      <w:r w:rsidR="005B0E65" w:rsidRPr="00160E64">
        <w:t>a</w:t>
      </w:r>
      <w:r w:rsidR="000004F3" w:rsidRPr="00160E64">
        <w:t>ddressed by this Curriculum</w:t>
      </w:r>
      <w:r w:rsidR="000004F3">
        <w:t>.</w:t>
      </w:r>
      <w:bookmarkEnd w:id="6"/>
      <w:bookmarkEnd w:id="7"/>
    </w:p>
    <w:p w14:paraId="58290C58" w14:textId="39CB6F66" w:rsidR="00547421" w:rsidRDefault="00547421" w:rsidP="00AA34D4">
      <w:pPr>
        <w:spacing w:after="0" w:line="240" w:lineRule="auto"/>
      </w:pPr>
    </w:p>
    <w:tbl>
      <w:tblPr>
        <w:tblStyle w:val="TableGrid"/>
        <w:tblW w:w="0" w:type="auto"/>
        <w:tblLook w:val="04A0" w:firstRow="1" w:lastRow="0" w:firstColumn="1" w:lastColumn="0" w:noHBand="0" w:noVBand="1"/>
      </w:tblPr>
      <w:tblGrid>
        <w:gridCol w:w="2318"/>
        <w:gridCol w:w="2575"/>
        <w:gridCol w:w="982"/>
        <w:gridCol w:w="1094"/>
        <w:gridCol w:w="2661"/>
      </w:tblGrid>
      <w:tr w:rsidR="00547421" w14:paraId="302E7795" w14:textId="77777777" w:rsidTr="00F0528D">
        <w:tc>
          <w:tcPr>
            <w:tcW w:w="2318" w:type="dxa"/>
            <w:shd w:val="clear" w:color="auto" w:fill="F2F2F2" w:themeFill="background1" w:themeFillShade="F2"/>
          </w:tcPr>
          <w:p w14:paraId="32B93708" w14:textId="13389FE8"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TYPE</w:t>
            </w:r>
          </w:p>
        </w:tc>
        <w:tc>
          <w:tcPr>
            <w:tcW w:w="2575" w:type="dxa"/>
            <w:shd w:val="clear" w:color="auto" w:fill="F2F2F2" w:themeFill="background1" w:themeFillShade="F2"/>
          </w:tcPr>
          <w:p w14:paraId="0680E9A1" w14:textId="0E8DA34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TITLE</w:t>
            </w:r>
          </w:p>
        </w:tc>
        <w:tc>
          <w:tcPr>
            <w:tcW w:w="982" w:type="dxa"/>
            <w:shd w:val="clear" w:color="auto" w:fill="F2F2F2" w:themeFill="background1" w:themeFillShade="F2"/>
          </w:tcPr>
          <w:p w14:paraId="1A8F7B8D" w14:textId="7B48AE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NQF LEVEL</w:t>
            </w:r>
          </w:p>
        </w:tc>
        <w:tc>
          <w:tcPr>
            <w:tcW w:w="1094" w:type="dxa"/>
            <w:shd w:val="clear" w:color="auto" w:fill="F2F2F2" w:themeFill="background1" w:themeFillShade="F2"/>
          </w:tcPr>
          <w:p w14:paraId="0D8398F2" w14:textId="5325FB0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CREDITS</w:t>
            </w:r>
          </w:p>
        </w:tc>
        <w:tc>
          <w:tcPr>
            <w:tcW w:w="2661" w:type="dxa"/>
            <w:shd w:val="clear" w:color="auto" w:fill="F2F2F2" w:themeFill="background1" w:themeFillShade="F2"/>
          </w:tcPr>
          <w:p w14:paraId="6AD95F6B" w14:textId="0EC4E5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CURRICULUM CODE</w:t>
            </w:r>
          </w:p>
        </w:tc>
      </w:tr>
      <w:tr w:rsidR="00F0528D" w14:paraId="6E9141B6" w14:textId="77777777" w:rsidTr="00F0528D">
        <w:tc>
          <w:tcPr>
            <w:tcW w:w="2318" w:type="dxa"/>
          </w:tcPr>
          <w:p w14:paraId="01AE59FD" w14:textId="04FD2B12" w:rsidR="00F0528D" w:rsidRPr="00AA0E6F" w:rsidRDefault="00F0528D" w:rsidP="00F0528D">
            <w:pPr>
              <w:rPr>
                <w:rFonts w:ascii="Arial" w:hAnsi="Arial" w:cs="Arial"/>
              </w:rPr>
            </w:pPr>
            <w:r>
              <w:rPr>
                <w:rFonts w:ascii="Arial" w:hAnsi="Arial" w:cs="Arial"/>
              </w:rPr>
              <w:t>Regulatory Skills Programme</w:t>
            </w:r>
          </w:p>
        </w:tc>
        <w:tc>
          <w:tcPr>
            <w:tcW w:w="2575" w:type="dxa"/>
          </w:tcPr>
          <w:p w14:paraId="18BEDDA2" w14:textId="7F69FF9E" w:rsidR="00F0528D" w:rsidRPr="00355656" w:rsidRDefault="00F0528D" w:rsidP="00AA34D4">
            <w:pPr>
              <w:spacing w:after="0" w:line="240" w:lineRule="auto"/>
              <w:rPr>
                <w:rFonts w:ascii="Arial" w:hAnsi="Arial" w:cs="Arial"/>
              </w:rPr>
            </w:pPr>
            <w:r w:rsidRPr="00355656">
              <w:rPr>
                <w:rFonts w:ascii="Arial" w:hAnsi="Arial" w:cs="Arial"/>
              </w:rPr>
              <w:t>Lifting Machine Operator</w:t>
            </w:r>
            <w:r w:rsidRPr="00355656">
              <w:rPr>
                <w:rFonts w:ascii="Arial" w:hAnsi="Arial" w:cs="Arial"/>
                <w:b/>
                <w:bCs/>
              </w:rPr>
              <w:t>: Lift Truck:</w:t>
            </w:r>
            <w:r w:rsidRPr="00355656">
              <w:rPr>
                <w:rFonts w:ascii="Arial" w:hAnsi="Arial" w:cs="Arial"/>
              </w:rPr>
              <w:t xml:space="preserve"> Counter balanced lift truck (F1-4)</w:t>
            </w:r>
          </w:p>
        </w:tc>
        <w:tc>
          <w:tcPr>
            <w:tcW w:w="982" w:type="dxa"/>
          </w:tcPr>
          <w:p w14:paraId="6D495576" w14:textId="20804570" w:rsidR="00F0528D" w:rsidRPr="00AA0E6F" w:rsidRDefault="00F0528D" w:rsidP="00F0528D">
            <w:pPr>
              <w:rPr>
                <w:rFonts w:ascii="Arial" w:hAnsi="Arial" w:cs="Arial"/>
              </w:rPr>
            </w:pPr>
            <w:r>
              <w:rPr>
                <w:b/>
              </w:rPr>
              <w:t>03</w:t>
            </w:r>
          </w:p>
        </w:tc>
        <w:tc>
          <w:tcPr>
            <w:tcW w:w="1094" w:type="dxa"/>
          </w:tcPr>
          <w:p w14:paraId="316076E5" w14:textId="73F4A909" w:rsidR="00F0528D" w:rsidRPr="00AA0E6F" w:rsidRDefault="00F0528D" w:rsidP="00F0528D">
            <w:pPr>
              <w:rPr>
                <w:rFonts w:ascii="Arial" w:hAnsi="Arial" w:cs="Arial"/>
              </w:rPr>
            </w:pPr>
            <w:r>
              <w:rPr>
                <w:b/>
              </w:rPr>
              <w:t>4</w:t>
            </w:r>
          </w:p>
        </w:tc>
        <w:tc>
          <w:tcPr>
            <w:tcW w:w="2661" w:type="dxa"/>
          </w:tcPr>
          <w:p w14:paraId="0774B9E9" w14:textId="77777777" w:rsidR="00F0528D" w:rsidRDefault="005C2616" w:rsidP="00F0528D">
            <w:pPr>
              <w:rPr>
                <w:rFonts w:ascii="Arial" w:hAnsi="Arial" w:cs="Arial"/>
              </w:rPr>
            </w:pPr>
            <w:r w:rsidRPr="005C2616">
              <w:rPr>
                <w:rFonts w:ascii="Arial" w:hAnsi="Arial" w:cs="Arial"/>
              </w:rPr>
              <w:t>900079-000-01-00</w:t>
            </w:r>
          </w:p>
          <w:p w14:paraId="08F5AE74" w14:textId="77777777" w:rsidR="00171007" w:rsidRDefault="00171007" w:rsidP="00F0528D">
            <w:pPr>
              <w:rPr>
                <w:rFonts w:ascii="Arial" w:hAnsi="Arial" w:cs="Arial"/>
              </w:rPr>
            </w:pPr>
            <w:r w:rsidRPr="00171007">
              <w:rPr>
                <w:rFonts w:ascii="Arial" w:hAnsi="Arial" w:cs="Arial"/>
              </w:rPr>
              <w:t>900080-000-01-00</w:t>
            </w:r>
          </w:p>
          <w:p w14:paraId="5E6BCBD3" w14:textId="77777777" w:rsidR="00171007" w:rsidRDefault="00171007" w:rsidP="00F0528D">
            <w:pPr>
              <w:rPr>
                <w:rFonts w:ascii="Arial" w:hAnsi="Arial" w:cs="Arial"/>
              </w:rPr>
            </w:pPr>
            <w:r w:rsidRPr="00171007">
              <w:rPr>
                <w:rFonts w:ascii="Arial" w:hAnsi="Arial" w:cs="Arial"/>
              </w:rPr>
              <w:t>900081-000-01-00</w:t>
            </w:r>
          </w:p>
          <w:p w14:paraId="0008D99E" w14:textId="5C0C4D39" w:rsidR="009A255C" w:rsidRPr="00AA0E6F" w:rsidRDefault="009A255C" w:rsidP="00F0528D">
            <w:pPr>
              <w:rPr>
                <w:rFonts w:ascii="Arial" w:hAnsi="Arial" w:cs="Arial"/>
              </w:rPr>
            </w:pPr>
            <w:r w:rsidRPr="009A255C">
              <w:rPr>
                <w:rFonts w:ascii="Arial" w:hAnsi="Arial" w:cs="Arial"/>
              </w:rPr>
              <w:t>900082-000-01-00</w:t>
            </w:r>
          </w:p>
        </w:tc>
      </w:tr>
    </w:tbl>
    <w:p w14:paraId="4C7D7751" w14:textId="77777777" w:rsidR="00547421" w:rsidRDefault="00547421" w:rsidP="00E015A4">
      <w:pPr>
        <w:pStyle w:val="Heading2"/>
      </w:pPr>
    </w:p>
    <w:p w14:paraId="114C882A" w14:textId="402B3E4D" w:rsidR="00E015A4" w:rsidRPr="00160E64" w:rsidRDefault="00CF738C" w:rsidP="00CF738C">
      <w:pPr>
        <w:pStyle w:val="Heading2"/>
      </w:pPr>
      <w:bookmarkStart w:id="8" w:name="_Toc171340402"/>
      <w:bookmarkStart w:id="9" w:name="_Hlk157170648"/>
      <w:r>
        <w:t xml:space="preserve">1.1.3 </w:t>
      </w:r>
      <w:r w:rsidR="000004F3" w:rsidRPr="00160E64">
        <w:t xml:space="preserve">Alternative </w:t>
      </w:r>
      <w:r w:rsidR="00160E64" w:rsidRPr="00160E64">
        <w:t>t</w:t>
      </w:r>
      <w:r w:rsidR="000004F3" w:rsidRPr="00160E64">
        <w:t xml:space="preserve">itles used by </w:t>
      </w:r>
      <w:r w:rsidR="00160E64" w:rsidRPr="00160E64">
        <w:t>i</w:t>
      </w:r>
      <w:r w:rsidR="000004F3" w:rsidRPr="00160E64">
        <w:t>ndustry</w:t>
      </w:r>
      <w:r w:rsidR="00E015A4" w:rsidRPr="00160E64">
        <w:t>:</w:t>
      </w:r>
      <w:bookmarkEnd w:id="8"/>
    </w:p>
    <w:p w14:paraId="186BC1B6" w14:textId="77777777" w:rsidR="00F0528D" w:rsidRPr="00F0528D" w:rsidRDefault="00F0528D" w:rsidP="00F0528D">
      <w:bookmarkStart w:id="10" w:name="_Toc109733529"/>
      <w:r w:rsidRPr="00F0528D">
        <w:t>Forklift Operator</w:t>
      </w:r>
    </w:p>
    <w:p w14:paraId="64543B2C" w14:textId="77777777" w:rsidR="00F0528D" w:rsidRDefault="00F0528D" w:rsidP="00F0528D">
      <w:r w:rsidRPr="00F0528D">
        <w:t>Hyster Operator</w:t>
      </w:r>
    </w:p>
    <w:p w14:paraId="29411C03" w14:textId="5CEC615C" w:rsidR="00F0528D" w:rsidRPr="00160E64" w:rsidRDefault="00F0528D" w:rsidP="00F0528D">
      <w:pPr>
        <w:pStyle w:val="Heading2"/>
      </w:pPr>
      <w:bookmarkStart w:id="11" w:name="_Toc171340403"/>
      <w:bookmarkStart w:id="12" w:name="_Hlk157329910"/>
      <w:bookmarkEnd w:id="9"/>
      <w:r>
        <w:t>1.1.4 Abbreviations used in industry</w:t>
      </w:r>
      <w:r w:rsidRPr="00160E64">
        <w:t>:</w:t>
      </w:r>
      <w:bookmarkEnd w:id="11"/>
    </w:p>
    <w:p w14:paraId="3BA58F98" w14:textId="77777777" w:rsidR="00F0528D" w:rsidRDefault="00F0528D" w:rsidP="00F0528D">
      <w:r w:rsidRPr="001A18FC">
        <w:rPr>
          <w:b/>
          <w:bCs/>
        </w:rPr>
        <w:t>DMR</w:t>
      </w:r>
      <w:r>
        <w:tab/>
      </w:r>
      <w:r>
        <w:tab/>
        <w:t>Driven Machinery Regulations 2015</w:t>
      </w:r>
    </w:p>
    <w:p w14:paraId="59827C14" w14:textId="77777777" w:rsidR="00F0528D" w:rsidRDefault="00F0528D" w:rsidP="00F0528D">
      <w:r w:rsidRPr="001A18FC">
        <w:rPr>
          <w:b/>
          <w:bCs/>
        </w:rPr>
        <w:t>NCOP</w:t>
      </w:r>
      <w:r>
        <w:tab/>
      </w:r>
      <w:r>
        <w:tab/>
        <w:t>National Code of Practice for the Training Providers of Lifting Machine Operators</w:t>
      </w:r>
    </w:p>
    <w:p w14:paraId="7DDEFE80" w14:textId="0B5B3662" w:rsidR="00F0528D" w:rsidRDefault="00F0528D" w:rsidP="00F0528D">
      <w:r w:rsidRPr="001A18FC">
        <w:rPr>
          <w:b/>
          <w:bCs/>
        </w:rPr>
        <w:t>LMO</w:t>
      </w:r>
      <w:r>
        <w:tab/>
      </w:r>
      <w:r>
        <w:tab/>
        <w:t xml:space="preserve">Lifting Machine Operators (Lift Trucks </w:t>
      </w:r>
      <w:r w:rsidR="003246E6">
        <w:t>and</w:t>
      </w:r>
      <w:r>
        <w:t xml:space="preserve"> Cranes)</w:t>
      </w:r>
    </w:p>
    <w:bookmarkEnd w:id="12"/>
    <w:p w14:paraId="72E26443" w14:textId="77777777" w:rsidR="00F0528D" w:rsidRDefault="00F0528D" w:rsidP="00F0528D">
      <w:pPr>
        <w:rPr>
          <w:b/>
        </w:rPr>
      </w:pPr>
    </w:p>
    <w:p w14:paraId="0FDC8F3C" w14:textId="4882FDED" w:rsidR="000004F3" w:rsidRPr="003B5969" w:rsidRDefault="00CF738C" w:rsidP="00F0528D">
      <w:pPr>
        <w:pStyle w:val="Heading1"/>
      </w:pPr>
      <w:bookmarkStart w:id="13" w:name="_Toc171340404"/>
      <w:r>
        <w:t xml:space="preserve">1.2 </w:t>
      </w:r>
      <w:r w:rsidR="00160E64">
        <w:t>C</w:t>
      </w:r>
      <w:r w:rsidR="00160E64" w:rsidRPr="003B5969">
        <w:t xml:space="preserve">urriculum </w:t>
      </w:r>
      <w:r w:rsidR="00160E64">
        <w:t>I</w:t>
      </w:r>
      <w:r w:rsidR="00160E64" w:rsidRPr="003B5969">
        <w:t>nformation</w:t>
      </w:r>
      <w:bookmarkEnd w:id="10"/>
      <w:r w:rsidR="00443998">
        <w:t>:</w:t>
      </w:r>
      <w:bookmarkEnd w:id="13"/>
    </w:p>
    <w:p w14:paraId="2E863FC9" w14:textId="77777777" w:rsidR="00744578" w:rsidRDefault="003A53CE" w:rsidP="003A53CE">
      <w:pPr>
        <w:pStyle w:val="Heading2"/>
      </w:pPr>
      <w:bookmarkStart w:id="14" w:name="_Toc171340405"/>
      <w:bookmarkStart w:id="15" w:name="_Toc109733530"/>
      <w:r>
        <w:t>1.2.</w:t>
      </w:r>
      <w:r w:rsidRPr="009D3D38">
        <w:t xml:space="preserve">1 </w:t>
      </w:r>
      <w:r w:rsidR="008B06F8" w:rsidRPr="009D3D38">
        <w:t>Articulation for Qualifications and Part- Qualifications</w:t>
      </w:r>
      <w:bookmarkEnd w:id="14"/>
    </w:p>
    <w:p w14:paraId="7CE3F0B9" w14:textId="77777777" w:rsidR="00744578" w:rsidRDefault="00744578" w:rsidP="00744578">
      <w:pPr>
        <w:spacing w:after="0" w:line="240" w:lineRule="auto"/>
        <w:rPr>
          <w:rStyle w:val="IntenseEmphasis"/>
        </w:rPr>
      </w:pPr>
    </w:p>
    <w:p w14:paraId="498CA447" w14:textId="6A835684" w:rsidR="00744578" w:rsidRPr="00F0528D" w:rsidRDefault="00E80140" w:rsidP="00F0528D">
      <w:pPr>
        <w:pStyle w:val="Heading3"/>
      </w:pPr>
      <w:bookmarkStart w:id="16" w:name="_Toc148983865"/>
      <w:bookmarkStart w:id="17" w:name="_Toc171340406"/>
      <w:r>
        <w:t>(a)</w:t>
      </w:r>
      <w:r w:rsidR="00744578" w:rsidRPr="00386EB9">
        <w:t xml:space="preserve"> </w:t>
      </w:r>
      <w:r w:rsidR="00744578" w:rsidRPr="00997CF7">
        <w:t>Horizontal Articulation:</w:t>
      </w:r>
      <w:r w:rsidR="00744578" w:rsidRPr="00386EB9">
        <w:t xml:space="preserve"> This qualification articulates horizontally within the OQSF and between other sub-framework(s) as follows:</w:t>
      </w:r>
      <w:bookmarkEnd w:id="16"/>
      <w:bookmarkEnd w:id="17"/>
    </w:p>
    <w:p w14:paraId="33871993" w14:textId="789B0213" w:rsidR="00744578" w:rsidRPr="00690910" w:rsidRDefault="00F0528D" w:rsidP="00AA34D4">
      <w:pPr>
        <w:spacing w:after="0" w:line="240" w:lineRule="auto"/>
        <w:rPr>
          <w:color w:val="244061" w:themeColor="accent1" w:themeShade="80"/>
        </w:rPr>
      </w:pPr>
      <w:bookmarkStart w:id="18" w:name="_Hlk109398619"/>
      <w:r>
        <w:rPr>
          <w:color w:val="244061" w:themeColor="accent1" w:themeShade="80"/>
        </w:rPr>
        <w:t>NA</w:t>
      </w:r>
    </w:p>
    <w:p w14:paraId="60ECF7D0" w14:textId="6DCAEFAC" w:rsidR="00744578" w:rsidRPr="00E80140" w:rsidRDefault="00E80140" w:rsidP="00997CF7">
      <w:pPr>
        <w:pStyle w:val="Heading3"/>
        <w:rPr>
          <w:rStyle w:val="IntenseEmphasis"/>
          <w:b w:val="0"/>
          <w:iCs w:val="0"/>
          <w:color w:val="auto"/>
          <w:sz w:val="22"/>
        </w:rPr>
      </w:pPr>
      <w:bookmarkStart w:id="19" w:name="_Toc148983866"/>
      <w:bookmarkStart w:id="20" w:name="_Toc171340407"/>
      <w:r>
        <w:rPr>
          <w:rStyle w:val="IntenseEmphasis"/>
          <w:b w:val="0"/>
          <w:iCs w:val="0"/>
          <w:color w:val="auto"/>
          <w:sz w:val="22"/>
        </w:rPr>
        <w:t>(b</w:t>
      </w:r>
      <w:r w:rsidRPr="00997CF7">
        <w:t xml:space="preserve">) </w:t>
      </w:r>
      <w:r w:rsidR="00744578" w:rsidRPr="00997CF7">
        <w:t xml:space="preserve"> Vertical Articulation:</w:t>
      </w:r>
      <w:r w:rsidR="00744578" w:rsidRPr="00E80140">
        <w:rPr>
          <w:rStyle w:val="IntenseEmphasis"/>
          <w:b w:val="0"/>
          <w:iCs w:val="0"/>
          <w:color w:val="auto"/>
          <w:sz w:val="22"/>
        </w:rPr>
        <w:t xml:space="preserve"> This qualification articulates vertically within the OQSF as follows:</w:t>
      </w:r>
      <w:bookmarkEnd w:id="19"/>
      <w:bookmarkEnd w:id="20"/>
    </w:p>
    <w:p w14:paraId="39A455FB" w14:textId="5743CAC0" w:rsidR="00744578" w:rsidRPr="00F0528D" w:rsidRDefault="00F0528D" w:rsidP="00AA34D4">
      <w:pPr>
        <w:spacing w:after="0" w:line="240" w:lineRule="auto"/>
      </w:pPr>
      <w:r>
        <w:t>NA</w:t>
      </w:r>
      <w:r w:rsidR="00744578" w:rsidRPr="003C2AC2">
        <w:rPr>
          <w:rFonts w:eastAsia="Times New Roman"/>
          <w:color w:val="auto"/>
          <w:szCs w:val="22"/>
          <w:lang w:eastAsia="en-US"/>
        </w:rPr>
        <w:t>.</w:t>
      </w:r>
    </w:p>
    <w:p w14:paraId="7083510D" w14:textId="77777777" w:rsidR="00744578" w:rsidRPr="003C2AC2" w:rsidRDefault="00744578" w:rsidP="00744578">
      <w:pPr>
        <w:spacing w:after="0" w:line="240" w:lineRule="auto"/>
        <w:ind w:left="1503"/>
        <w:rPr>
          <w:rFonts w:eastAsia="Times New Roman"/>
          <w:color w:val="auto"/>
          <w:szCs w:val="22"/>
          <w:lang w:eastAsia="en-US"/>
        </w:rPr>
      </w:pPr>
    </w:p>
    <w:p w14:paraId="78C95BE0" w14:textId="3E054581" w:rsidR="00744578" w:rsidRPr="00E80140" w:rsidRDefault="00E80140" w:rsidP="00997CF7">
      <w:pPr>
        <w:pStyle w:val="Heading3"/>
        <w:rPr>
          <w:rStyle w:val="SubtleEmphasis"/>
          <w:i w:val="0"/>
          <w:iCs w:val="0"/>
          <w:color w:val="auto"/>
        </w:rPr>
      </w:pPr>
      <w:bookmarkStart w:id="21" w:name="_Toc148983867"/>
      <w:bookmarkStart w:id="22" w:name="_Toc171340408"/>
      <w:r>
        <w:rPr>
          <w:rStyle w:val="SubtleEmphasis"/>
          <w:i w:val="0"/>
          <w:iCs w:val="0"/>
          <w:color w:val="auto"/>
        </w:rPr>
        <w:t xml:space="preserve">(c) </w:t>
      </w:r>
      <w:r w:rsidR="00744578" w:rsidRPr="00997CF7">
        <w:t>Diagonal Articulation: This</w:t>
      </w:r>
      <w:r w:rsidR="00744578" w:rsidRPr="00E80140">
        <w:rPr>
          <w:rStyle w:val="SubtleEmphasis"/>
          <w:i w:val="0"/>
          <w:iCs w:val="0"/>
          <w:color w:val="auto"/>
        </w:rPr>
        <w:t xml:space="preserve"> qualification articulates diagonally across NQF levels and across Sub-Frameworks:</w:t>
      </w:r>
      <w:bookmarkEnd w:id="21"/>
      <w:bookmarkEnd w:id="22"/>
    </w:p>
    <w:p w14:paraId="6C527C04" w14:textId="17800F2E" w:rsidR="00744578" w:rsidRPr="00F0528D" w:rsidRDefault="00F0528D" w:rsidP="00AA34D4">
      <w:pPr>
        <w:spacing w:after="0" w:line="240" w:lineRule="auto"/>
      </w:pPr>
      <w:r>
        <w:t>NA</w:t>
      </w:r>
    </w:p>
    <w:p w14:paraId="694CF916" w14:textId="088C83D8" w:rsidR="00744578" w:rsidRPr="00E80140" w:rsidRDefault="00E80140" w:rsidP="00E80140">
      <w:pPr>
        <w:pStyle w:val="Heading3"/>
        <w:rPr>
          <w:rStyle w:val="SubtleEmphasis"/>
          <w:i w:val="0"/>
          <w:iCs w:val="0"/>
          <w:color w:val="auto"/>
        </w:rPr>
      </w:pPr>
      <w:bookmarkStart w:id="23" w:name="_Toc148983868"/>
      <w:bookmarkStart w:id="24" w:name="_Toc171340409"/>
      <w:bookmarkEnd w:id="18"/>
      <w:r>
        <w:rPr>
          <w:rStyle w:val="SubtleEmphasis"/>
          <w:i w:val="0"/>
          <w:iCs w:val="0"/>
          <w:color w:val="auto"/>
        </w:rPr>
        <w:lastRenderedPageBreak/>
        <w:t>(d)</w:t>
      </w:r>
      <w:r w:rsidR="00744578" w:rsidRPr="00E80140">
        <w:rPr>
          <w:rStyle w:val="SubtleEmphasis"/>
          <w:i w:val="0"/>
          <w:iCs w:val="0"/>
          <w:color w:val="auto"/>
        </w:rPr>
        <w:t xml:space="preserve"> Validation of Entry Requirements into articulation possibilities provided:</w:t>
      </w:r>
      <w:bookmarkEnd w:id="23"/>
      <w:bookmarkEnd w:id="24"/>
    </w:p>
    <w:p w14:paraId="22FF932D" w14:textId="77777777" w:rsidR="00744578" w:rsidRDefault="00744578" w:rsidP="00744578">
      <w:pPr>
        <w:spacing w:after="0" w:line="240" w:lineRule="auto"/>
        <w:rPr>
          <w:rStyle w:val="IntenseEmphasis"/>
          <w:color w:val="auto"/>
        </w:rPr>
      </w:pPr>
    </w:p>
    <w:p w14:paraId="41BDE27D" w14:textId="5FBAF9EB" w:rsidR="00744578" w:rsidRPr="00F0528D" w:rsidRDefault="00F0528D" w:rsidP="00744578">
      <w:r w:rsidRPr="00F0528D">
        <w:t>NA</w:t>
      </w:r>
    </w:p>
    <w:p w14:paraId="4E316DA9" w14:textId="0149AAE5" w:rsidR="008B06F8" w:rsidRPr="00A124CE" w:rsidRDefault="00C650A5" w:rsidP="00A124CE">
      <w:pPr>
        <w:pStyle w:val="Heading2"/>
        <w:rPr>
          <w:rStyle w:val="SubtleEmphasis"/>
          <w:i w:val="0"/>
          <w:iCs w:val="0"/>
          <w:color w:val="auto"/>
          <w:sz w:val="24"/>
        </w:rPr>
      </w:pPr>
      <w:bookmarkStart w:id="25" w:name="_Toc109814203"/>
      <w:bookmarkStart w:id="26" w:name="_Toc171340410"/>
      <w:bookmarkStart w:id="27" w:name="_Hlk109642031"/>
      <w:r w:rsidRPr="00160E64">
        <w:t>1.2.</w:t>
      </w:r>
      <w:r w:rsidR="008B06F8" w:rsidRPr="00160E64">
        <w:t>2</w:t>
      </w:r>
      <w:r w:rsidR="008B06F8" w:rsidRPr="00A124CE">
        <w:rPr>
          <w:rStyle w:val="SubtleEmphasis"/>
          <w:i w:val="0"/>
          <w:iCs w:val="0"/>
          <w:color w:val="auto"/>
          <w:sz w:val="24"/>
        </w:rPr>
        <w:t xml:space="preserve"> </w:t>
      </w:r>
      <w:r w:rsidR="008B06F8" w:rsidRPr="00160E64">
        <w:t xml:space="preserve">Articulation for Skills </w:t>
      </w:r>
      <w:r w:rsidR="009767A7">
        <w:t>P</w:t>
      </w:r>
      <w:r w:rsidR="008B06F8" w:rsidRPr="00160E64">
        <w:t>rogrammes</w:t>
      </w:r>
      <w:bookmarkEnd w:id="25"/>
      <w:bookmarkEnd w:id="26"/>
      <w:r w:rsidR="008B06F8" w:rsidRPr="00A124CE">
        <w:rPr>
          <w:rStyle w:val="SubtleEmphasis"/>
          <w:i w:val="0"/>
          <w:iCs w:val="0"/>
          <w:color w:val="auto"/>
          <w:sz w:val="24"/>
        </w:rPr>
        <w:t xml:space="preserve"> </w:t>
      </w:r>
    </w:p>
    <w:p w14:paraId="5948DA2A" w14:textId="6574F8D3" w:rsidR="008B06F8" w:rsidRPr="00E80140" w:rsidRDefault="00FB44C5" w:rsidP="00E80140">
      <w:pPr>
        <w:pStyle w:val="Heading3"/>
        <w:rPr>
          <w:rStyle w:val="SubtleEmphasis"/>
          <w:i w:val="0"/>
          <w:iCs w:val="0"/>
          <w:color w:val="auto"/>
        </w:rPr>
      </w:pPr>
      <w:bookmarkStart w:id="28" w:name="_Toc109814204"/>
      <w:bookmarkStart w:id="29" w:name="_Toc171340411"/>
      <w:r w:rsidRPr="00E80140">
        <w:rPr>
          <w:rStyle w:val="SubtleEmphasis"/>
          <w:i w:val="0"/>
          <w:iCs w:val="0"/>
          <w:color w:val="auto"/>
        </w:rPr>
        <w:t>(</w:t>
      </w:r>
      <w:r w:rsidR="00E80140">
        <w:rPr>
          <w:rStyle w:val="SubtleEmphasis"/>
          <w:i w:val="0"/>
          <w:iCs w:val="0"/>
          <w:color w:val="auto"/>
        </w:rPr>
        <w:t>a</w:t>
      </w:r>
      <w:r w:rsidRPr="00E80140">
        <w:rPr>
          <w:rStyle w:val="SubtleEmphasis"/>
          <w:i w:val="0"/>
          <w:iCs w:val="0"/>
          <w:color w:val="auto"/>
        </w:rPr>
        <w:t>)</w:t>
      </w:r>
      <w:r w:rsidR="00E54BAE" w:rsidRPr="00E80140">
        <w:rPr>
          <w:rStyle w:val="SubtleEmphasis"/>
          <w:i w:val="0"/>
          <w:iCs w:val="0"/>
          <w:color w:val="auto"/>
        </w:rPr>
        <w:t xml:space="preserve"> </w:t>
      </w:r>
      <w:r w:rsidR="008B06F8" w:rsidRPr="00E80140">
        <w:rPr>
          <w:rStyle w:val="SubtleEmphasis"/>
          <w:i w:val="0"/>
          <w:iCs w:val="0"/>
          <w:color w:val="auto"/>
        </w:rPr>
        <w:t>Work Opportunities:</w:t>
      </w:r>
      <w:bookmarkEnd w:id="28"/>
      <w:bookmarkEnd w:id="29"/>
    </w:p>
    <w:p w14:paraId="38BD279C" w14:textId="77777777" w:rsidR="00F0528D" w:rsidRDefault="00F0528D" w:rsidP="00F0528D">
      <w:pPr>
        <w:rPr>
          <w:lang w:val="en-US" w:eastAsia="en-US"/>
        </w:rPr>
      </w:pPr>
      <w:bookmarkStart w:id="30" w:name="_Toc109814205"/>
      <w:r w:rsidRPr="00F0528D">
        <w:rPr>
          <w:lang w:val="en-US" w:eastAsia="en-US"/>
        </w:rPr>
        <w:t xml:space="preserve">As lifting machines are common throughout all industry sectors, </w:t>
      </w:r>
      <w:proofErr w:type="spellStart"/>
      <w:r w:rsidRPr="00F0528D">
        <w:rPr>
          <w:lang w:val="en-US" w:eastAsia="en-US"/>
        </w:rPr>
        <w:t>licenced</w:t>
      </w:r>
      <w:proofErr w:type="spellEnd"/>
      <w:r w:rsidRPr="00F0528D">
        <w:rPr>
          <w:lang w:val="en-US" w:eastAsia="en-US"/>
        </w:rPr>
        <w:t xml:space="preserve"> LMO’s have a wide range of work opportunities.  The need for </w:t>
      </w:r>
      <w:proofErr w:type="spellStart"/>
      <w:r w:rsidRPr="00F0528D">
        <w:rPr>
          <w:lang w:val="en-US" w:eastAsia="en-US"/>
        </w:rPr>
        <w:t>licenced</w:t>
      </w:r>
      <w:proofErr w:type="spellEnd"/>
      <w:r w:rsidRPr="00F0528D">
        <w:rPr>
          <w:lang w:val="en-US" w:eastAsia="en-US"/>
        </w:rPr>
        <w:t xml:space="preserve"> Operators addresses employer OHS Act compliance regarding lifting machinery operations in the workplace, whether full time or part time operations.  Operators have the opportunity to provide effective and safe lifting machine operations to secure employment and offer a scope of employment opportunities. </w:t>
      </w:r>
    </w:p>
    <w:p w14:paraId="524084E6" w14:textId="75041597" w:rsidR="008B06F8" w:rsidRPr="00E80140" w:rsidRDefault="00FB44C5" w:rsidP="00E80140">
      <w:pPr>
        <w:pStyle w:val="Heading3"/>
      </w:pPr>
      <w:bookmarkStart w:id="31" w:name="_Toc171340412"/>
      <w:r w:rsidRPr="00E80140">
        <w:t>(</w:t>
      </w:r>
      <w:r w:rsidR="00E80140">
        <w:t>b</w:t>
      </w:r>
      <w:r w:rsidRPr="00E80140">
        <w:t xml:space="preserve">) </w:t>
      </w:r>
      <w:r w:rsidR="008B06F8" w:rsidRPr="00E80140">
        <w:t>Learning Opportunities:</w:t>
      </w:r>
      <w:bookmarkEnd w:id="30"/>
      <w:bookmarkEnd w:id="31"/>
    </w:p>
    <w:p w14:paraId="497C04BF" w14:textId="77777777" w:rsidR="00F0528D" w:rsidRDefault="00F0528D" w:rsidP="00F0528D">
      <w:pPr>
        <w:rPr>
          <w:lang w:val="en-US" w:eastAsia="en-US"/>
        </w:rPr>
      </w:pPr>
      <w:bookmarkStart w:id="32" w:name="_Toc109733539"/>
      <w:bookmarkEnd w:id="15"/>
      <w:bookmarkEnd w:id="27"/>
      <w:r w:rsidRPr="00F0528D">
        <w:rPr>
          <w:lang w:val="en-US" w:eastAsia="en-US"/>
        </w:rPr>
        <w:t xml:space="preserve">Based on similar principles and operation, Operators may wish to extend their </w:t>
      </w:r>
      <w:proofErr w:type="spellStart"/>
      <w:r w:rsidRPr="00F0528D">
        <w:rPr>
          <w:lang w:val="en-US" w:eastAsia="en-US"/>
        </w:rPr>
        <w:t>licence</w:t>
      </w:r>
      <w:proofErr w:type="spellEnd"/>
      <w:r w:rsidRPr="00F0528D">
        <w:rPr>
          <w:lang w:val="en-US" w:eastAsia="en-US"/>
        </w:rPr>
        <w:t xml:space="preserve"> to other lifting machines.  This is common in larger employers where a number of different lifting machines may be used in their operation.</w:t>
      </w:r>
    </w:p>
    <w:p w14:paraId="4C19C55A" w14:textId="77777777" w:rsidR="00F0528D" w:rsidRDefault="00F0528D" w:rsidP="00F0528D">
      <w:pPr>
        <w:rPr>
          <w:b/>
          <w:lang w:val="en-US" w:eastAsia="en-US"/>
        </w:rPr>
      </w:pPr>
    </w:p>
    <w:p w14:paraId="5681E9E3" w14:textId="01E857C6" w:rsidR="000004F3" w:rsidRDefault="001D4E35" w:rsidP="00A124CE">
      <w:pPr>
        <w:pStyle w:val="Heading1"/>
      </w:pPr>
      <w:bookmarkStart w:id="33" w:name="_Toc171340413"/>
      <w:r>
        <w:t>1.3</w:t>
      </w:r>
      <w:r w:rsidR="000004F3">
        <w:t xml:space="preserve"> </w:t>
      </w:r>
      <w:r w:rsidR="00443998">
        <w:t>Curriculum Structure</w:t>
      </w:r>
      <w:bookmarkEnd w:id="32"/>
      <w:r w:rsidR="00443998">
        <w:t>:</w:t>
      </w:r>
      <w:bookmarkEnd w:id="33"/>
    </w:p>
    <w:p w14:paraId="3684C38B" w14:textId="7C2AB652" w:rsidR="008C6099" w:rsidRDefault="008C6099" w:rsidP="008C6099">
      <w:pPr>
        <w:spacing w:after="3" w:line="252" w:lineRule="auto"/>
        <w:rPr>
          <w:rStyle w:val="IntenseEmphasis"/>
        </w:rPr>
      </w:pPr>
    </w:p>
    <w:p w14:paraId="584B5D6D" w14:textId="0BCE0BC5" w:rsidR="000004F3" w:rsidRPr="00160E64" w:rsidRDefault="003F1FF7" w:rsidP="00160E64">
      <w:pPr>
        <w:pStyle w:val="Heading2"/>
      </w:pPr>
      <w:bookmarkStart w:id="34" w:name="_Toc109733540"/>
      <w:bookmarkStart w:id="35" w:name="_Toc171340414"/>
      <w:r w:rsidRPr="00160E64">
        <w:t>1.3</w:t>
      </w:r>
      <w:r w:rsidR="005B4CF0" w:rsidRPr="00160E64">
        <w:t>.1</w:t>
      </w:r>
      <w:r w:rsidR="003A53CE">
        <w:t xml:space="preserve"> </w:t>
      </w:r>
      <w:r w:rsidR="000004F3" w:rsidRPr="00160E64">
        <w:t>Knowledge</w:t>
      </w:r>
      <w:r w:rsidR="00615930" w:rsidRPr="00160E64">
        <w:t xml:space="preserve">/Theory </w:t>
      </w:r>
      <w:r w:rsidR="0094406B" w:rsidRPr="00160E64">
        <w:t>Modules</w:t>
      </w:r>
      <w:r w:rsidR="001A65F6" w:rsidRPr="00160E64">
        <w:t>:</w:t>
      </w:r>
      <w:bookmarkEnd w:id="34"/>
      <w:bookmarkEnd w:id="35"/>
    </w:p>
    <w:p w14:paraId="6E361A4A" w14:textId="77777777" w:rsidR="00F0528D" w:rsidRDefault="00F0528D" w:rsidP="00F0528D">
      <w:r>
        <w:t>Basic principles, functions and purposes of Lift Trucks.</w:t>
      </w:r>
    </w:p>
    <w:p w14:paraId="235426EC" w14:textId="2C9B7DC6" w:rsidR="0094406B" w:rsidRDefault="00F0528D" w:rsidP="00F0528D">
      <w:r>
        <w:t>Total number of credits: 1</w:t>
      </w:r>
    </w:p>
    <w:p w14:paraId="52B86620" w14:textId="6C933F1B" w:rsidR="00635F02" w:rsidRPr="00160E64" w:rsidRDefault="003F1FF7" w:rsidP="003F1FF7">
      <w:pPr>
        <w:pStyle w:val="Heading2"/>
      </w:pPr>
      <w:bookmarkStart w:id="36" w:name="_Toc109733541"/>
      <w:bookmarkStart w:id="37" w:name="_Toc171340415"/>
      <w:r>
        <w:t>1</w:t>
      </w:r>
      <w:r w:rsidR="00635F02">
        <w:t>.</w:t>
      </w:r>
      <w:r>
        <w:t>3</w:t>
      </w:r>
      <w:r w:rsidR="005B4CF0">
        <w:t>.</w:t>
      </w:r>
      <w:r w:rsidR="00635F02">
        <w:t>2</w:t>
      </w:r>
      <w:r w:rsidR="003A53CE">
        <w:t xml:space="preserve"> </w:t>
      </w:r>
      <w:r w:rsidR="00635F02" w:rsidRPr="00160E64">
        <w:t xml:space="preserve">Practical Skills </w:t>
      </w:r>
      <w:r w:rsidR="0094406B" w:rsidRPr="00160E64">
        <w:t>Modules</w:t>
      </w:r>
      <w:r w:rsidR="00635F02" w:rsidRPr="00160E64">
        <w:t>:</w:t>
      </w:r>
      <w:bookmarkEnd w:id="36"/>
      <w:bookmarkEnd w:id="37"/>
    </w:p>
    <w:p w14:paraId="10A3F0D2" w14:textId="77777777" w:rsidR="00AA34D4" w:rsidRPr="00AA34D4" w:rsidRDefault="00AA34D4" w:rsidP="00AA34D4">
      <w:pPr>
        <w:rPr>
          <w:lang w:val="en-ZA"/>
        </w:rPr>
      </w:pPr>
      <w:r w:rsidRPr="00AA34D4">
        <w:rPr>
          <w:lang w:val="en-ZA"/>
        </w:rPr>
        <w:t>Operate a Lift Truck safely and effectively.</w:t>
      </w:r>
    </w:p>
    <w:p w14:paraId="06E9C92C" w14:textId="7C5A5B3D" w:rsidR="000004F3" w:rsidRDefault="00AA34D4" w:rsidP="00AA34D4">
      <w:r w:rsidRPr="00AA34D4">
        <w:rPr>
          <w:lang w:val="en-ZA"/>
        </w:rPr>
        <w:t>Total number of credits: 3</w:t>
      </w:r>
    </w:p>
    <w:p w14:paraId="182F5875" w14:textId="2F4024E3" w:rsidR="00B63B68" w:rsidRDefault="003F1FF7" w:rsidP="003F1FF7">
      <w:pPr>
        <w:pStyle w:val="Heading2"/>
      </w:pPr>
      <w:bookmarkStart w:id="38" w:name="_Toc109733542"/>
      <w:bookmarkStart w:id="39" w:name="_Toc171340416"/>
      <w:r>
        <w:t>1</w:t>
      </w:r>
      <w:r w:rsidR="00B63B68">
        <w:t>.</w:t>
      </w:r>
      <w:r>
        <w:t>3</w:t>
      </w:r>
      <w:r w:rsidR="00B63B68">
        <w:t>.3</w:t>
      </w:r>
      <w:r w:rsidR="003A53CE">
        <w:t xml:space="preserve"> </w:t>
      </w:r>
      <w:r w:rsidR="00B63B68" w:rsidRPr="00B63B68">
        <w:t xml:space="preserve">Work Experience </w:t>
      </w:r>
      <w:r w:rsidR="0094406B">
        <w:t>Modules</w:t>
      </w:r>
      <w:r w:rsidR="00B63B68">
        <w:t>:</w:t>
      </w:r>
      <w:bookmarkEnd w:id="38"/>
      <w:bookmarkEnd w:id="39"/>
    </w:p>
    <w:p w14:paraId="068C540E" w14:textId="5CE8C64D" w:rsidR="00AA34D4" w:rsidRDefault="00AA34D4" w:rsidP="00AA34D4">
      <w:r>
        <w:t>NA, prohibited by NCOP</w:t>
      </w:r>
      <w:r w:rsidR="00DE1F9D">
        <w:t>.</w:t>
      </w:r>
    </w:p>
    <w:p w14:paraId="7A17BC19" w14:textId="50814A1F" w:rsidR="0094406B" w:rsidRDefault="00AA34D4" w:rsidP="00AA34D4">
      <w:r>
        <w:t>Total number of credits: 0</w:t>
      </w:r>
    </w:p>
    <w:p w14:paraId="6E54D811" w14:textId="3B9C47EB" w:rsidR="000004F3" w:rsidRDefault="001D4E35" w:rsidP="00A124CE">
      <w:pPr>
        <w:pStyle w:val="Heading1"/>
      </w:pPr>
      <w:bookmarkStart w:id="40" w:name="_Toc109733543"/>
      <w:bookmarkStart w:id="41" w:name="_Toc171340417"/>
      <w:r>
        <w:t>1.4</w:t>
      </w:r>
      <w:r w:rsidR="000004F3">
        <w:t xml:space="preserve"> </w:t>
      </w:r>
      <w:r w:rsidR="00443998">
        <w:t>Entry Requirements</w:t>
      </w:r>
      <w:bookmarkEnd w:id="40"/>
      <w:r w:rsidR="00443998">
        <w:t>:</w:t>
      </w:r>
      <w:bookmarkEnd w:id="41"/>
    </w:p>
    <w:p w14:paraId="418CA911" w14:textId="77777777" w:rsidR="00AA34D4" w:rsidRDefault="00AA34D4" w:rsidP="00AA34D4">
      <w:r>
        <w:t xml:space="preserve">Subject to prevailing NCOP entry requirements. </w:t>
      </w:r>
    </w:p>
    <w:p w14:paraId="4C3ED2E2" w14:textId="77777777" w:rsidR="00AA34D4" w:rsidRDefault="00AA34D4" w:rsidP="00AA34D4">
      <w:r>
        <w:t>Currently:</w:t>
      </w:r>
    </w:p>
    <w:p w14:paraId="212D138D" w14:textId="5EFDC8A8" w:rsidR="00AA34D4" w:rsidRDefault="00AA34D4">
      <w:pPr>
        <w:pStyle w:val="ListParagraph"/>
        <w:numPr>
          <w:ilvl w:val="0"/>
          <w:numId w:val="1"/>
        </w:numPr>
      </w:pPr>
      <w:r>
        <w:t>18 years or older.</w:t>
      </w:r>
    </w:p>
    <w:p w14:paraId="5953CDD4" w14:textId="67B124D1" w:rsidR="00AA34D4" w:rsidRDefault="00AA34D4">
      <w:pPr>
        <w:pStyle w:val="ListParagraph"/>
        <w:numPr>
          <w:ilvl w:val="0"/>
          <w:numId w:val="1"/>
        </w:numPr>
      </w:pPr>
      <w:r>
        <w:t>Medical confirmation of fitness to undergo LMO training.</w:t>
      </w:r>
    </w:p>
    <w:p w14:paraId="7F0C3466" w14:textId="073588FA" w:rsidR="00AA34D4" w:rsidRDefault="00AA34D4">
      <w:pPr>
        <w:pStyle w:val="ListParagraph"/>
        <w:numPr>
          <w:ilvl w:val="0"/>
          <w:numId w:val="1"/>
        </w:numPr>
      </w:pPr>
      <w:r>
        <w:t>Confirmation of visual acuity (including depth perception and day/night vision) or</w:t>
      </w:r>
    </w:p>
    <w:p w14:paraId="12432CF6" w14:textId="28791A78" w:rsidR="00AA34D4" w:rsidRDefault="00AA34D4">
      <w:pPr>
        <w:pStyle w:val="ListParagraph"/>
        <w:numPr>
          <w:ilvl w:val="0"/>
          <w:numId w:val="1"/>
        </w:numPr>
      </w:pPr>
      <w:r>
        <w:t xml:space="preserve">Valid current </w:t>
      </w:r>
      <w:proofErr w:type="spellStart"/>
      <w:r>
        <w:t>PrDP</w:t>
      </w:r>
      <w:proofErr w:type="spellEnd"/>
      <w:r>
        <w:t>.</w:t>
      </w:r>
    </w:p>
    <w:p w14:paraId="36208F3E" w14:textId="1C0A0BFD" w:rsidR="00AA34D4" w:rsidRDefault="00AA34D4">
      <w:pPr>
        <w:pStyle w:val="ListParagraph"/>
        <w:numPr>
          <w:ilvl w:val="0"/>
          <w:numId w:val="1"/>
        </w:numPr>
      </w:pPr>
      <w:r>
        <w:t>Appropriate PPE for LMO operation.</w:t>
      </w:r>
    </w:p>
    <w:p w14:paraId="1A240801" w14:textId="0282C619" w:rsidR="00AA34D4" w:rsidRDefault="00AA34D4">
      <w:pPr>
        <w:pStyle w:val="ListParagraph"/>
        <w:numPr>
          <w:ilvl w:val="0"/>
          <w:numId w:val="1"/>
        </w:numPr>
      </w:pPr>
      <w:r>
        <w:t>Minimum Grade 7 or equivalent except for</w:t>
      </w:r>
    </w:p>
    <w:p w14:paraId="7353D6F7" w14:textId="245948C2" w:rsidR="00AA34D4" w:rsidRDefault="00AA34D4">
      <w:pPr>
        <w:pStyle w:val="ListParagraph"/>
        <w:numPr>
          <w:ilvl w:val="0"/>
          <w:numId w:val="1"/>
        </w:numPr>
      </w:pPr>
      <w:r>
        <w:t>Mobile boom cranes, minimum Grade 10.</w:t>
      </w:r>
    </w:p>
    <w:p w14:paraId="726AC24E" w14:textId="7D7F1225" w:rsidR="00AA34D4" w:rsidRDefault="00AA34D4">
      <w:pPr>
        <w:pStyle w:val="ListParagraph"/>
        <w:numPr>
          <w:ilvl w:val="0"/>
          <w:numId w:val="1"/>
        </w:numPr>
      </w:pPr>
      <w:r>
        <w:lastRenderedPageBreak/>
        <w:t>Driver’s Licence to be produced by Operators who will be driving the carrier vehicle on a public road.</w:t>
      </w:r>
    </w:p>
    <w:p w14:paraId="4AA9B561" w14:textId="04AD1EDA" w:rsidR="00556E5F" w:rsidRDefault="00AA34D4" w:rsidP="00AA34D4">
      <w:r>
        <w:t xml:space="preserve">NOTE 1:  Medical confirmation of fitness, visual acuity and education Certificates are required to be furnished by Learners/Employers </w:t>
      </w:r>
      <w:r w:rsidRPr="001E624F">
        <w:rPr>
          <w:b/>
          <w:bCs/>
          <w:u w:val="single"/>
        </w:rPr>
        <w:t>before</w:t>
      </w:r>
      <w:r>
        <w:t xml:space="preserve"> training commences.  Facilitators/Assessors and SDP’s are not to conduct any LMO training until these documents have been supplied.</w:t>
      </w:r>
    </w:p>
    <w:p w14:paraId="09EB8D52" w14:textId="6A9CA8FD" w:rsidR="00AA34D4" w:rsidRDefault="00AA34D4" w:rsidP="00AA34D4">
      <w:r w:rsidRPr="00AA34D4">
        <w:t>NOTE 2:  Where Operators drive the machine on a public road, they are required to be licenced in terms of the Road Traffic Act and Regulations.  However, Operators with valid Driver’s Licences for the appropriate machine are assessed for lifting machine operation only, not any elements of the Road Traffic Act and Regulations for which they have proven competent by virtue of being issued the appropriate Driver’s Licence.</w:t>
      </w:r>
    </w:p>
    <w:p w14:paraId="0A9039BA" w14:textId="77777777" w:rsidR="00AA34D4" w:rsidRDefault="00AA34D4" w:rsidP="00AA34D4"/>
    <w:p w14:paraId="5E3DA484" w14:textId="5413754E" w:rsidR="00854A27" w:rsidRDefault="00A124CE" w:rsidP="003B5969">
      <w:pPr>
        <w:pStyle w:val="Heading1"/>
      </w:pPr>
      <w:bookmarkStart w:id="42" w:name="_Toc109733544"/>
      <w:bookmarkStart w:id="43" w:name="_Toc171340418"/>
      <w:r>
        <w:t>1</w:t>
      </w:r>
      <w:r w:rsidR="00854A27">
        <w:t>.</w:t>
      </w:r>
      <w:r>
        <w:t>5</w:t>
      </w:r>
      <w:r w:rsidR="00854A27">
        <w:t xml:space="preserve"> </w:t>
      </w:r>
      <w:r w:rsidR="00443998">
        <w:t xml:space="preserve">Recognition of Prior Learning </w:t>
      </w:r>
      <w:r w:rsidR="0094406B">
        <w:t>(RPL)</w:t>
      </w:r>
      <w:bookmarkEnd w:id="42"/>
      <w:r w:rsidR="002A5211">
        <w:t>:</w:t>
      </w:r>
      <w:bookmarkEnd w:id="43"/>
    </w:p>
    <w:p w14:paraId="31B03686" w14:textId="5F3EDEC5" w:rsidR="000E04A2" w:rsidRDefault="00A124CE" w:rsidP="000E04A2">
      <w:pPr>
        <w:pStyle w:val="Heading2"/>
      </w:pPr>
      <w:bookmarkStart w:id="44" w:name="_Toc109752696"/>
      <w:bookmarkStart w:id="45" w:name="_Toc171340419"/>
      <w:r>
        <w:t>1.5.</w:t>
      </w:r>
      <w:r w:rsidR="000E04A2">
        <w:t>1</w:t>
      </w:r>
      <w:r w:rsidR="003A53CE">
        <w:t xml:space="preserve"> </w:t>
      </w:r>
      <w:r w:rsidR="000E04A2">
        <w:t>RPL for Access:</w:t>
      </w:r>
      <w:bookmarkEnd w:id="44"/>
      <w:bookmarkEnd w:id="45"/>
    </w:p>
    <w:p w14:paraId="2D8009FB" w14:textId="61DA271A" w:rsidR="00814C0C" w:rsidRDefault="00AA34D4" w:rsidP="00814C0C">
      <w:bookmarkStart w:id="46" w:name="_Toc109752697"/>
      <w:r>
        <w:t>NA</w:t>
      </w:r>
      <w:r w:rsidR="002F3C37">
        <w:t xml:space="preserve">, not recognised practice under NCOP, </w:t>
      </w:r>
      <w:r w:rsidR="00547312">
        <w:t>only</w:t>
      </w:r>
      <w:r w:rsidR="002F3C37">
        <w:t xml:space="preserve"> New Operator</w:t>
      </w:r>
      <w:r w:rsidR="00547312">
        <w:t>s</w:t>
      </w:r>
      <w:r w:rsidR="002F3C37">
        <w:t xml:space="preserve"> or Recertification.</w:t>
      </w:r>
    </w:p>
    <w:p w14:paraId="0023505C" w14:textId="38F516FF" w:rsidR="000E04A2" w:rsidRDefault="00A124CE" w:rsidP="000E04A2">
      <w:pPr>
        <w:pStyle w:val="Heading2"/>
      </w:pPr>
      <w:bookmarkStart w:id="47" w:name="_Toc171340420"/>
      <w:r>
        <w:t>1.5.</w:t>
      </w:r>
      <w:r w:rsidR="000E04A2">
        <w:t>2 RPL for Exemption:</w:t>
      </w:r>
      <w:bookmarkEnd w:id="46"/>
      <w:bookmarkEnd w:id="47"/>
    </w:p>
    <w:p w14:paraId="3888C57B" w14:textId="624E8436" w:rsidR="00814C0C" w:rsidRDefault="00AA34D4" w:rsidP="00814C0C">
      <w:r>
        <w:t>NA</w:t>
      </w:r>
    </w:p>
    <w:p w14:paraId="34E53541" w14:textId="7327932A" w:rsidR="000E04A2" w:rsidRDefault="00A124CE" w:rsidP="000E04A2">
      <w:pPr>
        <w:pStyle w:val="Heading2"/>
      </w:pPr>
      <w:bookmarkStart w:id="48" w:name="_Toc109752698"/>
      <w:bookmarkStart w:id="49" w:name="_Toc171340421"/>
      <w:r>
        <w:t>1.5.</w:t>
      </w:r>
      <w:r w:rsidR="000E04A2">
        <w:t xml:space="preserve">3 RPL for </w:t>
      </w:r>
      <w:r w:rsidR="003B5969">
        <w:t>a</w:t>
      </w:r>
      <w:r w:rsidR="000E04A2">
        <w:t xml:space="preserve">warding </w:t>
      </w:r>
      <w:r w:rsidR="003B5969">
        <w:t>c</w:t>
      </w:r>
      <w:r w:rsidR="000E04A2">
        <w:t>redits:</w:t>
      </w:r>
      <w:bookmarkEnd w:id="48"/>
      <w:bookmarkEnd w:id="49"/>
    </w:p>
    <w:p w14:paraId="5045B60E" w14:textId="32CCF1D4" w:rsidR="00814C0C" w:rsidRDefault="00AA34D4" w:rsidP="00814C0C">
      <w:r>
        <w:t>NA</w:t>
      </w:r>
    </w:p>
    <w:p w14:paraId="01FBC40C" w14:textId="09880C4D" w:rsidR="000004F3" w:rsidRDefault="00A124CE" w:rsidP="003B5969">
      <w:pPr>
        <w:pStyle w:val="Heading1"/>
      </w:pPr>
      <w:bookmarkStart w:id="50" w:name="_Toc109733545"/>
      <w:bookmarkStart w:id="51" w:name="_Toc171340422"/>
      <w:r>
        <w:t>1.6</w:t>
      </w:r>
      <w:r w:rsidR="000004F3">
        <w:t xml:space="preserve"> </w:t>
      </w:r>
      <w:r w:rsidR="00443998">
        <w:t>Quality Partner for Assessment</w:t>
      </w:r>
      <w:bookmarkEnd w:id="50"/>
      <w:r w:rsidR="002A5211">
        <w:t>:</w:t>
      </w:r>
      <w:bookmarkEnd w:id="51"/>
      <w:r w:rsidR="00443998">
        <w:t xml:space="preserve"> </w:t>
      </w:r>
    </w:p>
    <w:tbl>
      <w:tblPr>
        <w:tblStyle w:val="TableGrid"/>
        <w:tblW w:w="0" w:type="auto"/>
        <w:tblLook w:val="04A0" w:firstRow="1" w:lastRow="0" w:firstColumn="1" w:lastColumn="0" w:noHBand="0" w:noVBand="1"/>
      </w:tblPr>
      <w:tblGrid>
        <w:gridCol w:w="2547"/>
        <w:gridCol w:w="7083"/>
      </w:tblGrid>
      <w:tr w:rsidR="002A5211" w14:paraId="13C52220" w14:textId="77777777" w:rsidTr="002A5211">
        <w:tc>
          <w:tcPr>
            <w:tcW w:w="2547" w:type="dxa"/>
            <w:shd w:val="clear" w:color="auto" w:fill="F2F2F2" w:themeFill="background1" w:themeFillShade="F2"/>
          </w:tcPr>
          <w:p w14:paraId="7F323DA7" w14:textId="2CA03C3A" w:rsidR="002A5211" w:rsidRPr="00101789" w:rsidRDefault="002A5211" w:rsidP="00101789">
            <w:pPr>
              <w:pStyle w:val="Heading6"/>
              <w:outlineLvl w:val="5"/>
              <w:rPr>
                <w:rFonts w:ascii="Arial" w:hAnsi="Arial" w:cs="Arial"/>
              </w:rPr>
            </w:pPr>
            <w:r w:rsidRPr="00101789">
              <w:rPr>
                <w:rFonts w:ascii="Arial" w:hAnsi="Arial" w:cs="Arial"/>
              </w:rPr>
              <w:t xml:space="preserve">NAME OF BODY:  </w:t>
            </w:r>
          </w:p>
        </w:tc>
        <w:tc>
          <w:tcPr>
            <w:tcW w:w="7083" w:type="dxa"/>
          </w:tcPr>
          <w:p w14:paraId="4574253B" w14:textId="64E25AD8" w:rsidR="002A5211" w:rsidRPr="00AA0E6F" w:rsidRDefault="00DB12A4">
            <w:pPr>
              <w:rPr>
                <w:rFonts w:ascii="Arial" w:hAnsi="Arial" w:cs="Arial"/>
              </w:rPr>
            </w:pPr>
            <w:r>
              <w:rPr>
                <w:rFonts w:ascii="Arial" w:hAnsi="Arial" w:cs="Arial"/>
              </w:rPr>
              <w:t>NA</w:t>
            </w:r>
          </w:p>
        </w:tc>
      </w:tr>
      <w:tr w:rsidR="002A5211" w14:paraId="3CE6F690" w14:textId="77777777" w:rsidTr="002A5211">
        <w:tc>
          <w:tcPr>
            <w:tcW w:w="2547" w:type="dxa"/>
            <w:shd w:val="clear" w:color="auto" w:fill="F2F2F2" w:themeFill="background1" w:themeFillShade="F2"/>
          </w:tcPr>
          <w:p w14:paraId="0CBAE95D" w14:textId="2D8A098B" w:rsidR="002A5211" w:rsidRPr="00101789" w:rsidRDefault="002A5211" w:rsidP="00101789">
            <w:pPr>
              <w:pStyle w:val="Heading6"/>
              <w:outlineLvl w:val="5"/>
              <w:rPr>
                <w:rFonts w:ascii="Arial" w:hAnsi="Arial" w:cs="Arial"/>
              </w:rPr>
            </w:pPr>
            <w:r w:rsidRPr="00101789">
              <w:rPr>
                <w:rFonts w:ascii="Arial" w:hAnsi="Arial" w:cs="Arial"/>
              </w:rPr>
              <w:t xml:space="preserve">ADDRESS OF BODY: </w:t>
            </w:r>
          </w:p>
        </w:tc>
        <w:tc>
          <w:tcPr>
            <w:tcW w:w="7083" w:type="dxa"/>
          </w:tcPr>
          <w:p w14:paraId="7997500D" w14:textId="77777777" w:rsidR="002A5211" w:rsidRPr="00AA0E6F" w:rsidRDefault="002A5211">
            <w:pPr>
              <w:rPr>
                <w:rFonts w:ascii="Arial" w:hAnsi="Arial" w:cs="Arial"/>
              </w:rPr>
            </w:pPr>
          </w:p>
        </w:tc>
      </w:tr>
      <w:tr w:rsidR="002A5211" w14:paraId="24C39031" w14:textId="77777777" w:rsidTr="002A5211">
        <w:tc>
          <w:tcPr>
            <w:tcW w:w="2547" w:type="dxa"/>
            <w:shd w:val="clear" w:color="auto" w:fill="F2F2F2" w:themeFill="background1" w:themeFillShade="F2"/>
          </w:tcPr>
          <w:p w14:paraId="667A591B" w14:textId="1BFF9A70" w:rsidR="002A5211" w:rsidRPr="00101789" w:rsidRDefault="002A5211" w:rsidP="00101789">
            <w:pPr>
              <w:pStyle w:val="Heading6"/>
              <w:outlineLvl w:val="5"/>
              <w:rPr>
                <w:rFonts w:ascii="Arial" w:hAnsi="Arial" w:cs="Arial"/>
              </w:rPr>
            </w:pPr>
            <w:r w:rsidRPr="00101789">
              <w:rPr>
                <w:rFonts w:ascii="Arial" w:hAnsi="Arial" w:cs="Arial"/>
              </w:rPr>
              <w:t>WEBSITE:</w:t>
            </w:r>
          </w:p>
        </w:tc>
        <w:tc>
          <w:tcPr>
            <w:tcW w:w="7083" w:type="dxa"/>
          </w:tcPr>
          <w:p w14:paraId="7EB9461C" w14:textId="77777777" w:rsidR="002A5211" w:rsidRPr="00AA0E6F" w:rsidRDefault="002A5211">
            <w:pPr>
              <w:rPr>
                <w:rFonts w:ascii="Arial" w:hAnsi="Arial" w:cs="Arial"/>
              </w:rPr>
            </w:pPr>
          </w:p>
        </w:tc>
      </w:tr>
      <w:tr w:rsidR="002A5211" w14:paraId="4CF5BB6B" w14:textId="77777777" w:rsidTr="002A5211">
        <w:tc>
          <w:tcPr>
            <w:tcW w:w="2547" w:type="dxa"/>
            <w:shd w:val="clear" w:color="auto" w:fill="F2F2F2" w:themeFill="background1" w:themeFillShade="F2"/>
          </w:tcPr>
          <w:p w14:paraId="7C987391" w14:textId="0C46E462" w:rsidR="002A5211" w:rsidRPr="00101789" w:rsidRDefault="002A5211" w:rsidP="00101789">
            <w:pPr>
              <w:pStyle w:val="Heading6"/>
              <w:outlineLvl w:val="5"/>
              <w:rPr>
                <w:rFonts w:ascii="Arial" w:hAnsi="Arial" w:cs="Arial"/>
              </w:rPr>
            </w:pPr>
            <w:r w:rsidRPr="00101789">
              <w:rPr>
                <w:rFonts w:ascii="Arial" w:hAnsi="Arial" w:cs="Arial"/>
              </w:rPr>
              <w:t xml:space="preserve">TELEPHONE NUMBER: </w:t>
            </w:r>
          </w:p>
        </w:tc>
        <w:tc>
          <w:tcPr>
            <w:tcW w:w="7083" w:type="dxa"/>
          </w:tcPr>
          <w:p w14:paraId="7F96883E" w14:textId="77777777" w:rsidR="002A5211" w:rsidRPr="00AA0E6F" w:rsidRDefault="002A5211">
            <w:pPr>
              <w:rPr>
                <w:rFonts w:ascii="Arial" w:hAnsi="Arial" w:cs="Arial"/>
              </w:rPr>
            </w:pPr>
          </w:p>
        </w:tc>
      </w:tr>
    </w:tbl>
    <w:p w14:paraId="6F98C090" w14:textId="476EDCE3" w:rsidR="002A5211" w:rsidRDefault="002A5211">
      <w:pPr>
        <w:rPr>
          <w:color w:val="auto"/>
        </w:rPr>
      </w:pPr>
    </w:p>
    <w:p w14:paraId="2E0CD4C1" w14:textId="0DCCC269" w:rsidR="000004F3" w:rsidRDefault="00A124CE" w:rsidP="002A5211">
      <w:pPr>
        <w:pStyle w:val="Heading1"/>
      </w:pPr>
      <w:bookmarkStart w:id="52" w:name="_Toc109733546"/>
      <w:bookmarkStart w:id="53" w:name="_Toc171340423"/>
      <w:r>
        <w:t>1.7</w:t>
      </w:r>
      <w:r w:rsidR="000004F3">
        <w:t xml:space="preserve"> </w:t>
      </w:r>
      <w:r w:rsidR="00443998">
        <w:t>List of Qualification(s)</w:t>
      </w:r>
      <w:r w:rsidR="001E16FD">
        <w:t>/</w:t>
      </w:r>
      <w:r w:rsidR="00443998">
        <w:t>Part- Qualification(s)/Skills Programme(s) Related to this Curriculum</w:t>
      </w:r>
      <w:bookmarkEnd w:id="52"/>
      <w:bookmarkEnd w:id="53"/>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6521"/>
        <w:gridCol w:w="992"/>
        <w:gridCol w:w="710"/>
      </w:tblGrid>
      <w:tr w:rsidR="00AA34D4" w:rsidRPr="0096628B" w14:paraId="28198F3C" w14:textId="77777777" w:rsidTr="00974BB2">
        <w:trPr>
          <w:trHeight w:val="567"/>
        </w:trPr>
        <w:tc>
          <w:tcPr>
            <w:tcW w:w="972" w:type="pct"/>
          </w:tcPr>
          <w:p w14:paraId="5AB45093" w14:textId="77777777" w:rsidR="00AA34D4" w:rsidRPr="00AA34D4" w:rsidRDefault="00AA34D4" w:rsidP="009D6502">
            <w:pPr>
              <w:spacing w:after="0" w:line="240" w:lineRule="auto"/>
              <w:rPr>
                <w:b/>
                <w:bCs/>
                <w:sz w:val="18"/>
                <w:szCs w:val="18"/>
                <w:lang w:eastAsia="en-US"/>
              </w:rPr>
            </w:pPr>
            <w:bookmarkStart w:id="54" w:name="_Hlk157330160"/>
            <w:r w:rsidRPr="00AA34D4">
              <w:rPr>
                <w:b/>
                <w:bCs/>
                <w:sz w:val="18"/>
                <w:szCs w:val="18"/>
              </w:rPr>
              <w:t>Regulatory Skills Programme</w:t>
            </w:r>
          </w:p>
        </w:tc>
        <w:tc>
          <w:tcPr>
            <w:tcW w:w="3194" w:type="pct"/>
          </w:tcPr>
          <w:p w14:paraId="52840206" w14:textId="77777777" w:rsidR="00AA34D4" w:rsidRPr="00D665C5" w:rsidRDefault="00AA34D4" w:rsidP="009D6502">
            <w:pPr>
              <w:spacing w:after="0" w:line="240" w:lineRule="auto"/>
              <w:rPr>
                <w:lang w:eastAsia="en-US"/>
              </w:rPr>
            </w:pPr>
            <w:r w:rsidRPr="00127F60">
              <w:t xml:space="preserve">Lifting Machine Operator: </w:t>
            </w:r>
            <w:r w:rsidRPr="00302761">
              <w:rPr>
                <w:b/>
                <w:bCs/>
              </w:rPr>
              <w:t>Lift Truck</w:t>
            </w:r>
            <w:r w:rsidRPr="00127F60">
              <w:t>:</w:t>
            </w:r>
            <w:r>
              <w:t xml:space="preserve"> </w:t>
            </w:r>
            <w:r w:rsidRPr="001F1420">
              <w:t>Reach Lift Truck (F5)</w:t>
            </w:r>
          </w:p>
        </w:tc>
        <w:tc>
          <w:tcPr>
            <w:tcW w:w="486" w:type="pct"/>
            <w:vAlign w:val="center"/>
          </w:tcPr>
          <w:p w14:paraId="2D4E8C3A"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9666410"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34F5B2EA" w14:textId="77777777" w:rsidTr="00974BB2">
        <w:trPr>
          <w:trHeight w:val="567"/>
        </w:trPr>
        <w:tc>
          <w:tcPr>
            <w:tcW w:w="972" w:type="pct"/>
          </w:tcPr>
          <w:p w14:paraId="7798A6F8" w14:textId="5C5451C2"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364A5E72" w14:textId="10FF24A1"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Pedestrian controlled Lift Truck (F6 </w:t>
            </w:r>
            <w:r w:rsidR="003246E6">
              <w:t>and</w:t>
            </w:r>
            <w:r w:rsidRPr="001F1420">
              <w:t>7)</w:t>
            </w:r>
          </w:p>
        </w:tc>
        <w:tc>
          <w:tcPr>
            <w:tcW w:w="486" w:type="pct"/>
            <w:vAlign w:val="center"/>
          </w:tcPr>
          <w:p w14:paraId="5E161A0C"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10F22803"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2FBA35D1" w14:textId="77777777" w:rsidTr="00974BB2">
        <w:trPr>
          <w:trHeight w:val="567"/>
        </w:trPr>
        <w:tc>
          <w:tcPr>
            <w:tcW w:w="972" w:type="pct"/>
          </w:tcPr>
          <w:p w14:paraId="50DD7AD9" w14:textId="6192909E"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5BBEA761" w14:textId="02416F98"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Order picker Lift Truck (F8 </w:t>
            </w:r>
            <w:r w:rsidR="003246E6">
              <w:t>and</w:t>
            </w:r>
            <w:r w:rsidRPr="001F1420">
              <w:t xml:space="preserve"> 9)</w:t>
            </w:r>
          </w:p>
        </w:tc>
        <w:tc>
          <w:tcPr>
            <w:tcW w:w="486" w:type="pct"/>
            <w:vAlign w:val="center"/>
          </w:tcPr>
          <w:p w14:paraId="3C281831"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6934F57A"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78D5B1AA" w14:textId="77777777" w:rsidTr="00974BB2">
        <w:trPr>
          <w:trHeight w:val="567"/>
        </w:trPr>
        <w:tc>
          <w:tcPr>
            <w:tcW w:w="972" w:type="pct"/>
          </w:tcPr>
          <w:p w14:paraId="15AF6D5E" w14:textId="2887FA21"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06036BD8" w14:textId="77777777"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293F54">
              <w:t>Side loader Lift Truck (F10)</w:t>
            </w:r>
          </w:p>
        </w:tc>
        <w:tc>
          <w:tcPr>
            <w:tcW w:w="486" w:type="pct"/>
            <w:vAlign w:val="center"/>
          </w:tcPr>
          <w:p w14:paraId="4C4CF5E4"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F81FD0D"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763DD496" w14:textId="77777777" w:rsidTr="00974BB2">
        <w:trPr>
          <w:trHeight w:val="567"/>
        </w:trPr>
        <w:tc>
          <w:tcPr>
            <w:tcW w:w="972" w:type="pct"/>
          </w:tcPr>
          <w:p w14:paraId="390DADB6" w14:textId="4E829D90"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5CCDE8C5" w14:textId="77777777"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Rough terrain Lift Truck (F11)</w:t>
            </w:r>
          </w:p>
        </w:tc>
        <w:tc>
          <w:tcPr>
            <w:tcW w:w="486" w:type="pct"/>
            <w:vAlign w:val="center"/>
          </w:tcPr>
          <w:p w14:paraId="6267BC9C"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40BB8DDB"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42BA7A61" w14:textId="77777777" w:rsidTr="00974BB2">
        <w:trPr>
          <w:trHeight w:val="567"/>
        </w:trPr>
        <w:tc>
          <w:tcPr>
            <w:tcW w:w="972" w:type="pct"/>
          </w:tcPr>
          <w:p w14:paraId="3D116A04" w14:textId="473C91E7" w:rsidR="00AA34D4" w:rsidRPr="00D665C5" w:rsidRDefault="00AA34D4" w:rsidP="00AA34D4">
            <w:pPr>
              <w:spacing w:after="0" w:line="240" w:lineRule="auto"/>
              <w:rPr>
                <w:lang w:eastAsia="en-US"/>
              </w:rPr>
            </w:pPr>
            <w:r w:rsidRPr="00A65684">
              <w:rPr>
                <w:b/>
                <w:bCs/>
                <w:sz w:val="18"/>
                <w:szCs w:val="18"/>
              </w:rPr>
              <w:lastRenderedPageBreak/>
              <w:t>Regulatory Skills Programme</w:t>
            </w:r>
          </w:p>
        </w:tc>
        <w:tc>
          <w:tcPr>
            <w:tcW w:w="3194" w:type="pct"/>
          </w:tcPr>
          <w:p w14:paraId="601CE81A" w14:textId="77777777"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Pallet truck, battery </w:t>
            </w:r>
            <w:proofErr w:type="spellStart"/>
            <w:r w:rsidRPr="00293F54">
              <w:t>powered,Lift</w:t>
            </w:r>
            <w:proofErr w:type="spellEnd"/>
            <w:r w:rsidRPr="00293F54">
              <w:t xml:space="preserve"> Truck (F12)</w:t>
            </w:r>
          </w:p>
        </w:tc>
        <w:tc>
          <w:tcPr>
            <w:tcW w:w="486" w:type="pct"/>
            <w:vAlign w:val="center"/>
          </w:tcPr>
          <w:p w14:paraId="500126AE"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5735B701"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6B6D542C" w14:textId="77777777" w:rsidTr="00974BB2">
        <w:trPr>
          <w:trHeight w:val="567"/>
        </w:trPr>
        <w:tc>
          <w:tcPr>
            <w:tcW w:w="972" w:type="pct"/>
          </w:tcPr>
          <w:p w14:paraId="06F5ACFD" w14:textId="5ABE62E2"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19FA1FE8" w14:textId="209C75CA"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proofErr w:type="spellStart"/>
            <w:r w:rsidRPr="00293F54">
              <w:t>VNA,Lift</w:t>
            </w:r>
            <w:proofErr w:type="spellEnd"/>
            <w:r w:rsidRPr="00293F54">
              <w:t xml:space="preserve"> Trucks (F13 </w:t>
            </w:r>
            <w:r w:rsidR="003246E6">
              <w:t>and</w:t>
            </w:r>
            <w:r w:rsidRPr="00293F54">
              <w:t xml:space="preserve"> 14)</w:t>
            </w:r>
          </w:p>
        </w:tc>
        <w:tc>
          <w:tcPr>
            <w:tcW w:w="486" w:type="pct"/>
            <w:vAlign w:val="center"/>
          </w:tcPr>
          <w:p w14:paraId="2BA6D163"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9BB8F18"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6855FC80" w14:textId="77777777" w:rsidTr="00974BB2">
        <w:trPr>
          <w:trHeight w:val="567"/>
        </w:trPr>
        <w:tc>
          <w:tcPr>
            <w:tcW w:w="972" w:type="pct"/>
          </w:tcPr>
          <w:p w14:paraId="5C430EA0" w14:textId="559E626E"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1394E6AC" w14:textId="448A8ACF"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Rail mounted </w:t>
            </w:r>
            <w:r>
              <w:t xml:space="preserve">Lift </w:t>
            </w:r>
            <w:r w:rsidRPr="00293F54">
              <w:t xml:space="preserve">Truck (F15 </w:t>
            </w:r>
            <w:r w:rsidR="003246E6">
              <w:t>and</w:t>
            </w:r>
            <w:r w:rsidRPr="00293F54">
              <w:t xml:space="preserve"> 16)</w:t>
            </w:r>
          </w:p>
        </w:tc>
        <w:tc>
          <w:tcPr>
            <w:tcW w:w="486" w:type="pct"/>
            <w:vAlign w:val="center"/>
          </w:tcPr>
          <w:p w14:paraId="52620018"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14AA679F"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14:paraId="7401D1A8" w14:textId="77777777" w:rsidTr="00974BB2">
        <w:trPr>
          <w:trHeight w:val="567"/>
        </w:trPr>
        <w:tc>
          <w:tcPr>
            <w:tcW w:w="972" w:type="pct"/>
          </w:tcPr>
          <w:p w14:paraId="45C4AE1D" w14:textId="15FB139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55872CB" w14:textId="77777777" w:rsidR="00AA34D4" w:rsidRDefault="00AA34D4" w:rsidP="00AA34D4">
            <w:pPr>
              <w:spacing w:after="0" w:line="240" w:lineRule="auto"/>
              <w:rPr>
                <w:lang w:eastAsia="en-US"/>
              </w:rPr>
            </w:pPr>
            <w:r>
              <w:t xml:space="preserve">Lifting Machine Operator:  </w:t>
            </w:r>
            <w:r w:rsidRPr="00302761">
              <w:rPr>
                <w:b/>
                <w:bCs/>
              </w:rPr>
              <w:t>Crane:</w:t>
            </w:r>
            <w:r>
              <w:t xml:space="preserve">  </w:t>
            </w:r>
            <w:r w:rsidRPr="00293F54">
              <w:t>Overhead crane: C 30 Pendant controlled and C31 Cab controlled</w:t>
            </w:r>
          </w:p>
        </w:tc>
        <w:tc>
          <w:tcPr>
            <w:tcW w:w="486" w:type="pct"/>
            <w:vAlign w:val="center"/>
          </w:tcPr>
          <w:p w14:paraId="4D388A92" w14:textId="77777777" w:rsidR="00AA34D4" w:rsidRDefault="00AA34D4" w:rsidP="00974BB2">
            <w:pPr>
              <w:spacing w:after="0" w:line="240" w:lineRule="auto"/>
              <w:jc w:val="center"/>
              <w:rPr>
                <w:lang w:eastAsia="en-US"/>
              </w:rPr>
            </w:pPr>
            <w:r>
              <w:rPr>
                <w:b/>
              </w:rPr>
              <w:t>03</w:t>
            </w:r>
          </w:p>
        </w:tc>
        <w:tc>
          <w:tcPr>
            <w:tcW w:w="348" w:type="pct"/>
            <w:vAlign w:val="center"/>
          </w:tcPr>
          <w:p w14:paraId="0D28DF0E" w14:textId="77777777" w:rsidR="00AA34D4" w:rsidRDefault="00AA34D4" w:rsidP="00974BB2">
            <w:pPr>
              <w:spacing w:after="0" w:line="240" w:lineRule="auto"/>
              <w:jc w:val="center"/>
              <w:rPr>
                <w:rFonts w:eastAsia="Times New Roman"/>
                <w:szCs w:val="22"/>
                <w:lang w:eastAsia="en-US"/>
              </w:rPr>
            </w:pPr>
            <w:r>
              <w:rPr>
                <w:b/>
              </w:rPr>
              <w:t>4</w:t>
            </w:r>
          </w:p>
        </w:tc>
      </w:tr>
      <w:tr w:rsidR="00AA34D4" w14:paraId="2D248ED9" w14:textId="77777777" w:rsidTr="00974BB2">
        <w:trPr>
          <w:trHeight w:val="567"/>
        </w:trPr>
        <w:tc>
          <w:tcPr>
            <w:tcW w:w="972" w:type="pct"/>
          </w:tcPr>
          <w:p w14:paraId="04D5155E" w14:textId="708A419B"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DA16A05"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Truck mounted crane (C32).</w:t>
            </w:r>
          </w:p>
        </w:tc>
        <w:tc>
          <w:tcPr>
            <w:tcW w:w="486" w:type="pct"/>
            <w:vAlign w:val="center"/>
          </w:tcPr>
          <w:p w14:paraId="346D4ED5" w14:textId="77777777" w:rsidR="00AA34D4" w:rsidRDefault="00AA34D4" w:rsidP="00974BB2">
            <w:pPr>
              <w:spacing w:after="0" w:line="240" w:lineRule="auto"/>
              <w:jc w:val="center"/>
              <w:rPr>
                <w:lang w:eastAsia="en-US"/>
              </w:rPr>
            </w:pPr>
            <w:r>
              <w:rPr>
                <w:b/>
              </w:rPr>
              <w:t>03</w:t>
            </w:r>
          </w:p>
        </w:tc>
        <w:tc>
          <w:tcPr>
            <w:tcW w:w="348" w:type="pct"/>
            <w:vAlign w:val="center"/>
          </w:tcPr>
          <w:p w14:paraId="60761586" w14:textId="77777777" w:rsidR="00AA34D4" w:rsidRDefault="00AA34D4" w:rsidP="00974BB2">
            <w:pPr>
              <w:spacing w:after="0" w:line="240" w:lineRule="auto"/>
              <w:jc w:val="center"/>
              <w:rPr>
                <w:rFonts w:eastAsia="Times New Roman"/>
                <w:szCs w:val="22"/>
                <w:lang w:eastAsia="en-US"/>
              </w:rPr>
            </w:pPr>
            <w:r>
              <w:rPr>
                <w:b/>
              </w:rPr>
              <w:t>4</w:t>
            </w:r>
          </w:p>
        </w:tc>
      </w:tr>
      <w:tr w:rsidR="00AA34D4" w14:paraId="476824FA" w14:textId="77777777" w:rsidTr="00974BB2">
        <w:trPr>
          <w:trHeight w:val="567"/>
        </w:trPr>
        <w:tc>
          <w:tcPr>
            <w:tcW w:w="972" w:type="pct"/>
          </w:tcPr>
          <w:p w14:paraId="6E88D426" w14:textId="4483D8F1"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23FB449" w14:textId="092E6BED"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 xml:space="preserve">Hydraulic mobile crane (C33 -36 </w:t>
            </w:r>
            <w:r w:rsidR="003246E6">
              <w:t>and</w:t>
            </w:r>
            <w:r w:rsidRPr="00C735A7">
              <w:t xml:space="preserve"> 43).</w:t>
            </w:r>
          </w:p>
        </w:tc>
        <w:tc>
          <w:tcPr>
            <w:tcW w:w="486" w:type="pct"/>
            <w:vAlign w:val="center"/>
          </w:tcPr>
          <w:p w14:paraId="30F41F60" w14:textId="77777777" w:rsidR="00AA34D4" w:rsidRDefault="00AA34D4" w:rsidP="00974BB2">
            <w:pPr>
              <w:spacing w:after="0" w:line="240" w:lineRule="auto"/>
              <w:jc w:val="center"/>
              <w:rPr>
                <w:lang w:eastAsia="en-US"/>
              </w:rPr>
            </w:pPr>
            <w:r>
              <w:rPr>
                <w:b/>
              </w:rPr>
              <w:t>03</w:t>
            </w:r>
          </w:p>
        </w:tc>
        <w:tc>
          <w:tcPr>
            <w:tcW w:w="348" w:type="pct"/>
            <w:vAlign w:val="center"/>
          </w:tcPr>
          <w:p w14:paraId="20646AF6" w14:textId="77777777" w:rsidR="00AA34D4" w:rsidRDefault="00AA34D4" w:rsidP="00974BB2">
            <w:pPr>
              <w:spacing w:after="0" w:line="240" w:lineRule="auto"/>
              <w:jc w:val="center"/>
              <w:rPr>
                <w:rFonts w:eastAsia="Times New Roman"/>
                <w:szCs w:val="22"/>
                <w:lang w:eastAsia="en-US"/>
              </w:rPr>
            </w:pPr>
            <w:r>
              <w:rPr>
                <w:b/>
              </w:rPr>
              <w:t>4</w:t>
            </w:r>
          </w:p>
        </w:tc>
      </w:tr>
      <w:tr w:rsidR="00AA34D4" w14:paraId="7FBF128B" w14:textId="77777777" w:rsidTr="00974BB2">
        <w:trPr>
          <w:trHeight w:val="567"/>
        </w:trPr>
        <w:tc>
          <w:tcPr>
            <w:tcW w:w="972" w:type="pct"/>
          </w:tcPr>
          <w:p w14:paraId="015F5AD9" w14:textId="0A6C996E"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22CEA02"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Lattice boom mobile crane (C37 - 40).</w:t>
            </w:r>
          </w:p>
        </w:tc>
        <w:tc>
          <w:tcPr>
            <w:tcW w:w="486" w:type="pct"/>
            <w:vAlign w:val="center"/>
          </w:tcPr>
          <w:p w14:paraId="501A2AE4" w14:textId="77777777" w:rsidR="00AA34D4" w:rsidRDefault="00AA34D4" w:rsidP="00974BB2">
            <w:pPr>
              <w:spacing w:after="0" w:line="240" w:lineRule="auto"/>
              <w:jc w:val="center"/>
              <w:rPr>
                <w:lang w:eastAsia="en-US"/>
              </w:rPr>
            </w:pPr>
            <w:r>
              <w:rPr>
                <w:b/>
              </w:rPr>
              <w:t>03</w:t>
            </w:r>
          </w:p>
        </w:tc>
        <w:tc>
          <w:tcPr>
            <w:tcW w:w="348" w:type="pct"/>
            <w:vAlign w:val="center"/>
          </w:tcPr>
          <w:p w14:paraId="16EC3BCE" w14:textId="77777777" w:rsidR="00AA34D4" w:rsidRDefault="00AA34D4" w:rsidP="00974BB2">
            <w:pPr>
              <w:spacing w:after="0" w:line="240" w:lineRule="auto"/>
              <w:jc w:val="center"/>
              <w:rPr>
                <w:rFonts w:eastAsia="Times New Roman"/>
                <w:szCs w:val="22"/>
                <w:lang w:eastAsia="en-US"/>
              </w:rPr>
            </w:pPr>
            <w:r>
              <w:rPr>
                <w:b/>
              </w:rPr>
              <w:t>4</w:t>
            </w:r>
          </w:p>
        </w:tc>
      </w:tr>
      <w:tr w:rsidR="00AA34D4" w14:paraId="2667088D" w14:textId="77777777" w:rsidTr="00974BB2">
        <w:trPr>
          <w:trHeight w:val="567"/>
        </w:trPr>
        <w:tc>
          <w:tcPr>
            <w:tcW w:w="972" w:type="pct"/>
          </w:tcPr>
          <w:p w14:paraId="60374DFD" w14:textId="4C8912C2"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4B7C78A"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t>T</w:t>
            </w:r>
            <w:r w:rsidRPr="00C735A7">
              <w:t>ower crane (C41 - 42)</w:t>
            </w:r>
          </w:p>
        </w:tc>
        <w:tc>
          <w:tcPr>
            <w:tcW w:w="486" w:type="pct"/>
            <w:vAlign w:val="center"/>
          </w:tcPr>
          <w:p w14:paraId="596ED0CC" w14:textId="77777777" w:rsidR="00AA34D4" w:rsidRDefault="00AA34D4" w:rsidP="00974BB2">
            <w:pPr>
              <w:spacing w:after="0" w:line="240" w:lineRule="auto"/>
              <w:jc w:val="center"/>
              <w:rPr>
                <w:lang w:eastAsia="en-US"/>
              </w:rPr>
            </w:pPr>
            <w:r>
              <w:rPr>
                <w:b/>
              </w:rPr>
              <w:t>03</w:t>
            </w:r>
          </w:p>
        </w:tc>
        <w:tc>
          <w:tcPr>
            <w:tcW w:w="348" w:type="pct"/>
            <w:vAlign w:val="center"/>
          </w:tcPr>
          <w:p w14:paraId="0B4D0FE2" w14:textId="77777777" w:rsidR="00AA34D4" w:rsidRDefault="00AA34D4" w:rsidP="00974BB2">
            <w:pPr>
              <w:spacing w:after="0" w:line="240" w:lineRule="auto"/>
              <w:jc w:val="center"/>
              <w:rPr>
                <w:rFonts w:eastAsia="Times New Roman"/>
                <w:szCs w:val="22"/>
                <w:lang w:eastAsia="en-US"/>
              </w:rPr>
            </w:pPr>
            <w:r>
              <w:rPr>
                <w:b/>
              </w:rPr>
              <w:t>4</w:t>
            </w:r>
          </w:p>
        </w:tc>
      </w:tr>
      <w:tr w:rsidR="00AA34D4" w14:paraId="3FDBBC10" w14:textId="77777777" w:rsidTr="00974BB2">
        <w:trPr>
          <w:trHeight w:val="567"/>
        </w:trPr>
        <w:tc>
          <w:tcPr>
            <w:tcW w:w="972" w:type="pct"/>
          </w:tcPr>
          <w:p w14:paraId="59BFCC95" w14:textId="683401E5"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E185549"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Sugar cane crane (C44)</w:t>
            </w:r>
          </w:p>
        </w:tc>
        <w:tc>
          <w:tcPr>
            <w:tcW w:w="486" w:type="pct"/>
            <w:vAlign w:val="center"/>
          </w:tcPr>
          <w:p w14:paraId="768C8D3C" w14:textId="77777777" w:rsidR="00AA34D4" w:rsidRDefault="00AA34D4" w:rsidP="00974BB2">
            <w:pPr>
              <w:spacing w:after="0" w:line="240" w:lineRule="auto"/>
              <w:jc w:val="center"/>
              <w:rPr>
                <w:lang w:eastAsia="en-US"/>
              </w:rPr>
            </w:pPr>
            <w:r>
              <w:rPr>
                <w:b/>
              </w:rPr>
              <w:t>03</w:t>
            </w:r>
          </w:p>
        </w:tc>
        <w:tc>
          <w:tcPr>
            <w:tcW w:w="348" w:type="pct"/>
            <w:vAlign w:val="center"/>
          </w:tcPr>
          <w:p w14:paraId="09132E16" w14:textId="77777777" w:rsidR="00AA34D4" w:rsidRDefault="00AA34D4" w:rsidP="00974BB2">
            <w:pPr>
              <w:spacing w:after="0" w:line="240" w:lineRule="auto"/>
              <w:jc w:val="center"/>
              <w:rPr>
                <w:rFonts w:eastAsia="Times New Roman"/>
                <w:szCs w:val="22"/>
                <w:lang w:eastAsia="en-US"/>
              </w:rPr>
            </w:pPr>
            <w:r>
              <w:rPr>
                <w:b/>
              </w:rPr>
              <w:t>4</w:t>
            </w:r>
          </w:p>
        </w:tc>
      </w:tr>
      <w:tr w:rsidR="00AA34D4" w14:paraId="76047EC1" w14:textId="77777777" w:rsidTr="00974BB2">
        <w:trPr>
          <w:trHeight w:val="567"/>
        </w:trPr>
        <w:tc>
          <w:tcPr>
            <w:tcW w:w="972" w:type="pct"/>
          </w:tcPr>
          <w:p w14:paraId="6BCA82E2" w14:textId="731E2A4E"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30C0678"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Ships crane (C45).</w:t>
            </w:r>
          </w:p>
        </w:tc>
        <w:tc>
          <w:tcPr>
            <w:tcW w:w="486" w:type="pct"/>
            <w:vAlign w:val="center"/>
          </w:tcPr>
          <w:p w14:paraId="0F6118DE" w14:textId="77777777" w:rsidR="00AA34D4" w:rsidRDefault="00AA34D4" w:rsidP="00974BB2">
            <w:pPr>
              <w:spacing w:after="0" w:line="240" w:lineRule="auto"/>
              <w:jc w:val="center"/>
              <w:rPr>
                <w:lang w:eastAsia="en-US"/>
              </w:rPr>
            </w:pPr>
            <w:r>
              <w:rPr>
                <w:b/>
              </w:rPr>
              <w:t>03</w:t>
            </w:r>
          </w:p>
        </w:tc>
        <w:tc>
          <w:tcPr>
            <w:tcW w:w="348" w:type="pct"/>
            <w:vAlign w:val="center"/>
          </w:tcPr>
          <w:p w14:paraId="1B03A603" w14:textId="77777777" w:rsidR="00AA34D4" w:rsidRDefault="00AA34D4" w:rsidP="00974BB2">
            <w:pPr>
              <w:spacing w:after="0" w:line="240" w:lineRule="auto"/>
              <w:jc w:val="center"/>
              <w:rPr>
                <w:rFonts w:eastAsia="Times New Roman"/>
                <w:szCs w:val="22"/>
                <w:lang w:eastAsia="en-US"/>
              </w:rPr>
            </w:pPr>
            <w:r>
              <w:rPr>
                <w:b/>
              </w:rPr>
              <w:t>4</w:t>
            </w:r>
          </w:p>
        </w:tc>
      </w:tr>
      <w:tr w:rsidR="00AA34D4" w14:paraId="6D9086EC" w14:textId="77777777" w:rsidTr="00974BB2">
        <w:trPr>
          <w:trHeight w:val="567"/>
        </w:trPr>
        <w:tc>
          <w:tcPr>
            <w:tcW w:w="972" w:type="pct"/>
          </w:tcPr>
          <w:p w14:paraId="257F9EC3" w14:textId="182A29A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BFA610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Telescopic boom handler (C46)</w:t>
            </w:r>
          </w:p>
        </w:tc>
        <w:tc>
          <w:tcPr>
            <w:tcW w:w="486" w:type="pct"/>
            <w:vAlign w:val="center"/>
          </w:tcPr>
          <w:p w14:paraId="3F6825C0" w14:textId="77777777" w:rsidR="00AA34D4" w:rsidRDefault="00AA34D4" w:rsidP="00974BB2">
            <w:pPr>
              <w:spacing w:after="0" w:line="240" w:lineRule="auto"/>
              <w:jc w:val="center"/>
              <w:rPr>
                <w:lang w:eastAsia="en-US"/>
              </w:rPr>
            </w:pPr>
            <w:r>
              <w:rPr>
                <w:b/>
              </w:rPr>
              <w:t>03</w:t>
            </w:r>
          </w:p>
        </w:tc>
        <w:tc>
          <w:tcPr>
            <w:tcW w:w="348" w:type="pct"/>
            <w:vAlign w:val="center"/>
          </w:tcPr>
          <w:p w14:paraId="197D0E0B" w14:textId="77777777" w:rsidR="00AA34D4" w:rsidRDefault="00AA34D4" w:rsidP="00974BB2">
            <w:pPr>
              <w:spacing w:after="0" w:line="240" w:lineRule="auto"/>
              <w:jc w:val="center"/>
              <w:rPr>
                <w:rFonts w:eastAsia="Times New Roman"/>
                <w:szCs w:val="22"/>
                <w:lang w:eastAsia="en-US"/>
              </w:rPr>
            </w:pPr>
            <w:r>
              <w:rPr>
                <w:b/>
              </w:rPr>
              <w:t>4</w:t>
            </w:r>
          </w:p>
        </w:tc>
      </w:tr>
      <w:tr w:rsidR="00AA34D4" w14:paraId="638221F1" w14:textId="77777777" w:rsidTr="00974BB2">
        <w:trPr>
          <w:trHeight w:val="567"/>
        </w:trPr>
        <w:tc>
          <w:tcPr>
            <w:tcW w:w="972" w:type="pct"/>
          </w:tcPr>
          <w:p w14:paraId="5C94FE26" w14:textId="345CDA66"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AE6DFBB"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Wharf crane rail mounted (C47).</w:t>
            </w:r>
            <w:r w:rsidRPr="006E59D7">
              <w:t xml:space="preserve"> </w:t>
            </w:r>
          </w:p>
        </w:tc>
        <w:tc>
          <w:tcPr>
            <w:tcW w:w="486" w:type="pct"/>
            <w:vAlign w:val="center"/>
          </w:tcPr>
          <w:p w14:paraId="6621E04C" w14:textId="77777777" w:rsidR="00AA34D4" w:rsidRDefault="00AA34D4" w:rsidP="00974BB2">
            <w:pPr>
              <w:spacing w:after="0" w:line="240" w:lineRule="auto"/>
              <w:jc w:val="center"/>
              <w:rPr>
                <w:lang w:eastAsia="en-US"/>
              </w:rPr>
            </w:pPr>
            <w:r>
              <w:rPr>
                <w:b/>
              </w:rPr>
              <w:t>03</w:t>
            </w:r>
          </w:p>
        </w:tc>
        <w:tc>
          <w:tcPr>
            <w:tcW w:w="348" w:type="pct"/>
            <w:vAlign w:val="center"/>
          </w:tcPr>
          <w:p w14:paraId="3CA6BBDF" w14:textId="77777777" w:rsidR="00AA34D4" w:rsidRDefault="00AA34D4" w:rsidP="00974BB2">
            <w:pPr>
              <w:spacing w:after="0" w:line="240" w:lineRule="auto"/>
              <w:jc w:val="center"/>
              <w:rPr>
                <w:rFonts w:eastAsia="Times New Roman"/>
                <w:szCs w:val="22"/>
                <w:lang w:eastAsia="en-US"/>
              </w:rPr>
            </w:pPr>
            <w:r>
              <w:rPr>
                <w:b/>
              </w:rPr>
              <w:t>4</w:t>
            </w:r>
          </w:p>
        </w:tc>
      </w:tr>
      <w:tr w:rsidR="00AA34D4" w14:paraId="1BAD9730" w14:textId="77777777" w:rsidTr="00974BB2">
        <w:trPr>
          <w:trHeight w:val="567"/>
        </w:trPr>
        <w:tc>
          <w:tcPr>
            <w:tcW w:w="972" w:type="pct"/>
          </w:tcPr>
          <w:p w14:paraId="125D02C7" w14:textId="721E7D6B"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540592C"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Reach stacker (C48).</w:t>
            </w:r>
          </w:p>
        </w:tc>
        <w:tc>
          <w:tcPr>
            <w:tcW w:w="486" w:type="pct"/>
            <w:vAlign w:val="center"/>
          </w:tcPr>
          <w:p w14:paraId="60A9AE65" w14:textId="77777777" w:rsidR="00AA34D4" w:rsidRDefault="00AA34D4" w:rsidP="00974BB2">
            <w:pPr>
              <w:spacing w:after="0" w:line="240" w:lineRule="auto"/>
              <w:jc w:val="center"/>
              <w:rPr>
                <w:lang w:eastAsia="en-US"/>
              </w:rPr>
            </w:pPr>
            <w:r>
              <w:rPr>
                <w:b/>
              </w:rPr>
              <w:t>03</w:t>
            </w:r>
          </w:p>
        </w:tc>
        <w:tc>
          <w:tcPr>
            <w:tcW w:w="348" w:type="pct"/>
            <w:vAlign w:val="center"/>
          </w:tcPr>
          <w:p w14:paraId="6894487B" w14:textId="77777777" w:rsidR="00AA34D4" w:rsidRDefault="00AA34D4" w:rsidP="00974BB2">
            <w:pPr>
              <w:spacing w:after="0" w:line="240" w:lineRule="auto"/>
              <w:jc w:val="center"/>
              <w:rPr>
                <w:rFonts w:eastAsia="Times New Roman"/>
                <w:szCs w:val="22"/>
                <w:lang w:eastAsia="en-US"/>
              </w:rPr>
            </w:pPr>
            <w:r>
              <w:rPr>
                <w:b/>
              </w:rPr>
              <w:t>4</w:t>
            </w:r>
          </w:p>
        </w:tc>
      </w:tr>
      <w:tr w:rsidR="00AA34D4" w14:paraId="390BAE8B" w14:textId="77777777" w:rsidTr="00974BB2">
        <w:trPr>
          <w:trHeight w:val="567"/>
        </w:trPr>
        <w:tc>
          <w:tcPr>
            <w:tcW w:w="972" w:type="pct"/>
          </w:tcPr>
          <w:p w14:paraId="6D8DD39E" w14:textId="2402AB07"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4FC43AA"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Straddle carrier (C49).</w:t>
            </w:r>
          </w:p>
        </w:tc>
        <w:tc>
          <w:tcPr>
            <w:tcW w:w="486" w:type="pct"/>
            <w:vAlign w:val="center"/>
          </w:tcPr>
          <w:p w14:paraId="0CBCC6EC" w14:textId="77777777" w:rsidR="00AA34D4" w:rsidRDefault="00AA34D4" w:rsidP="00974BB2">
            <w:pPr>
              <w:spacing w:after="0" w:line="240" w:lineRule="auto"/>
              <w:jc w:val="center"/>
              <w:rPr>
                <w:lang w:eastAsia="en-US"/>
              </w:rPr>
            </w:pPr>
            <w:r>
              <w:rPr>
                <w:b/>
              </w:rPr>
              <w:t>03</w:t>
            </w:r>
          </w:p>
        </w:tc>
        <w:tc>
          <w:tcPr>
            <w:tcW w:w="348" w:type="pct"/>
            <w:vAlign w:val="center"/>
          </w:tcPr>
          <w:p w14:paraId="41281072" w14:textId="77777777" w:rsidR="00AA34D4" w:rsidRDefault="00AA34D4" w:rsidP="00974BB2">
            <w:pPr>
              <w:spacing w:after="0" w:line="240" w:lineRule="auto"/>
              <w:jc w:val="center"/>
              <w:rPr>
                <w:rFonts w:eastAsia="Times New Roman"/>
                <w:szCs w:val="22"/>
                <w:lang w:eastAsia="en-US"/>
              </w:rPr>
            </w:pPr>
            <w:r>
              <w:rPr>
                <w:b/>
              </w:rPr>
              <w:t>4</w:t>
            </w:r>
          </w:p>
        </w:tc>
      </w:tr>
      <w:tr w:rsidR="00AA34D4" w14:paraId="3BC9780B" w14:textId="77777777" w:rsidTr="00974BB2">
        <w:trPr>
          <w:trHeight w:val="567"/>
        </w:trPr>
        <w:tc>
          <w:tcPr>
            <w:tcW w:w="972" w:type="pct"/>
          </w:tcPr>
          <w:p w14:paraId="1033EF21" w14:textId="4E95A0F6"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369764B"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Cantilever container crane (C50)</w:t>
            </w:r>
          </w:p>
        </w:tc>
        <w:tc>
          <w:tcPr>
            <w:tcW w:w="486" w:type="pct"/>
            <w:vAlign w:val="center"/>
          </w:tcPr>
          <w:p w14:paraId="6FEBE2A6" w14:textId="77777777" w:rsidR="00AA34D4" w:rsidRDefault="00AA34D4" w:rsidP="00974BB2">
            <w:pPr>
              <w:spacing w:after="0" w:line="240" w:lineRule="auto"/>
              <w:jc w:val="center"/>
              <w:rPr>
                <w:lang w:eastAsia="en-US"/>
              </w:rPr>
            </w:pPr>
            <w:r>
              <w:rPr>
                <w:b/>
              </w:rPr>
              <w:t>03</w:t>
            </w:r>
          </w:p>
        </w:tc>
        <w:tc>
          <w:tcPr>
            <w:tcW w:w="348" w:type="pct"/>
            <w:vAlign w:val="center"/>
          </w:tcPr>
          <w:p w14:paraId="4762FE7A" w14:textId="77777777" w:rsidR="00AA34D4" w:rsidRDefault="00AA34D4" w:rsidP="00974BB2">
            <w:pPr>
              <w:spacing w:after="0" w:line="240" w:lineRule="auto"/>
              <w:jc w:val="center"/>
              <w:rPr>
                <w:rFonts w:eastAsia="Times New Roman"/>
                <w:szCs w:val="22"/>
                <w:lang w:eastAsia="en-US"/>
              </w:rPr>
            </w:pPr>
            <w:r>
              <w:rPr>
                <w:b/>
              </w:rPr>
              <w:t>4</w:t>
            </w:r>
          </w:p>
        </w:tc>
      </w:tr>
      <w:tr w:rsidR="00AA34D4" w14:paraId="48DCE720" w14:textId="77777777" w:rsidTr="00974BB2">
        <w:trPr>
          <w:trHeight w:val="567"/>
        </w:trPr>
        <w:tc>
          <w:tcPr>
            <w:tcW w:w="972" w:type="pct"/>
          </w:tcPr>
          <w:p w14:paraId="3B0F2326" w14:textId="6692CD50"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EC44AE3"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Ships scotch derrick crane (C51)</w:t>
            </w:r>
          </w:p>
        </w:tc>
        <w:tc>
          <w:tcPr>
            <w:tcW w:w="486" w:type="pct"/>
            <w:vAlign w:val="center"/>
          </w:tcPr>
          <w:p w14:paraId="5B79B763" w14:textId="77777777" w:rsidR="00AA34D4" w:rsidRDefault="00AA34D4" w:rsidP="00974BB2">
            <w:pPr>
              <w:spacing w:after="0" w:line="240" w:lineRule="auto"/>
              <w:jc w:val="center"/>
              <w:rPr>
                <w:lang w:eastAsia="en-US"/>
              </w:rPr>
            </w:pPr>
            <w:r>
              <w:rPr>
                <w:b/>
              </w:rPr>
              <w:t>03</w:t>
            </w:r>
          </w:p>
        </w:tc>
        <w:tc>
          <w:tcPr>
            <w:tcW w:w="348" w:type="pct"/>
            <w:vAlign w:val="center"/>
          </w:tcPr>
          <w:p w14:paraId="677D3165" w14:textId="77777777" w:rsidR="00AA34D4" w:rsidRDefault="00AA34D4" w:rsidP="00974BB2">
            <w:pPr>
              <w:spacing w:after="0" w:line="240" w:lineRule="auto"/>
              <w:jc w:val="center"/>
              <w:rPr>
                <w:rFonts w:eastAsia="Times New Roman"/>
                <w:szCs w:val="22"/>
                <w:lang w:eastAsia="en-US"/>
              </w:rPr>
            </w:pPr>
            <w:r>
              <w:rPr>
                <w:b/>
              </w:rPr>
              <w:t>4</w:t>
            </w:r>
          </w:p>
        </w:tc>
      </w:tr>
      <w:tr w:rsidR="00AA34D4" w14:paraId="2DFBA3F5" w14:textId="77777777" w:rsidTr="00974BB2">
        <w:trPr>
          <w:trHeight w:val="567"/>
        </w:trPr>
        <w:tc>
          <w:tcPr>
            <w:tcW w:w="972" w:type="pct"/>
          </w:tcPr>
          <w:p w14:paraId="5D9BA4FE" w14:textId="05048F83"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7159378"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Rail mounted gantry container crane (C52).</w:t>
            </w:r>
          </w:p>
        </w:tc>
        <w:tc>
          <w:tcPr>
            <w:tcW w:w="486" w:type="pct"/>
            <w:vAlign w:val="center"/>
          </w:tcPr>
          <w:p w14:paraId="51C72B59" w14:textId="77777777" w:rsidR="00AA34D4" w:rsidRDefault="00AA34D4" w:rsidP="00974BB2">
            <w:pPr>
              <w:spacing w:after="0" w:line="240" w:lineRule="auto"/>
              <w:jc w:val="center"/>
              <w:rPr>
                <w:lang w:eastAsia="en-US"/>
              </w:rPr>
            </w:pPr>
            <w:r>
              <w:rPr>
                <w:b/>
              </w:rPr>
              <w:t>03</w:t>
            </w:r>
          </w:p>
        </w:tc>
        <w:tc>
          <w:tcPr>
            <w:tcW w:w="348" w:type="pct"/>
            <w:vAlign w:val="center"/>
          </w:tcPr>
          <w:p w14:paraId="60D6DD7B" w14:textId="77777777" w:rsidR="00AA34D4" w:rsidRDefault="00AA34D4" w:rsidP="00974BB2">
            <w:pPr>
              <w:spacing w:after="0" w:line="240" w:lineRule="auto"/>
              <w:jc w:val="center"/>
              <w:rPr>
                <w:rFonts w:eastAsia="Times New Roman"/>
                <w:szCs w:val="22"/>
                <w:lang w:eastAsia="en-US"/>
              </w:rPr>
            </w:pPr>
            <w:r>
              <w:rPr>
                <w:b/>
              </w:rPr>
              <w:t>4</w:t>
            </w:r>
          </w:p>
        </w:tc>
      </w:tr>
      <w:tr w:rsidR="00AA34D4" w14:paraId="2F78610C" w14:textId="77777777" w:rsidTr="00974BB2">
        <w:trPr>
          <w:trHeight w:val="567"/>
        </w:trPr>
        <w:tc>
          <w:tcPr>
            <w:tcW w:w="972" w:type="pct"/>
          </w:tcPr>
          <w:p w14:paraId="29CDB38A" w14:textId="3F07033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36D7E30"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Mobile Elevating Work Platform (MEWP) (C53).</w:t>
            </w:r>
          </w:p>
        </w:tc>
        <w:tc>
          <w:tcPr>
            <w:tcW w:w="486" w:type="pct"/>
            <w:vAlign w:val="center"/>
          </w:tcPr>
          <w:p w14:paraId="2A8ED519" w14:textId="77777777" w:rsidR="00AA34D4" w:rsidRDefault="00AA34D4" w:rsidP="00974BB2">
            <w:pPr>
              <w:spacing w:after="0" w:line="240" w:lineRule="auto"/>
              <w:jc w:val="center"/>
              <w:rPr>
                <w:lang w:eastAsia="en-US"/>
              </w:rPr>
            </w:pPr>
            <w:r>
              <w:rPr>
                <w:b/>
              </w:rPr>
              <w:t>03</w:t>
            </w:r>
          </w:p>
        </w:tc>
        <w:tc>
          <w:tcPr>
            <w:tcW w:w="348" w:type="pct"/>
            <w:vAlign w:val="center"/>
          </w:tcPr>
          <w:p w14:paraId="4491FBDF" w14:textId="77777777" w:rsidR="00AA34D4" w:rsidRDefault="00AA34D4" w:rsidP="00974BB2">
            <w:pPr>
              <w:spacing w:after="0" w:line="240" w:lineRule="auto"/>
              <w:jc w:val="center"/>
              <w:rPr>
                <w:rFonts w:eastAsia="Times New Roman"/>
                <w:szCs w:val="22"/>
                <w:lang w:eastAsia="en-US"/>
              </w:rPr>
            </w:pPr>
            <w:r>
              <w:rPr>
                <w:b/>
              </w:rPr>
              <w:t>4</w:t>
            </w:r>
          </w:p>
        </w:tc>
      </w:tr>
      <w:tr w:rsidR="00AA34D4" w14:paraId="60DBB44F" w14:textId="77777777" w:rsidTr="00974BB2">
        <w:trPr>
          <w:trHeight w:val="567"/>
        </w:trPr>
        <w:tc>
          <w:tcPr>
            <w:tcW w:w="972" w:type="pct"/>
          </w:tcPr>
          <w:p w14:paraId="382FC454" w14:textId="6ADDCDE7"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B8BA27C"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Power driven Hoists and winches (C54).</w:t>
            </w:r>
          </w:p>
        </w:tc>
        <w:tc>
          <w:tcPr>
            <w:tcW w:w="486" w:type="pct"/>
            <w:vAlign w:val="center"/>
          </w:tcPr>
          <w:p w14:paraId="56E52BF6" w14:textId="77777777" w:rsidR="00AA34D4" w:rsidRDefault="00AA34D4" w:rsidP="00974BB2">
            <w:pPr>
              <w:spacing w:after="0" w:line="240" w:lineRule="auto"/>
              <w:jc w:val="center"/>
              <w:rPr>
                <w:lang w:eastAsia="en-US"/>
              </w:rPr>
            </w:pPr>
            <w:r>
              <w:rPr>
                <w:b/>
              </w:rPr>
              <w:t>03</w:t>
            </w:r>
          </w:p>
        </w:tc>
        <w:tc>
          <w:tcPr>
            <w:tcW w:w="348" w:type="pct"/>
            <w:vAlign w:val="center"/>
          </w:tcPr>
          <w:p w14:paraId="30D4700F" w14:textId="77777777" w:rsidR="00AA34D4" w:rsidRDefault="00AA34D4" w:rsidP="00974BB2">
            <w:pPr>
              <w:spacing w:after="0" w:line="240" w:lineRule="auto"/>
              <w:jc w:val="center"/>
              <w:rPr>
                <w:rFonts w:eastAsia="Times New Roman"/>
                <w:szCs w:val="22"/>
                <w:lang w:eastAsia="en-US"/>
              </w:rPr>
            </w:pPr>
            <w:r>
              <w:rPr>
                <w:b/>
              </w:rPr>
              <w:t>4</w:t>
            </w:r>
          </w:p>
        </w:tc>
      </w:tr>
      <w:tr w:rsidR="00AA34D4" w14:paraId="5B1A78B5" w14:textId="77777777" w:rsidTr="00974BB2">
        <w:trPr>
          <w:trHeight w:val="567"/>
        </w:trPr>
        <w:tc>
          <w:tcPr>
            <w:tcW w:w="972" w:type="pct"/>
          </w:tcPr>
          <w:p w14:paraId="67A111C4" w14:textId="2545D4FC"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9336897"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Rubber tyred gantry crane (C55).</w:t>
            </w:r>
          </w:p>
        </w:tc>
        <w:tc>
          <w:tcPr>
            <w:tcW w:w="486" w:type="pct"/>
            <w:vAlign w:val="center"/>
          </w:tcPr>
          <w:p w14:paraId="34404146" w14:textId="77777777" w:rsidR="00AA34D4" w:rsidRDefault="00AA34D4" w:rsidP="00974BB2">
            <w:pPr>
              <w:spacing w:after="0" w:line="240" w:lineRule="auto"/>
              <w:jc w:val="center"/>
              <w:rPr>
                <w:lang w:eastAsia="en-US"/>
              </w:rPr>
            </w:pPr>
            <w:r>
              <w:rPr>
                <w:b/>
              </w:rPr>
              <w:t>03</w:t>
            </w:r>
          </w:p>
        </w:tc>
        <w:tc>
          <w:tcPr>
            <w:tcW w:w="348" w:type="pct"/>
            <w:vAlign w:val="center"/>
          </w:tcPr>
          <w:p w14:paraId="2014DACC" w14:textId="77777777" w:rsidR="00AA34D4" w:rsidRDefault="00AA34D4" w:rsidP="00974BB2">
            <w:pPr>
              <w:spacing w:after="0" w:line="240" w:lineRule="auto"/>
              <w:jc w:val="center"/>
              <w:rPr>
                <w:rFonts w:eastAsia="Times New Roman"/>
                <w:szCs w:val="22"/>
                <w:lang w:eastAsia="en-US"/>
              </w:rPr>
            </w:pPr>
            <w:r>
              <w:rPr>
                <w:b/>
              </w:rPr>
              <w:t>4</w:t>
            </w:r>
          </w:p>
        </w:tc>
      </w:tr>
      <w:tr w:rsidR="00AA34D4" w14:paraId="40A0BE78" w14:textId="77777777" w:rsidTr="00974BB2">
        <w:trPr>
          <w:trHeight w:val="567"/>
        </w:trPr>
        <w:tc>
          <w:tcPr>
            <w:tcW w:w="972" w:type="pct"/>
          </w:tcPr>
          <w:p w14:paraId="2195A53A" w14:textId="77F70041"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04F06403"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Container side loader crane (C56)</w:t>
            </w:r>
          </w:p>
        </w:tc>
        <w:tc>
          <w:tcPr>
            <w:tcW w:w="486" w:type="pct"/>
            <w:vAlign w:val="center"/>
          </w:tcPr>
          <w:p w14:paraId="15397493" w14:textId="77777777" w:rsidR="00AA34D4" w:rsidRDefault="00AA34D4" w:rsidP="00974BB2">
            <w:pPr>
              <w:spacing w:after="0" w:line="240" w:lineRule="auto"/>
              <w:jc w:val="center"/>
              <w:rPr>
                <w:lang w:eastAsia="en-US"/>
              </w:rPr>
            </w:pPr>
            <w:r>
              <w:rPr>
                <w:b/>
              </w:rPr>
              <w:t>03</w:t>
            </w:r>
          </w:p>
        </w:tc>
        <w:tc>
          <w:tcPr>
            <w:tcW w:w="348" w:type="pct"/>
            <w:vAlign w:val="center"/>
          </w:tcPr>
          <w:p w14:paraId="5839E8B1" w14:textId="77777777" w:rsidR="00AA34D4" w:rsidRDefault="00AA34D4" w:rsidP="00974BB2">
            <w:pPr>
              <w:spacing w:after="0" w:line="240" w:lineRule="auto"/>
              <w:jc w:val="center"/>
              <w:rPr>
                <w:rFonts w:eastAsia="Times New Roman"/>
                <w:szCs w:val="22"/>
                <w:lang w:eastAsia="en-US"/>
              </w:rPr>
            </w:pPr>
            <w:r>
              <w:rPr>
                <w:b/>
              </w:rPr>
              <w:t>4</w:t>
            </w:r>
          </w:p>
        </w:tc>
      </w:tr>
      <w:tr w:rsidR="00AA34D4" w14:paraId="4F5A5A58" w14:textId="77777777" w:rsidTr="00974BB2">
        <w:trPr>
          <w:trHeight w:val="567"/>
        </w:trPr>
        <w:tc>
          <w:tcPr>
            <w:tcW w:w="972" w:type="pct"/>
          </w:tcPr>
          <w:p w14:paraId="71B7D835" w14:textId="5B9A6423"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4EE688F"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Floating crane (C57).</w:t>
            </w:r>
          </w:p>
        </w:tc>
        <w:tc>
          <w:tcPr>
            <w:tcW w:w="486" w:type="pct"/>
            <w:vAlign w:val="center"/>
          </w:tcPr>
          <w:p w14:paraId="392E00CE" w14:textId="77777777" w:rsidR="00AA34D4" w:rsidRDefault="00AA34D4" w:rsidP="00974BB2">
            <w:pPr>
              <w:spacing w:after="0" w:line="240" w:lineRule="auto"/>
              <w:jc w:val="center"/>
              <w:rPr>
                <w:lang w:eastAsia="en-US"/>
              </w:rPr>
            </w:pPr>
            <w:r>
              <w:rPr>
                <w:b/>
              </w:rPr>
              <w:t>03</w:t>
            </w:r>
          </w:p>
        </w:tc>
        <w:tc>
          <w:tcPr>
            <w:tcW w:w="348" w:type="pct"/>
            <w:vAlign w:val="center"/>
          </w:tcPr>
          <w:p w14:paraId="34E1A3EC" w14:textId="77777777" w:rsidR="00AA34D4" w:rsidRDefault="00AA34D4" w:rsidP="00974BB2">
            <w:pPr>
              <w:spacing w:after="0" w:line="240" w:lineRule="auto"/>
              <w:jc w:val="center"/>
              <w:rPr>
                <w:rFonts w:eastAsia="Times New Roman"/>
                <w:szCs w:val="22"/>
                <w:lang w:eastAsia="en-US"/>
              </w:rPr>
            </w:pPr>
            <w:r>
              <w:rPr>
                <w:b/>
              </w:rPr>
              <w:t>4</w:t>
            </w:r>
          </w:p>
        </w:tc>
      </w:tr>
      <w:tr w:rsidR="00AA34D4" w14:paraId="5C5D7618" w14:textId="77777777" w:rsidTr="00974BB2">
        <w:trPr>
          <w:trHeight w:val="567"/>
        </w:trPr>
        <w:tc>
          <w:tcPr>
            <w:tcW w:w="972" w:type="pct"/>
          </w:tcPr>
          <w:p w14:paraId="5848B1FE" w14:textId="23B8FC1D"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7E136CF"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Pedestal/wall mounted jib crane (C58).</w:t>
            </w:r>
          </w:p>
        </w:tc>
        <w:tc>
          <w:tcPr>
            <w:tcW w:w="486" w:type="pct"/>
            <w:vAlign w:val="center"/>
          </w:tcPr>
          <w:p w14:paraId="1600A5BA" w14:textId="77777777" w:rsidR="00AA34D4" w:rsidRDefault="00AA34D4" w:rsidP="00974BB2">
            <w:pPr>
              <w:spacing w:after="0" w:line="240" w:lineRule="auto"/>
              <w:jc w:val="center"/>
              <w:rPr>
                <w:lang w:eastAsia="en-US"/>
              </w:rPr>
            </w:pPr>
            <w:r>
              <w:rPr>
                <w:b/>
              </w:rPr>
              <w:t>03</w:t>
            </w:r>
          </w:p>
        </w:tc>
        <w:tc>
          <w:tcPr>
            <w:tcW w:w="348" w:type="pct"/>
            <w:vAlign w:val="center"/>
          </w:tcPr>
          <w:p w14:paraId="31E2943B" w14:textId="77777777" w:rsidR="00AA34D4" w:rsidRDefault="00AA34D4" w:rsidP="00974BB2">
            <w:pPr>
              <w:spacing w:after="0" w:line="240" w:lineRule="auto"/>
              <w:jc w:val="center"/>
              <w:rPr>
                <w:rFonts w:eastAsia="Times New Roman"/>
                <w:szCs w:val="22"/>
                <w:lang w:eastAsia="en-US"/>
              </w:rPr>
            </w:pPr>
            <w:r>
              <w:rPr>
                <w:b/>
              </w:rPr>
              <w:t>4</w:t>
            </w:r>
          </w:p>
        </w:tc>
      </w:tr>
      <w:tr w:rsidR="00AA34D4" w14:paraId="19FCAEA7" w14:textId="77777777" w:rsidTr="00974BB2">
        <w:trPr>
          <w:trHeight w:val="567"/>
        </w:trPr>
        <w:tc>
          <w:tcPr>
            <w:tcW w:w="972" w:type="pct"/>
          </w:tcPr>
          <w:p w14:paraId="08886EAF" w14:textId="1E3BAFA1" w:rsidR="00AA34D4" w:rsidRDefault="00AA34D4" w:rsidP="00AA34D4">
            <w:pPr>
              <w:spacing w:after="0" w:line="240" w:lineRule="auto"/>
              <w:rPr>
                <w:lang w:eastAsia="en-US"/>
              </w:rPr>
            </w:pPr>
            <w:r w:rsidRPr="00A65684">
              <w:rPr>
                <w:b/>
                <w:bCs/>
                <w:sz w:val="18"/>
                <w:szCs w:val="18"/>
              </w:rPr>
              <w:lastRenderedPageBreak/>
              <w:t>Regulatory Skills Programme</w:t>
            </w:r>
          </w:p>
        </w:tc>
        <w:tc>
          <w:tcPr>
            <w:tcW w:w="3194" w:type="pct"/>
          </w:tcPr>
          <w:p w14:paraId="750ADBA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Wharf crane, rubber tyred (C59).</w:t>
            </w:r>
          </w:p>
        </w:tc>
        <w:tc>
          <w:tcPr>
            <w:tcW w:w="486" w:type="pct"/>
            <w:vAlign w:val="center"/>
          </w:tcPr>
          <w:p w14:paraId="3C98A833" w14:textId="77777777" w:rsidR="00AA34D4" w:rsidRDefault="00AA34D4" w:rsidP="00974BB2">
            <w:pPr>
              <w:spacing w:after="0" w:line="240" w:lineRule="auto"/>
              <w:jc w:val="center"/>
              <w:rPr>
                <w:lang w:eastAsia="en-US"/>
              </w:rPr>
            </w:pPr>
            <w:r>
              <w:rPr>
                <w:b/>
              </w:rPr>
              <w:t>03</w:t>
            </w:r>
          </w:p>
        </w:tc>
        <w:tc>
          <w:tcPr>
            <w:tcW w:w="348" w:type="pct"/>
            <w:vAlign w:val="center"/>
          </w:tcPr>
          <w:p w14:paraId="477977FB" w14:textId="77777777" w:rsidR="00AA34D4" w:rsidRDefault="00AA34D4" w:rsidP="00974BB2">
            <w:pPr>
              <w:spacing w:after="0" w:line="240" w:lineRule="auto"/>
              <w:jc w:val="center"/>
              <w:rPr>
                <w:rFonts w:eastAsia="Times New Roman"/>
                <w:szCs w:val="22"/>
                <w:lang w:eastAsia="en-US"/>
              </w:rPr>
            </w:pPr>
            <w:r>
              <w:rPr>
                <w:b/>
              </w:rPr>
              <w:t>4</w:t>
            </w:r>
          </w:p>
        </w:tc>
      </w:tr>
      <w:tr w:rsidR="00AA34D4" w14:paraId="4B2369C5" w14:textId="77777777" w:rsidTr="00974BB2">
        <w:trPr>
          <w:trHeight w:val="567"/>
        </w:trPr>
        <w:tc>
          <w:tcPr>
            <w:tcW w:w="972" w:type="pct"/>
          </w:tcPr>
          <w:p w14:paraId="0DC507AD" w14:textId="4FD0E26C"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AC4248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Side boom crane (C60).</w:t>
            </w:r>
          </w:p>
        </w:tc>
        <w:tc>
          <w:tcPr>
            <w:tcW w:w="486" w:type="pct"/>
            <w:vAlign w:val="center"/>
          </w:tcPr>
          <w:p w14:paraId="31B94C98" w14:textId="77777777" w:rsidR="00AA34D4" w:rsidRDefault="00AA34D4" w:rsidP="00974BB2">
            <w:pPr>
              <w:spacing w:after="0" w:line="240" w:lineRule="auto"/>
              <w:jc w:val="center"/>
              <w:rPr>
                <w:lang w:eastAsia="en-US"/>
              </w:rPr>
            </w:pPr>
            <w:r>
              <w:rPr>
                <w:b/>
              </w:rPr>
              <w:t>03</w:t>
            </w:r>
          </w:p>
        </w:tc>
        <w:tc>
          <w:tcPr>
            <w:tcW w:w="348" w:type="pct"/>
            <w:vAlign w:val="center"/>
          </w:tcPr>
          <w:p w14:paraId="2CBC33FE" w14:textId="77777777" w:rsidR="00AA34D4" w:rsidRDefault="00AA34D4" w:rsidP="00974BB2">
            <w:pPr>
              <w:spacing w:after="0" w:line="240" w:lineRule="auto"/>
              <w:jc w:val="center"/>
              <w:rPr>
                <w:rFonts w:eastAsia="Times New Roman"/>
                <w:szCs w:val="22"/>
                <w:lang w:eastAsia="en-US"/>
              </w:rPr>
            </w:pPr>
            <w:r>
              <w:rPr>
                <w:b/>
              </w:rPr>
              <w:t>4</w:t>
            </w:r>
          </w:p>
        </w:tc>
      </w:tr>
    </w:tbl>
    <w:p w14:paraId="2DAF3B9E" w14:textId="240BB7C1" w:rsidR="000004F3" w:rsidRDefault="000004F3" w:rsidP="009C1555">
      <w:pPr>
        <w:pStyle w:val="Heading1"/>
      </w:pPr>
      <w:bookmarkStart w:id="55" w:name="_Toc171340424"/>
      <w:bookmarkEnd w:id="54"/>
      <w:r>
        <w:t>SECTION 2:  OCCUPATION</w:t>
      </w:r>
      <w:r w:rsidR="00730EE2">
        <w:t xml:space="preserve">AL/SPECIALISATION/PART-QUALIFICATION/SKILLS PROGRAMME </w:t>
      </w:r>
      <w:r>
        <w:t>PROFILE</w:t>
      </w:r>
      <w:bookmarkEnd w:id="55"/>
    </w:p>
    <w:p w14:paraId="47F1CC76" w14:textId="7682AF1F" w:rsidR="00B16EEE" w:rsidRDefault="00A124CE" w:rsidP="00160E64">
      <w:pPr>
        <w:pStyle w:val="Heading1"/>
      </w:pPr>
      <w:bookmarkStart w:id="56" w:name="_Toc109733547"/>
      <w:bookmarkStart w:id="57" w:name="_Toc171340425"/>
      <w:r>
        <w:t>2.</w:t>
      </w:r>
      <w:r w:rsidR="000004F3">
        <w:t>1</w:t>
      </w:r>
      <w:r w:rsidR="0094406B">
        <w:t xml:space="preserve"> </w:t>
      </w:r>
      <w:r w:rsidR="00443998">
        <w:t>Purpose</w:t>
      </w:r>
      <w:bookmarkEnd w:id="56"/>
      <w:r w:rsidR="00443998">
        <w:t>:</w:t>
      </w:r>
      <w:bookmarkEnd w:id="57"/>
    </w:p>
    <w:p w14:paraId="07A7840A" w14:textId="77777777" w:rsidR="00AA34D4" w:rsidRDefault="00AA34D4" w:rsidP="00AA34D4">
      <w:r>
        <w:t>The purpose of this Regulatory Skills Programme is to equip LMO’s with the capacity to carry out their tasks of operating a lifting machine in a working environment in a safe and effective manner.  While Operators may find their tasks dependent on varying working environments and conditions, the basic functions of a lifting machine can, within reason, be adapted to these varying conditions and environments, given the Operators knowledge of the respective machine.</w:t>
      </w:r>
    </w:p>
    <w:p w14:paraId="57A5F715" w14:textId="40812B61" w:rsidR="000004F3" w:rsidRDefault="00AA34D4" w:rsidP="00AA34D4">
      <w:r>
        <w:t>Operators may work in common or uncommon working situations subject to Regulatory requirements, OEM specifications (Operators Manual) and specific workplace SOP’s/SWP’s.  to remain updated with their function, Operators are required to be re-licenced every 2 years.</w:t>
      </w:r>
    </w:p>
    <w:p w14:paraId="5FDA1C3A" w14:textId="77777777" w:rsidR="00963AE3" w:rsidRDefault="00963AE3" w:rsidP="00AA34D4"/>
    <w:p w14:paraId="306665C6" w14:textId="00E60B02" w:rsidR="000004F3" w:rsidRDefault="00A124CE" w:rsidP="00160E64">
      <w:pPr>
        <w:pStyle w:val="Heading1"/>
      </w:pPr>
      <w:bookmarkStart w:id="58" w:name="_Toc109733548"/>
      <w:bookmarkStart w:id="59" w:name="_Toc171340426"/>
      <w:r>
        <w:t>2.</w:t>
      </w:r>
      <w:r w:rsidR="000004F3">
        <w:t xml:space="preserve">2 </w:t>
      </w:r>
      <w:r w:rsidR="00443998" w:rsidRPr="00160E64">
        <w:t>Tasks</w:t>
      </w:r>
      <w:bookmarkEnd w:id="58"/>
      <w:r w:rsidR="00443998">
        <w:t>:</w:t>
      </w:r>
      <w:bookmarkEnd w:id="59"/>
    </w:p>
    <w:tbl>
      <w:tblPr>
        <w:tblStyle w:val="TableGrid"/>
        <w:tblW w:w="9351" w:type="dxa"/>
        <w:tblInd w:w="279" w:type="dxa"/>
        <w:tblLook w:val="04A0" w:firstRow="1" w:lastRow="0" w:firstColumn="1" w:lastColumn="0" w:noHBand="0" w:noVBand="1"/>
      </w:tblPr>
      <w:tblGrid>
        <w:gridCol w:w="4245"/>
        <w:gridCol w:w="5106"/>
      </w:tblGrid>
      <w:tr w:rsidR="00AA34D4" w14:paraId="020F4C50" w14:textId="77777777" w:rsidTr="009D6502">
        <w:tc>
          <w:tcPr>
            <w:tcW w:w="4245" w:type="dxa"/>
            <w:shd w:val="clear" w:color="auto" w:fill="F2F2F2" w:themeFill="background1" w:themeFillShade="F2"/>
          </w:tcPr>
          <w:p w14:paraId="28AE73CF" w14:textId="4C5E02AF" w:rsidR="00AA34D4" w:rsidRPr="00101789" w:rsidRDefault="00AA34D4" w:rsidP="00AA34D4">
            <w:pPr>
              <w:spacing w:after="200" w:line="360" w:lineRule="auto"/>
              <w:rPr>
                <w:rFonts w:ascii="Arial" w:hAnsi="Arial" w:cs="Arial"/>
                <w:b/>
                <w:bCs/>
                <w:color w:val="auto"/>
                <w:sz w:val="20"/>
                <w:szCs w:val="20"/>
              </w:rPr>
            </w:pPr>
            <w:bookmarkStart w:id="60" w:name="_Toc109733549"/>
            <w:r w:rsidRPr="389912E0">
              <w:rPr>
                <w:rFonts w:ascii="Arial" w:hAnsi="Arial" w:cs="Arial"/>
                <w:b/>
                <w:bCs/>
                <w:color w:val="auto"/>
                <w:sz w:val="20"/>
                <w:szCs w:val="20"/>
              </w:rPr>
              <w:t>TASK</w:t>
            </w:r>
            <w:r w:rsidR="003B71A9">
              <w:rPr>
                <w:rFonts w:ascii="Arial" w:hAnsi="Arial" w:cs="Arial"/>
                <w:b/>
                <w:bCs/>
                <w:color w:val="auto"/>
                <w:sz w:val="20"/>
                <w:szCs w:val="20"/>
              </w:rPr>
              <w:t>S</w:t>
            </w:r>
          </w:p>
        </w:tc>
        <w:tc>
          <w:tcPr>
            <w:tcW w:w="5106" w:type="dxa"/>
            <w:shd w:val="clear" w:color="auto" w:fill="F2F2F2" w:themeFill="background1" w:themeFillShade="F2"/>
          </w:tcPr>
          <w:p w14:paraId="479D8BF7" w14:textId="77777777" w:rsidR="00AA34D4" w:rsidRPr="00101789" w:rsidRDefault="00AA34D4" w:rsidP="00AA34D4">
            <w:pPr>
              <w:spacing w:after="200" w:line="360" w:lineRule="auto"/>
              <w:rPr>
                <w:rFonts w:ascii="Arial" w:hAnsi="Arial" w:cs="Arial"/>
                <w:b/>
                <w:bCs/>
                <w:color w:val="auto"/>
                <w:sz w:val="20"/>
                <w:szCs w:val="20"/>
              </w:rPr>
            </w:pPr>
            <w:r w:rsidRPr="389912E0">
              <w:rPr>
                <w:rFonts w:ascii="Arial" w:hAnsi="Arial" w:cs="Arial"/>
                <w:b/>
                <w:bCs/>
                <w:color w:val="auto"/>
                <w:sz w:val="20"/>
                <w:szCs w:val="20"/>
              </w:rPr>
              <w:t>LINKS TO ELO</w:t>
            </w:r>
          </w:p>
        </w:tc>
      </w:tr>
      <w:tr w:rsidR="00AA34D4" w14:paraId="6D79891E" w14:textId="77777777" w:rsidTr="009D6502">
        <w:tc>
          <w:tcPr>
            <w:tcW w:w="4245" w:type="dxa"/>
          </w:tcPr>
          <w:p w14:paraId="1FEF5AC7"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01</w:t>
            </w:r>
          </w:p>
          <w:p w14:paraId="3C7A433C" w14:textId="77777777" w:rsidR="00AA34D4" w:rsidRPr="00AA0E6F" w:rsidRDefault="00AA34D4" w:rsidP="00AA34D4">
            <w:pPr>
              <w:spacing w:after="200" w:line="360" w:lineRule="auto"/>
              <w:rPr>
                <w:rFonts w:ascii="Arial" w:hAnsi="Arial" w:cs="Arial"/>
              </w:rPr>
            </w:pPr>
            <w:bookmarkStart w:id="61" w:name="_Hlk154921787"/>
            <w:r>
              <w:rPr>
                <w:rFonts w:ascii="Arial" w:hAnsi="Arial" w:cs="Arial"/>
              </w:rPr>
              <w:t xml:space="preserve">Inspect and record operational fitness of a </w:t>
            </w:r>
            <w:r w:rsidRPr="00646225">
              <w:rPr>
                <w:rFonts w:ascii="Arial" w:hAnsi="Arial" w:cs="Arial"/>
              </w:rPr>
              <w:t>Counter balanced lift truck (F1-4)</w:t>
            </w:r>
            <w:r>
              <w:rPr>
                <w:rFonts w:ascii="Arial" w:hAnsi="Arial" w:cs="Arial"/>
              </w:rPr>
              <w:t xml:space="preserve"> before operation.</w:t>
            </w:r>
            <w:bookmarkEnd w:id="61"/>
          </w:p>
        </w:tc>
        <w:tc>
          <w:tcPr>
            <w:tcW w:w="5106" w:type="dxa"/>
            <w:vAlign w:val="center"/>
          </w:tcPr>
          <w:p w14:paraId="39723575" w14:textId="77777777" w:rsidR="00AA34D4" w:rsidRPr="00AA0E6F" w:rsidRDefault="00AA34D4" w:rsidP="00AA34D4">
            <w:pPr>
              <w:spacing w:after="200" w:line="360" w:lineRule="auto"/>
              <w:rPr>
                <w:rFonts w:ascii="Arial" w:hAnsi="Arial" w:cs="Arial"/>
              </w:rPr>
            </w:pPr>
            <w:r w:rsidRPr="008A02A9">
              <w:rPr>
                <w:rFonts w:ascii="Arial" w:hAnsi="Arial" w:cs="Arial"/>
              </w:rPr>
              <w:t xml:space="preserve">Conduct Pre- and Operational checks on </w:t>
            </w:r>
            <w:r>
              <w:rPr>
                <w:rFonts w:ascii="Arial" w:hAnsi="Arial" w:cs="Arial"/>
              </w:rPr>
              <w:t>a counter balanced lift truck.</w:t>
            </w:r>
          </w:p>
        </w:tc>
      </w:tr>
      <w:tr w:rsidR="00AA34D4" w14:paraId="02E4509E" w14:textId="77777777" w:rsidTr="009D6502">
        <w:tc>
          <w:tcPr>
            <w:tcW w:w="4245" w:type="dxa"/>
          </w:tcPr>
          <w:p w14:paraId="38749E6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02</w:t>
            </w:r>
          </w:p>
          <w:p w14:paraId="6CED5437" w14:textId="77777777" w:rsidR="00AA34D4" w:rsidRPr="00AA0E6F" w:rsidRDefault="00AA34D4" w:rsidP="00AA34D4">
            <w:pPr>
              <w:spacing w:after="200" w:line="360" w:lineRule="auto"/>
              <w:rPr>
                <w:rFonts w:ascii="Arial" w:hAnsi="Arial" w:cs="Arial"/>
              </w:rPr>
            </w:pPr>
            <w:r>
              <w:rPr>
                <w:rFonts w:ascii="Arial" w:hAnsi="Arial" w:cs="Arial"/>
              </w:rPr>
              <w:t xml:space="preserve">Operate a </w:t>
            </w:r>
            <w:r w:rsidRPr="00646225">
              <w:rPr>
                <w:rFonts w:ascii="Arial" w:hAnsi="Arial" w:cs="Arial"/>
              </w:rPr>
              <w:t>Counter balanced lift truck (F1-4)</w:t>
            </w:r>
          </w:p>
        </w:tc>
        <w:tc>
          <w:tcPr>
            <w:tcW w:w="5106" w:type="dxa"/>
            <w:vAlign w:val="center"/>
          </w:tcPr>
          <w:p w14:paraId="67C4C5C7" w14:textId="77777777" w:rsidR="00AA34D4" w:rsidRPr="00AA0E6F" w:rsidRDefault="00AA34D4" w:rsidP="00AA34D4">
            <w:pPr>
              <w:spacing w:after="200" w:line="360" w:lineRule="auto"/>
              <w:rPr>
                <w:rFonts w:ascii="Arial" w:hAnsi="Arial" w:cs="Arial"/>
              </w:rPr>
            </w:pPr>
            <w:r>
              <w:rPr>
                <w:rFonts w:ascii="Arial" w:hAnsi="Arial" w:cs="Arial"/>
              </w:rPr>
              <w:t>Demonstrate the operation of a counter balanced lift truck.</w:t>
            </w:r>
          </w:p>
        </w:tc>
      </w:tr>
      <w:tr w:rsidR="00AA34D4" w14:paraId="6546BC5B" w14:textId="77777777" w:rsidTr="009D6502">
        <w:tc>
          <w:tcPr>
            <w:tcW w:w="4245" w:type="dxa"/>
            <w:hideMark/>
          </w:tcPr>
          <w:p w14:paraId="754FBDAD"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03</w:t>
            </w:r>
          </w:p>
          <w:p w14:paraId="0F2C9468" w14:textId="77777777" w:rsidR="00AA34D4" w:rsidRDefault="00AA34D4" w:rsidP="00AA34D4">
            <w:pPr>
              <w:spacing w:after="200" w:line="360" w:lineRule="auto"/>
              <w:rPr>
                <w:rFonts w:ascii="Arial" w:hAnsi="Arial" w:cs="Arial"/>
              </w:rPr>
            </w:pPr>
            <w:bookmarkStart w:id="62" w:name="_Hlk154923745"/>
            <w:r>
              <w:rPr>
                <w:rFonts w:ascii="Arial" w:hAnsi="Arial" w:cs="Arial"/>
              </w:rPr>
              <w:t>Conduct shut down procedures on a Counter balanced lift truck (F1-4)</w:t>
            </w:r>
            <w:bookmarkEnd w:id="62"/>
          </w:p>
        </w:tc>
        <w:tc>
          <w:tcPr>
            <w:tcW w:w="5106" w:type="dxa"/>
            <w:vAlign w:val="center"/>
            <w:hideMark/>
          </w:tcPr>
          <w:p w14:paraId="3C460551" w14:textId="77777777" w:rsidR="00AA34D4" w:rsidRDefault="00AA34D4" w:rsidP="00AA34D4">
            <w:pPr>
              <w:spacing w:after="200" w:line="360" w:lineRule="auto"/>
              <w:rPr>
                <w:rFonts w:ascii="Arial" w:hAnsi="Arial" w:cs="Arial"/>
              </w:rPr>
            </w:pPr>
            <w:r w:rsidRPr="008A02A9">
              <w:rPr>
                <w:rFonts w:ascii="Arial" w:hAnsi="Arial" w:cs="Arial"/>
              </w:rPr>
              <w:t xml:space="preserve">Conduct shut down procedures on </w:t>
            </w:r>
            <w:r>
              <w:rPr>
                <w:rFonts w:ascii="Arial" w:hAnsi="Arial" w:cs="Arial"/>
              </w:rPr>
              <w:t>a counter balanced lift truck.</w:t>
            </w:r>
          </w:p>
        </w:tc>
      </w:tr>
      <w:tr w:rsidR="00AA34D4" w14:paraId="108B1341" w14:textId="77777777" w:rsidTr="009D6502">
        <w:tc>
          <w:tcPr>
            <w:tcW w:w="4245" w:type="dxa"/>
            <w:hideMark/>
          </w:tcPr>
          <w:p w14:paraId="6676FF0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04</w:t>
            </w:r>
          </w:p>
          <w:p w14:paraId="7E226351" w14:textId="77777777" w:rsidR="00AA34D4" w:rsidRDefault="00AA34D4" w:rsidP="00AA34D4">
            <w:pPr>
              <w:spacing w:after="200" w:line="360" w:lineRule="auto"/>
              <w:rPr>
                <w:rFonts w:ascii="Arial" w:hAnsi="Arial" w:cs="Arial"/>
              </w:rPr>
            </w:pPr>
            <w:bookmarkStart w:id="63" w:name="_Hlk155516180"/>
            <w:r>
              <w:rPr>
                <w:rFonts w:ascii="Arial" w:hAnsi="Arial" w:cs="Arial"/>
              </w:rPr>
              <w:t>Perform complete, integrated operations on a Counter balanced lift truck (F1-4)</w:t>
            </w:r>
            <w:bookmarkEnd w:id="63"/>
          </w:p>
        </w:tc>
        <w:tc>
          <w:tcPr>
            <w:tcW w:w="5106" w:type="dxa"/>
            <w:hideMark/>
          </w:tcPr>
          <w:p w14:paraId="084907FA" w14:textId="77777777" w:rsidR="00AA34D4" w:rsidRDefault="00AA34D4" w:rsidP="00AA34D4">
            <w:pPr>
              <w:spacing w:after="200" w:line="360" w:lineRule="auto"/>
              <w:rPr>
                <w:rFonts w:ascii="Arial" w:hAnsi="Arial" w:cs="Arial"/>
              </w:rPr>
            </w:pPr>
          </w:p>
          <w:p w14:paraId="74C3A482" w14:textId="77777777" w:rsidR="00AA34D4" w:rsidRDefault="00AA34D4" w:rsidP="00AA34D4">
            <w:pPr>
              <w:spacing w:after="200" w:line="360" w:lineRule="auto"/>
              <w:rPr>
                <w:rFonts w:ascii="Arial" w:hAnsi="Arial" w:cs="Arial"/>
              </w:rPr>
            </w:pPr>
            <w:r>
              <w:rPr>
                <w:rFonts w:ascii="Arial" w:hAnsi="Arial" w:cs="Arial"/>
              </w:rPr>
              <w:t>Perform an integrated workplace simulation operation</w:t>
            </w:r>
            <w:r w:rsidRPr="008A02A9">
              <w:rPr>
                <w:rFonts w:ascii="Arial" w:hAnsi="Arial" w:cs="Arial"/>
              </w:rPr>
              <w:t xml:space="preserve"> on </w:t>
            </w:r>
            <w:r>
              <w:rPr>
                <w:rFonts w:ascii="Arial" w:hAnsi="Arial" w:cs="Arial"/>
              </w:rPr>
              <w:t>a counter balanced lift truck.</w:t>
            </w:r>
          </w:p>
        </w:tc>
      </w:tr>
    </w:tbl>
    <w:p w14:paraId="064E1438" w14:textId="77777777" w:rsidR="00AA34D4" w:rsidRDefault="00AA34D4" w:rsidP="00AA34D4"/>
    <w:p w14:paraId="20646D71" w14:textId="77777777" w:rsidR="003B71A9" w:rsidRDefault="003B71A9" w:rsidP="00AA34D4"/>
    <w:p w14:paraId="426E6E44" w14:textId="77777777" w:rsidR="003B71A9" w:rsidRDefault="003B71A9" w:rsidP="00AA34D4"/>
    <w:p w14:paraId="3045CD57" w14:textId="77777777" w:rsidR="00963AE3" w:rsidRDefault="00963AE3" w:rsidP="00AA34D4"/>
    <w:p w14:paraId="6207BEE0" w14:textId="04A34300" w:rsidR="000004F3" w:rsidRDefault="00CF738C" w:rsidP="00CF738C">
      <w:pPr>
        <w:pStyle w:val="Heading1"/>
      </w:pPr>
      <w:bookmarkStart w:id="64" w:name="_Toc171340427"/>
      <w:r>
        <w:t xml:space="preserve">2.3 </w:t>
      </w:r>
      <w:r w:rsidR="00443998">
        <w:t>Occupational Task Details</w:t>
      </w:r>
      <w:bookmarkEnd w:id="60"/>
      <w:r w:rsidR="00443998">
        <w:t>:</w:t>
      </w:r>
      <w:bookmarkEnd w:id="64"/>
    </w:p>
    <w:p w14:paraId="6EA0D096" w14:textId="6B8D4BCE" w:rsidR="000004F3" w:rsidRPr="00160E64" w:rsidRDefault="00CF738C" w:rsidP="00CF738C">
      <w:pPr>
        <w:pStyle w:val="Heading2"/>
      </w:pPr>
      <w:bookmarkStart w:id="65" w:name="_Toc171340428"/>
      <w:bookmarkStart w:id="66" w:name="_Toc109733550"/>
      <w:r>
        <w:t xml:space="preserve">2.3.1 </w:t>
      </w:r>
      <w:r w:rsidR="0025196F">
        <w:t>T</w:t>
      </w:r>
      <w:r w:rsidR="00175642">
        <w:t>ask 1</w:t>
      </w:r>
      <w:bookmarkEnd w:id="65"/>
      <w:r w:rsidR="00175642">
        <w:t xml:space="preserve"> </w:t>
      </w:r>
      <w:bookmarkEnd w:id="66"/>
    </w:p>
    <w:p w14:paraId="42EC936F" w14:textId="77777777" w:rsidR="003B71A9" w:rsidRDefault="003B71A9" w:rsidP="004F5F88">
      <w:pPr>
        <w:rPr>
          <w:lang w:val="en-ZA" w:eastAsia="en-ZA"/>
        </w:rPr>
      </w:pPr>
      <w:r>
        <w:rPr>
          <w:lang w:val="en-ZA" w:eastAsia="en-ZA"/>
        </w:rPr>
        <w:t>Inspect and record operational fitness of a Counter balanced lift truck (F1-4) before operation.</w:t>
      </w:r>
    </w:p>
    <w:p w14:paraId="316EC461" w14:textId="30FAEA73" w:rsidR="000004F3" w:rsidRPr="00E54BAE" w:rsidRDefault="003A53CE" w:rsidP="003A53CE">
      <w:pPr>
        <w:pStyle w:val="Heading3"/>
        <w:ind w:left="0" w:firstLine="708"/>
        <w:rPr>
          <w:rStyle w:val="BoldText"/>
          <w:b w:val="0"/>
        </w:rPr>
      </w:pPr>
      <w:bookmarkStart w:id="67" w:name="_Toc171340429"/>
      <w:r>
        <w:rPr>
          <w:rStyle w:val="BoldText"/>
          <w:b w:val="0"/>
        </w:rPr>
        <w:t xml:space="preserve">(a) </w:t>
      </w:r>
      <w:r w:rsidR="000004F3" w:rsidRPr="00E54BAE">
        <w:rPr>
          <w:rStyle w:val="BoldText"/>
          <w:b w:val="0"/>
        </w:rPr>
        <w:t>Unique Product or Service</w:t>
      </w:r>
      <w:r w:rsidR="001A65F6" w:rsidRPr="00E54BAE">
        <w:rPr>
          <w:rStyle w:val="BoldText"/>
          <w:b w:val="0"/>
        </w:rPr>
        <w:t>:</w:t>
      </w:r>
      <w:bookmarkEnd w:id="67"/>
    </w:p>
    <w:p w14:paraId="60E83261" w14:textId="09959270" w:rsidR="003B71A9" w:rsidRDefault="003B71A9" w:rsidP="003B71A9">
      <w:pPr>
        <w:rPr>
          <w:rStyle w:val="BoldText"/>
          <w:b w:val="0"/>
        </w:rPr>
      </w:pPr>
      <w:r>
        <w:t>Identifying parts and systems of a counter balanced lift truck and their serviceability for operational use</w:t>
      </w:r>
      <w:r>
        <w:rPr>
          <w:rStyle w:val="BoldText"/>
          <w:b w:val="0"/>
        </w:rPr>
        <w:t>.</w:t>
      </w:r>
    </w:p>
    <w:p w14:paraId="753FD4E2" w14:textId="12D71909" w:rsidR="000004F3" w:rsidRPr="00E54BAE" w:rsidRDefault="003A53CE" w:rsidP="003A53CE">
      <w:pPr>
        <w:pStyle w:val="Heading3"/>
        <w:ind w:left="0" w:firstLine="708"/>
        <w:rPr>
          <w:rStyle w:val="BoldText"/>
          <w:b w:val="0"/>
        </w:rPr>
      </w:pPr>
      <w:bookmarkStart w:id="68" w:name="_Toc171340430"/>
      <w:r>
        <w:rPr>
          <w:rStyle w:val="BoldText"/>
          <w:b w:val="0"/>
        </w:rPr>
        <w:t xml:space="preserve">(b) </w:t>
      </w:r>
      <w:r w:rsidR="000004F3" w:rsidRPr="00E54BAE">
        <w:rPr>
          <w:rStyle w:val="BoldText"/>
          <w:b w:val="0"/>
        </w:rPr>
        <w:t>Responsibilities</w:t>
      </w:r>
      <w:r w:rsidR="001A65F6" w:rsidRPr="00E54BAE">
        <w:rPr>
          <w:rStyle w:val="BoldText"/>
          <w:b w:val="0"/>
        </w:rPr>
        <w:t>:</w:t>
      </w:r>
      <w:bookmarkEnd w:id="68"/>
    </w:p>
    <w:p w14:paraId="0E292CC2" w14:textId="77777777" w:rsidR="003B71A9" w:rsidRDefault="003B71A9">
      <w:pPr>
        <w:pStyle w:val="ListParagraph"/>
        <w:numPr>
          <w:ilvl w:val="0"/>
          <w:numId w:val="2"/>
        </w:numPr>
        <w:spacing w:line="256" w:lineRule="auto"/>
      </w:pPr>
      <w:r>
        <w:t>Identify regulatory inspection of machine is up to date.</w:t>
      </w:r>
    </w:p>
    <w:p w14:paraId="5CA6B80F" w14:textId="40BF7F58" w:rsidR="003B71A9" w:rsidRDefault="003B71A9">
      <w:pPr>
        <w:pStyle w:val="ListParagraph"/>
        <w:numPr>
          <w:ilvl w:val="0"/>
          <w:numId w:val="2"/>
        </w:numPr>
        <w:spacing w:line="256" w:lineRule="auto"/>
      </w:pPr>
      <w:r>
        <w:t>Appropriate identification of lift truck parts</w:t>
      </w:r>
      <w:r w:rsidR="00A670B3">
        <w:t>, attachments</w:t>
      </w:r>
      <w:r>
        <w:t xml:space="preserve"> and systems.</w:t>
      </w:r>
    </w:p>
    <w:p w14:paraId="02F01063" w14:textId="7CCDF149" w:rsidR="003B71A9" w:rsidRDefault="003B71A9">
      <w:pPr>
        <w:pStyle w:val="ListParagraph"/>
        <w:numPr>
          <w:ilvl w:val="0"/>
          <w:numId w:val="2"/>
        </w:numPr>
        <w:spacing w:line="256" w:lineRule="auto"/>
      </w:pPr>
      <w:r>
        <w:t>Appropriate identification of serviceability of identified parts</w:t>
      </w:r>
      <w:r w:rsidR="00A670B3">
        <w:t>, attachments</w:t>
      </w:r>
      <w:r>
        <w:t xml:space="preserve"> and systems.</w:t>
      </w:r>
    </w:p>
    <w:p w14:paraId="4EB15FE2" w14:textId="77777777" w:rsidR="003B71A9" w:rsidRDefault="003B71A9">
      <w:pPr>
        <w:pStyle w:val="ListParagraph"/>
        <w:numPr>
          <w:ilvl w:val="0"/>
          <w:numId w:val="2"/>
        </w:numPr>
        <w:spacing w:line="256" w:lineRule="auto"/>
      </w:pPr>
      <w:r>
        <w:t>Action to take in the event of defects discovered.</w:t>
      </w:r>
    </w:p>
    <w:p w14:paraId="3D53483D" w14:textId="77777777" w:rsidR="003B71A9" w:rsidRDefault="003B71A9">
      <w:pPr>
        <w:pStyle w:val="ListParagraph"/>
        <w:numPr>
          <w:ilvl w:val="0"/>
          <w:numId w:val="2"/>
        </w:numPr>
        <w:spacing w:line="256" w:lineRule="auto"/>
      </w:pPr>
      <w:r>
        <w:t>Identify possible defect cause/s.</w:t>
      </w:r>
    </w:p>
    <w:p w14:paraId="0F8D5E97" w14:textId="27B3F1E3" w:rsidR="003B71A9" w:rsidRPr="003B71A9" w:rsidRDefault="003B71A9">
      <w:pPr>
        <w:pStyle w:val="ListParagraph"/>
        <w:numPr>
          <w:ilvl w:val="0"/>
          <w:numId w:val="2"/>
        </w:numPr>
        <w:spacing w:line="256" w:lineRule="auto"/>
        <w:rPr>
          <w:rStyle w:val="BoldText"/>
          <w:b w:val="0"/>
        </w:rPr>
      </w:pPr>
      <w:r>
        <w:t>Record inspection findings. (as per checklist or equivalent workplace document)</w:t>
      </w:r>
    </w:p>
    <w:p w14:paraId="182D6A22" w14:textId="04DC3942" w:rsidR="000004F3" w:rsidRPr="00E54BAE" w:rsidRDefault="003A53CE" w:rsidP="003A53CE">
      <w:pPr>
        <w:pStyle w:val="Heading3"/>
        <w:ind w:left="0" w:firstLine="708"/>
        <w:rPr>
          <w:rStyle w:val="BoldText"/>
          <w:b w:val="0"/>
        </w:rPr>
      </w:pPr>
      <w:bookmarkStart w:id="69" w:name="_Toc171340431"/>
      <w:r>
        <w:rPr>
          <w:rStyle w:val="BoldText"/>
          <w:b w:val="0"/>
        </w:rPr>
        <w:t xml:space="preserve">(c) </w:t>
      </w:r>
      <w:r w:rsidR="000004F3" w:rsidRPr="00E54BAE">
        <w:rPr>
          <w:rStyle w:val="BoldText"/>
          <w:b w:val="0"/>
        </w:rPr>
        <w:t>Contexts</w:t>
      </w:r>
      <w:r w:rsidR="001A65F6" w:rsidRPr="00E54BAE">
        <w:rPr>
          <w:rStyle w:val="BoldText"/>
          <w:b w:val="0"/>
        </w:rPr>
        <w:t>:</w:t>
      </w:r>
      <w:bookmarkEnd w:id="69"/>
    </w:p>
    <w:p w14:paraId="69C962CF" w14:textId="0C3CECCC" w:rsidR="003B71A9" w:rsidRDefault="003B71A9" w:rsidP="003B71A9">
      <w:r>
        <w:t>To be conducted before commencing lifting operations.</w:t>
      </w:r>
    </w:p>
    <w:p w14:paraId="165E6723" w14:textId="77777777" w:rsidR="003B71A9" w:rsidRDefault="003B71A9" w:rsidP="003B71A9"/>
    <w:p w14:paraId="093D2F20" w14:textId="77777777" w:rsidR="003B71A9" w:rsidRPr="00160E64" w:rsidRDefault="003B71A9" w:rsidP="003B71A9">
      <w:pPr>
        <w:pStyle w:val="Heading2"/>
      </w:pPr>
      <w:bookmarkStart w:id="70" w:name="_Toc171340432"/>
      <w:r>
        <w:t>2.3.2 Task 2</w:t>
      </w:r>
      <w:bookmarkEnd w:id="70"/>
    </w:p>
    <w:p w14:paraId="0B458D4F" w14:textId="77777777" w:rsidR="003B71A9" w:rsidRDefault="003B71A9" w:rsidP="004F5F88">
      <w:pPr>
        <w:rPr>
          <w:lang w:val="en-ZA" w:eastAsia="en-ZA"/>
        </w:rPr>
      </w:pPr>
      <w:r>
        <w:rPr>
          <w:lang w:val="en-ZA" w:eastAsia="en-ZA"/>
        </w:rPr>
        <w:t xml:space="preserve">Operate </w:t>
      </w:r>
      <w:r w:rsidRPr="00145721">
        <w:rPr>
          <w:lang w:val="en-ZA" w:eastAsia="en-ZA"/>
        </w:rPr>
        <w:t>a Counter balanced lift truck (F1-4).</w:t>
      </w:r>
    </w:p>
    <w:p w14:paraId="064AC966" w14:textId="77777777" w:rsidR="003B71A9" w:rsidRPr="00E54BAE" w:rsidRDefault="003B71A9" w:rsidP="003B71A9">
      <w:pPr>
        <w:pStyle w:val="Heading3"/>
        <w:rPr>
          <w:rStyle w:val="BoldText"/>
          <w:b w:val="0"/>
        </w:rPr>
      </w:pPr>
      <w:r w:rsidRPr="00145721">
        <w:rPr>
          <w:rStyle w:val="BoldText"/>
          <w:b w:val="0"/>
          <w:color w:val="365F91" w:themeColor="accent1" w:themeShade="BF"/>
          <w:szCs w:val="20"/>
          <w:lang w:val="en-ZA" w:eastAsia="en-ZA"/>
        </w:rPr>
        <w:t xml:space="preserve"> </w:t>
      </w:r>
      <w:bookmarkStart w:id="71" w:name="_Toc171340433"/>
      <w:r>
        <w:rPr>
          <w:rStyle w:val="BoldText"/>
          <w:b w:val="0"/>
        </w:rPr>
        <w:t xml:space="preserve">(a) </w:t>
      </w:r>
      <w:r w:rsidRPr="00E54BAE">
        <w:rPr>
          <w:rStyle w:val="BoldText"/>
          <w:b w:val="0"/>
        </w:rPr>
        <w:t>Unique Product or Service:</w:t>
      </w:r>
      <w:bookmarkEnd w:id="71"/>
    </w:p>
    <w:p w14:paraId="7E1CFC48" w14:textId="77777777" w:rsidR="003B71A9" w:rsidRDefault="003B71A9" w:rsidP="003B71A9">
      <w:r>
        <w:t>Operate a counter balanced lift truck in a safe and efficient manner.</w:t>
      </w:r>
    </w:p>
    <w:p w14:paraId="39075922" w14:textId="77777777" w:rsidR="003B71A9" w:rsidRPr="00E54BAE" w:rsidRDefault="003B71A9" w:rsidP="003B71A9">
      <w:pPr>
        <w:pStyle w:val="Heading3"/>
        <w:ind w:left="0" w:firstLine="708"/>
        <w:rPr>
          <w:rStyle w:val="BoldText"/>
          <w:b w:val="0"/>
        </w:rPr>
      </w:pPr>
      <w:bookmarkStart w:id="72" w:name="_Toc171340434"/>
      <w:r>
        <w:rPr>
          <w:rStyle w:val="BoldText"/>
          <w:b w:val="0"/>
        </w:rPr>
        <w:t xml:space="preserve">(b) </w:t>
      </w:r>
      <w:r w:rsidRPr="00E54BAE">
        <w:rPr>
          <w:rStyle w:val="BoldText"/>
          <w:b w:val="0"/>
        </w:rPr>
        <w:t>Responsibilities:</w:t>
      </w:r>
      <w:bookmarkEnd w:id="72"/>
    </w:p>
    <w:p w14:paraId="69F3344E" w14:textId="2E107078" w:rsidR="003B71A9" w:rsidRDefault="003B71A9">
      <w:pPr>
        <w:pStyle w:val="ListParagraph"/>
        <w:numPr>
          <w:ilvl w:val="0"/>
          <w:numId w:val="3"/>
        </w:numPr>
      </w:pPr>
      <w:r>
        <w:t>Ensure machine is suited to the load to be moved. (</w:t>
      </w:r>
      <w:r w:rsidR="003C05A5">
        <w:t xml:space="preserve">Attachments, </w:t>
      </w:r>
      <w:r>
        <w:t>SWL and purpose)</w:t>
      </w:r>
    </w:p>
    <w:p w14:paraId="322A9510" w14:textId="77777777" w:rsidR="003B71A9" w:rsidRDefault="003B71A9">
      <w:pPr>
        <w:pStyle w:val="ListParagraph"/>
        <w:numPr>
          <w:ilvl w:val="0"/>
          <w:numId w:val="3"/>
        </w:numPr>
      </w:pPr>
      <w:r>
        <w:t>Recognise different load types.</w:t>
      </w:r>
    </w:p>
    <w:p w14:paraId="26A562E7" w14:textId="77777777" w:rsidR="003B71A9" w:rsidRDefault="003B71A9">
      <w:pPr>
        <w:pStyle w:val="ListParagraph"/>
        <w:numPr>
          <w:ilvl w:val="0"/>
          <w:numId w:val="3"/>
        </w:numPr>
      </w:pPr>
      <w:r>
        <w:t>Identify safety conditions/actions according to workplace environment.</w:t>
      </w:r>
    </w:p>
    <w:p w14:paraId="31CFF476" w14:textId="77777777" w:rsidR="003B71A9" w:rsidRDefault="003B71A9">
      <w:pPr>
        <w:pStyle w:val="ListParagraph"/>
        <w:numPr>
          <w:ilvl w:val="0"/>
          <w:numId w:val="3"/>
        </w:numPr>
      </w:pPr>
      <w:r>
        <w:t>Lift and move loads according to safe operational procedures.</w:t>
      </w:r>
    </w:p>
    <w:p w14:paraId="11E223B8" w14:textId="77777777" w:rsidR="003B71A9" w:rsidRDefault="003B71A9">
      <w:pPr>
        <w:pStyle w:val="ListParagraph"/>
        <w:numPr>
          <w:ilvl w:val="0"/>
          <w:numId w:val="3"/>
        </w:numPr>
      </w:pPr>
      <w:r>
        <w:t>Perform stacking/de-stacking procedures in recognition of load types.</w:t>
      </w:r>
    </w:p>
    <w:p w14:paraId="2B80FCF2" w14:textId="77777777" w:rsidR="003B71A9" w:rsidRDefault="003B71A9">
      <w:pPr>
        <w:pStyle w:val="ListParagraph"/>
        <w:numPr>
          <w:ilvl w:val="0"/>
          <w:numId w:val="3"/>
        </w:numPr>
      </w:pPr>
      <w:r>
        <w:t>Manoeuvre safely, with or without a load, in the operational area.</w:t>
      </w:r>
    </w:p>
    <w:p w14:paraId="0E74A51C" w14:textId="77777777" w:rsidR="003B71A9" w:rsidRDefault="003B71A9">
      <w:pPr>
        <w:pStyle w:val="ListParagraph"/>
        <w:numPr>
          <w:ilvl w:val="0"/>
          <w:numId w:val="3"/>
        </w:numPr>
      </w:pPr>
      <w:r>
        <w:t>Refuel/recharge and record machine when necessary.</w:t>
      </w:r>
    </w:p>
    <w:p w14:paraId="2BEEEACE" w14:textId="77777777" w:rsidR="003B71A9" w:rsidRDefault="003B71A9">
      <w:pPr>
        <w:pStyle w:val="ListParagraph"/>
        <w:numPr>
          <w:ilvl w:val="0"/>
          <w:numId w:val="3"/>
        </w:numPr>
      </w:pPr>
      <w:r>
        <w:t>Action and recording in the event of accidents/incidents/breakdowns with machine.</w:t>
      </w:r>
    </w:p>
    <w:p w14:paraId="07B2AD31" w14:textId="77777777" w:rsidR="003B71A9" w:rsidRPr="00E54BAE" w:rsidRDefault="003B71A9" w:rsidP="003B71A9">
      <w:pPr>
        <w:pStyle w:val="Heading3"/>
        <w:ind w:left="0" w:firstLine="708"/>
        <w:rPr>
          <w:rStyle w:val="BoldText"/>
          <w:b w:val="0"/>
        </w:rPr>
      </w:pPr>
      <w:bookmarkStart w:id="73" w:name="_Toc171340435"/>
      <w:r>
        <w:rPr>
          <w:rStyle w:val="BoldText"/>
          <w:b w:val="0"/>
        </w:rPr>
        <w:t xml:space="preserve">(c) </w:t>
      </w:r>
      <w:r w:rsidRPr="00E54BAE">
        <w:rPr>
          <w:rStyle w:val="BoldText"/>
          <w:b w:val="0"/>
        </w:rPr>
        <w:t>Contexts:</w:t>
      </w:r>
      <w:bookmarkEnd w:id="73"/>
    </w:p>
    <w:p w14:paraId="6CAAE7CC" w14:textId="77777777" w:rsidR="003B71A9" w:rsidRDefault="003B71A9" w:rsidP="003B71A9">
      <w:r>
        <w:t>Subject to;</w:t>
      </w:r>
    </w:p>
    <w:p w14:paraId="738B6362" w14:textId="77777777" w:rsidR="003B71A9" w:rsidRDefault="003B71A9">
      <w:pPr>
        <w:pStyle w:val="ListParagraph"/>
        <w:numPr>
          <w:ilvl w:val="0"/>
          <w:numId w:val="4"/>
        </w:numPr>
      </w:pPr>
      <w:r>
        <w:t>Regulatory requirements, only licenced operators.</w:t>
      </w:r>
    </w:p>
    <w:p w14:paraId="4570A48E" w14:textId="77777777" w:rsidR="003B71A9" w:rsidRDefault="003B71A9">
      <w:pPr>
        <w:pStyle w:val="ListParagraph"/>
        <w:numPr>
          <w:ilvl w:val="0"/>
          <w:numId w:val="4"/>
        </w:numPr>
      </w:pPr>
      <w:r>
        <w:t>According to OEM specifications (Operator’s Manual) specific to machine being operated.</w:t>
      </w:r>
    </w:p>
    <w:p w14:paraId="0D65C277" w14:textId="77777777" w:rsidR="003B71A9" w:rsidRDefault="003B71A9">
      <w:pPr>
        <w:pStyle w:val="ListParagraph"/>
        <w:numPr>
          <w:ilvl w:val="0"/>
          <w:numId w:val="4"/>
        </w:numPr>
      </w:pPr>
      <w:r>
        <w:lastRenderedPageBreak/>
        <w:t>According to company specific procedures.</w:t>
      </w:r>
    </w:p>
    <w:p w14:paraId="390D4BAD" w14:textId="77777777" w:rsidR="003B71A9" w:rsidRDefault="003B71A9" w:rsidP="003B71A9"/>
    <w:p w14:paraId="799A8C39" w14:textId="77777777" w:rsidR="003B71A9" w:rsidRDefault="003B71A9" w:rsidP="003B71A9"/>
    <w:p w14:paraId="13E211C5" w14:textId="77777777" w:rsidR="003B71A9" w:rsidRDefault="003B71A9" w:rsidP="003B71A9">
      <w:pPr>
        <w:pStyle w:val="Heading2"/>
      </w:pPr>
      <w:bookmarkStart w:id="74" w:name="_Toc171340436"/>
      <w:r>
        <w:t>2.3.3 Task 3</w:t>
      </w:r>
      <w:bookmarkEnd w:id="74"/>
    </w:p>
    <w:p w14:paraId="62D0716E" w14:textId="77777777" w:rsidR="003B71A9" w:rsidRDefault="003B71A9" w:rsidP="004F5F88">
      <w:pPr>
        <w:rPr>
          <w:lang w:val="en-ZA" w:eastAsia="en-ZA"/>
        </w:rPr>
      </w:pPr>
      <w:r w:rsidRPr="00B47AA4">
        <w:rPr>
          <w:lang w:val="en-ZA" w:eastAsia="en-ZA"/>
        </w:rPr>
        <w:t>Conduct shut down procedures on a Counter balanced lift truck (F1-4)</w:t>
      </w:r>
      <w:r>
        <w:rPr>
          <w:lang w:val="en-ZA" w:eastAsia="en-ZA"/>
        </w:rPr>
        <w:t>.</w:t>
      </w:r>
    </w:p>
    <w:p w14:paraId="719C7202"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5" w:name="_Toc171340437"/>
      <w:r>
        <w:rPr>
          <w:rStyle w:val="BoldText"/>
          <w:b w:val="0"/>
        </w:rPr>
        <w:t>(a) Unique Product or Service:</w:t>
      </w:r>
      <w:bookmarkEnd w:id="75"/>
    </w:p>
    <w:p w14:paraId="19CEA9E5" w14:textId="77777777" w:rsidR="003B71A9" w:rsidRDefault="003B71A9" w:rsidP="003B71A9">
      <w:r>
        <w:t>Inspecting and recording the state of the machine at the end of shift/operation.</w:t>
      </w:r>
    </w:p>
    <w:p w14:paraId="285870B6" w14:textId="77777777" w:rsidR="003B71A9" w:rsidRDefault="003B71A9" w:rsidP="003B71A9">
      <w:pPr>
        <w:pStyle w:val="Heading3"/>
        <w:ind w:left="0" w:firstLine="708"/>
        <w:rPr>
          <w:rStyle w:val="BoldText"/>
          <w:b w:val="0"/>
        </w:rPr>
      </w:pPr>
      <w:bookmarkStart w:id="76" w:name="_Toc171340438"/>
      <w:r>
        <w:rPr>
          <w:rStyle w:val="BoldText"/>
          <w:b w:val="0"/>
        </w:rPr>
        <w:t>(b) Responsibilities:</w:t>
      </w:r>
      <w:bookmarkEnd w:id="76"/>
    </w:p>
    <w:p w14:paraId="63E8CAA2" w14:textId="123B67AC" w:rsidR="003B71A9" w:rsidRDefault="003B71A9">
      <w:pPr>
        <w:pStyle w:val="ListParagraph"/>
        <w:numPr>
          <w:ilvl w:val="0"/>
          <w:numId w:val="3"/>
        </w:numPr>
        <w:spacing w:line="256" w:lineRule="auto"/>
      </w:pPr>
      <w:r>
        <w:t>Appropriate identification of lift truck parts</w:t>
      </w:r>
      <w:r w:rsidR="00A670B3">
        <w:t>, attachments</w:t>
      </w:r>
      <w:r>
        <w:t xml:space="preserve"> and systems.</w:t>
      </w:r>
    </w:p>
    <w:p w14:paraId="74B2A4DB" w14:textId="3C8CF0EC" w:rsidR="003B71A9" w:rsidRDefault="003B71A9">
      <w:pPr>
        <w:pStyle w:val="ListParagraph"/>
        <w:numPr>
          <w:ilvl w:val="0"/>
          <w:numId w:val="3"/>
        </w:numPr>
        <w:spacing w:line="256" w:lineRule="auto"/>
      </w:pPr>
      <w:r>
        <w:t>Appropriate identification of serviceability of identified parts</w:t>
      </w:r>
      <w:r w:rsidR="00A670B3">
        <w:t>, attachments</w:t>
      </w:r>
      <w:r>
        <w:t xml:space="preserve"> and systems.</w:t>
      </w:r>
    </w:p>
    <w:p w14:paraId="046B5701" w14:textId="77777777" w:rsidR="003B71A9" w:rsidRDefault="003B71A9">
      <w:pPr>
        <w:pStyle w:val="ListParagraph"/>
        <w:numPr>
          <w:ilvl w:val="0"/>
          <w:numId w:val="3"/>
        </w:numPr>
        <w:spacing w:line="256" w:lineRule="auto"/>
      </w:pPr>
      <w:r>
        <w:t>Action to take in the event of defects discovered.</w:t>
      </w:r>
    </w:p>
    <w:p w14:paraId="24F57524" w14:textId="77777777" w:rsidR="003B71A9" w:rsidRDefault="003B71A9">
      <w:pPr>
        <w:pStyle w:val="ListParagraph"/>
        <w:numPr>
          <w:ilvl w:val="0"/>
          <w:numId w:val="3"/>
        </w:numPr>
        <w:spacing w:line="256" w:lineRule="auto"/>
      </w:pPr>
      <w:r>
        <w:t>Identify possible defect cause/s.</w:t>
      </w:r>
    </w:p>
    <w:p w14:paraId="779BAD42" w14:textId="390254ED" w:rsidR="003B71A9" w:rsidRDefault="003B71A9">
      <w:pPr>
        <w:pStyle w:val="ListParagraph"/>
        <w:numPr>
          <w:ilvl w:val="0"/>
          <w:numId w:val="3"/>
        </w:numPr>
        <w:spacing w:line="256" w:lineRule="auto"/>
      </w:pPr>
      <w:r>
        <w:t>Record inspection findings. (</w:t>
      </w:r>
      <w:r w:rsidRPr="0048601C">
        <w:t>as per checklist or equivalent workplace document</w:t>
      </w:r>
      <w:r>
        <w:t>).</w:t>
      </w:r>
    </w:p>
    <w:p w14:paraId="2A52AC3F" w14:textId="77777777" w:rsidR="003B71A9" w:rsidRDefault="003B71A9" w:rsidP="003B71A9">
      <w:pPr>
        <w:pStyle w:val="Heading3"/>
        <w:ind w:left="0" w:firstLine="708"/>
        <w:rPr>
          <w:rStyle w:val="BoldText"/>
          <w:b w:val="0"/>
        </w:rPr>
      </w:pPr>
      <w:bookmarkStart w:id="77" w:name="_Toc171340439"/>
      <w:r>
        <w:rPr>
          <w:rStyle w:val="BoldText"/>
          <w:b w:val="0"/>
        </w:rPr>
        <w:t>(c) Contexts:</w:t>
      </w:r>
      <w:bookmarkEnd w:id="77"/>
    </w:p>
    <w:p w14:paraId="40A6BCB0" w14:textId="77777777" w:rsidR="003B71A9" w:rsidRDefault="003B71A9" w:rsidP="003B71A9">
      <w:r>
        <w:t>To be conducted on completing lifting operations.</w:t>
      </w:r>
    </w:p>
    <w:p w14:paraId="2E0C7210" w14:textId="77777777" w:rsidR="003B71A9" w:rsidRDefault="003B71A9" w:rsidP="003B71A9"/>
    <w:p w14:paraId="2E80A71B" w14:textId="77777777" w:rsidR="003B71A9" w:rsidRDefault="003B71A9" w:rsidP="003B71A9">
      <w:pPr>
        <w:pStyle w:val="Heading2"/>
      </w:pPr>
      <w:bookmarkStart w:id="78" w:name="_Toc171340440"/>
      <w:r>
        <w:t>2.3.4 Task 4</w:t>
      </w:r>
      <w:bookmarkEnd w:id="78"/>
    </w:p>
    <w:p w14:paraId="189781BD" w14:textId="77777777" w:rsidR="003B71A9" w:rsidRDefault="003B71A9" w:rsidP="004F5F88">
      <w:pPr>
        <w:rPr>
          <w:lang w:val="en-ZA" w:eastAsia="en-ZA"/>
        </w:rPr>
      </w:pPr>
      <w:r w:rsidRPr="0038011E">
        <w:rPr>
          <w:lang w:val="en-ZA" w:eastAsia="en-ZA"/>
        </w:rPr>
        <w:t>Perform complete, integrated operations on a Counter balanced lift truck (F1-4)</w:t>
      </w:r>
      <w:r>
        <w:rPr>
          <w:lang w:val="en-ZA" w:eastAsia="en-ZA"/>
        </w:rPr>
        <w:t>.</w:t>
      </w:r>
    </w:p>
    <w:p w14:paraId="0758FBB7"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9" w:name="_Toc171340441"/>
      <w:r>
        <w:rPr>
          <w:rStyle w:val="BoldText"/>
          <w:b w:val="0"/>
        </w:rPr>
        <w:t>(a) Unique Product or Service:</w:t>
      </w:r>
      <w:bookmarkEnd w:id="79"/>
    </w:p>
    <w:p w14:paraId="7BBD5CF7" w14:textId="77777777" w:rsidR="003B71A9" w:rsidRDefault="003B71A9" w:rsidP="003B71A9">
      <w:r>
        <w:t>Integrated Lift Truck operation combining all tasks in a simulated workplace situation.</w:t>
      </w:r>
    </w:p>
    <w:p w14:paraId="2AA4667E" w14:textId="77777777" w:rsidR="003B71A9" w:rsidRDefault="003B71A9" w:rsidP="003B71A9">
      <w:pPr>
        <w:pStyle w:val="Heading3"/>
        <w:ind w:left="0" w:firstLine="708"/>
        <w:rPr>
          <w:rStyle w:val="BoldText"/>
          <w:b w:val="0"/>
        </w:rPr>
      </w:pPr>
      <w:bookmarkStart w:id="80" w:name="_Toc171340442"/>
      <w:r>
        <w:rPr>
          <w:rStyle w:val="BoldText"/>
          <w:b w:val="0"/>
        </w:rPr>
        <w:t>(b) Responsibilities:</w:t>
      </w:r>
      <w:bookmarkEnd w:id="80"/>
    </w:p>
    <w:p w14:paraId="7FFCC5DD" w14:textId="77777777" w:rsidR="003B71A9" w:rsidRDefault="003B71A9" w:rsidP="003B71A9">
      <w:pPr>
        <w:rPr>
          <w:rStyle w:val="BoldText"/>
          <w:b w:val="0"/>
        </w:rPr>
      </w:pPr>
      <w:r>
        <w:rPr>
          <w:rStyle w:val="BoldText"/>
          <w:b w:val="0"/>
        </w:rPr>
        <w:t>As per NCOP requirements for Lift Truck Operators:</w:t>
      </w:r>
    </w:p>
    <w:p w14:paraId="1F3FA42D" w14:textId="66362C4B" w:rsidR="003B71A9" w:rsidRDefault="003B71A9">
      <w:pPr>
        <w:pStyle w:val="ListParagraph"/>
        <w:numPr>
          <w:ilvl w:val="0"/>
          <w:numId w:val="3"/>
        </w:numPr>
        <w:spacing w:line="256" w:lineRule="auto"/>
      </w:pPr>
      <w:r>
        <w:t>Tasks 01-03 combined, carried out appropriately, as per NCOP layout.</w:t>
      </w:r>
    </w:p>
    <w:p w14:paraId="678A139C" w14:textId="77777777" w:rsidR="003B71A9" w:rsidRDefault="003B71A9">
      <w:pPr>
        <w:pStyle w:val="ListParagraph"/>
        <w:numPr>
          <w:ilvl w:val="0"/>
          <w:numId w:val="3"/>
        </w:numPr>
        <w:spacing w:line="256" w:lineRule="auto"/>
      </w:pPr>
      <w:r>
        <w:t>Operate the Lift Truck safely according to the simulated environment.</w:t>
      </w:r>
    </w:p>
    <w:p w14:paraId="371F2987" w14:textId="77777777" w:rsidR="003B71A9" w:rsidRDefault="003B71A9">
      <w:pPr>
        <w:pStyle w:val="ListParagraph"/>
        <w:numPr>
          <w:ilvl w:val="0"/>
          <w:numId w:val="3"/>
        </w:numPr>
        <w:spacing w:line="256" w:lineRule="auto"/>
      </w:pPr>
      <w:r>
        <w:t>Appropriate actions throughout activity.</w:t>
      </w:r>
    </w:p>
    <w:p w14:paraId="4189026D" w14:textId="77777777" w:rsidR="003B71A9" w:rsidRDefault="003B71A9">
      <w:pPr>
        <w:pStyle w:val="ListParagraph"/>
        <w:numPr>
          <w:ilvl w:val="0"/>
          <w:numId w:val="3"/>
        </w:numPr>
        <w:spacing w:line="256" w:lineRule="auto"/>
      </w:pPr>
      <w:r>
        <w:t>Within NCOP established time restriction.</w:t>
      </w:r>
    </w:p>
    <w:p w14:paraId="402ED608" w14:textId="77777777" w:rsidR="003B71A9" w:rsidRDefault="003B71A9">
      <w:pPr>
        <w:pStyle w:val="ListParagraph"/>
        <w:numPr>
          <w:ilvl w:val="0"/>
          <w:numId w:val="3"/>
        </w:numPr>
        <w:spacing w:line="256" w:lineRule="auto"/>
      </w:pPr>
      <w:r>
        <w:t>Within NCOP specified minimum penalties.</w:t>
      </w:r>
    </w:p>
    <w:p w14:paraId="3A2F3CB6" w14:textId="60B41840" w:rsidR="00174B78" w:rsidRDefault="00174B78">
      <w:pPr>
        <w:pStyle w:val="ListParagraph"/>
        <w:numPr>
          <w:ilvl w:val="0"/>
          <w:numId w:val="3"/>
        </w:numPr>
        <w:spacing w:line="256" w:lineRule="auto"/>
      </w:pPr>
      <w:r>
        <w:t xml:space="preserve">Relate appropriate actions according to </w:t>
      </w:r>
      <w:proofErr w:type="spellStart"/>
      <w:r>
        <w:t>SoP’s</w:t>
      </w:r>
      <w:proofErr w:type="spellEnd"/>
      <w:r>
        <w:t>/SWP’s in unusual/dangerous situations.</w:t>
      </w:r>
    </w:p>
    <w:p w14:paraId="5FD5C0DA" w14:textId="77777777" w:rsidR="003B71A9" w:rsidRDefault="003B71A9" w:rsidP="003B71A9">
      <w:pPr>
        <w:pStyle w:val="Heading3"/>
        <w:ind w:left="0" w:firstLine="708"/>
        <w:rPr>
          <w:rStyle w:val="BoldText"/>
          <w:b w:val="0"/>
        </w:rPr>
      </w:pPr>
      <w:bookmarkStart w:id="81" w:name="_Toc171340443"/>
      <w:r>
        <w:rPr>
          <w:rStyle w:val="BoldText"/>
          <w:b w:val="0"/>
        </w:rPr>
        <w:t>(c) Contexts:</w:t>
      </w:r>
      <w:bookmarkEnd w:id="81"/>
    </w:p>
    <w:p w14:paraId="26546422" w14:textId="77777777" w:rsidR="003B71A9" w:rsidRDefault="003B71A9" w:rsidP="003B71A9">
      <w:r>
        <w:t>Full range of Lift Truck Operation in a simulated work environment.</w:t>
      </w:r>
    </w:p>
    <w:p w14:paraId="6439969C" w14:textId="77777777" w:rsidR="003B71A9" w:rsidRDefault="003B71A9" w:rsidP="003B71A9"/>
    <w:p w14:paraId="51E0A63F" w14:textId="77777777" w:rsidR="00EE3CA4" w:rsidRDefault="00EE3CA4" w:rsidP="003B71A9"/>
    <w:p w14:paraId="3E8FD05B" w14:textId="77777777" w:rsidR="00EE3CA4" w:rsidRDefault="00EE3CA4" w:rsidP="003B71A9"/>
    <w:p w14:paraId="118BC9EB" w14:textId="77777777" w:rsidR="00EE3CA4" w:rsidRDefault="00EE3CA4" w:rsidP="003B71A9"/>
    <w:p w14:paraId="2382DBF0" w14:textId="77777777" w:rsidR="00EE3CA4" w:rsidRDefault="00EE3CA4" w:rsidP="003B71A9"/>
    <w:p w14:paraId="317F9C45" w14:textId="77777777" w:rsidR="00EE3CA4" w:rsidRDefault="00EE3CA4" w:rsidP="003B71A9"/>
    <w:p w14:paraId="6DB0C687" w14:textId="77777777" w:rsidR="00EE3CA4" w:rsidRDefault="00EE3CA4" w:rsidP="003B71A9"/>
    <w:p w14:paraId="5BCCE527" w14:textId="02139A6C" w:rsidR="000004F3" w:rsidRDefault="000004F3" w:rsidP="009C1555">
      <w:pPr>
        <w:pStyle w:val="Heading1"/>
      </w:pPr>
      <w:bookmarkStart w:id="82" w:name="_Toc109733552"/>
      <w:bookmarkStart w:id="83" w:name="_Toc171340444"/>
      <w:r>
        <w:t>SECTION 3: CURRICULUM COMPONENT SPECIFICATIONS</w:t>
      </w:r>
      <w:bookmarkEnd w:id="82"/>
      <w:bookmarkEnd w:id="83"/>
    </w:p>
    <w:p w14:paraId="71EC04E6" w14:textId="17A2C1A6" w:rsidR="000004F3" w:rsidRDefault="001D4E35" w:rsidP="00E2384F">
      <w:pPr>
        <w:pStyle w:val="Heading1"/>
      </w:pPr>
      <w:bookmarkStart w:id="84" w:name="_Toc109733553"/>
      <w:bookmarkStart w:id="85" w:name="_Toc171340445"/>
      <w:r>
        <w:t>3.</w:t>
      </w:r>
      <w:r w:rsidR="00E2384F">
        <w:t xml:space="preserve">1 </w:t>
      </w:r>
      <w:r w:rsidR="00443998">
        <w:t>Knowledge Module Specifications</w:t>
      </w:r>
      <w:bookmarkEnd w:id="84"/>
      <w:r w:rsidR="002A5211">
        <w:t>:</w:t>
      </w:r>
      <w:bookmarkEnd w:id="85"/>
    </w:p>
    <w:tbl>
      <w:tblPr>
        <w:tblStyle w:val="TableGrid"/>
        <w:tblW w:w="0" w:type="auto"/>
        <w:tblInd w:w="-5" w:type="dxa"/>
        <w:tblLook w:val="04A0" w:firstRow="1" w:lastRow="0" w:firstColumn="1" w:lastColumn="0" w:noHBand="0" w:noVBand="1"/>
      </w:tblPr>
      <w:tblGrid>
        <w:gridCol w:w="2977"/>
        <w:gridCol w:w="2552"/>
        <w:gridCol w:w="992"/>
        <w:gridCol w:w="1199"/>
        <w:gridCol w:w="1843"/>
      </w:tblGrid>
      <w:tr w:rsidR="00175642" w14:paraId="567B0078"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D3163" w14:textId="018B392B"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6C73D0" w14:textId="4DC28FF2"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3CC06" w14:textId="2A0BDD9F"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NQF LEVEL</w:t>
            </w:r>
          </w:p>
        </w:tc>
        <w:tc>
          <w:tcPr>
            <w:tcW w:w="119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6FDBD" w14:textId="0F1780B8"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 xml:space="preserve">CREDITS </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1035D" w14:textId="26FADEFD"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MODE OF DELIVERY</w:t>
            </w:r>
          </w:p>
        </w:tc>
      </w:tr>
      <w:tr w:rsidR="00EE3CA4" w14:paraId="7CE7F983" w14:textId="77777777" w:rsidTr="003F45F9">
        <w:tc>
          <w:tcPr>
            <w:tcW w:w="2977" w:type="dxa"/>
            <w:tcBorders>
              <w:top w:val="single" w:sz="4" w:space="0" w:color="auto"/>
              <w:left w:val="single" w:sz="4" w:space="0" w:color="auto"/>
              <w:bottom w:val="single" w:sz="4" w:space="0" w:color="auto"/>
              <w:right w:val="single" w:sz="4" w:space="0" w:color="auto"/>
            </w:tcBorders>
          </w:tcPr>
          <w:p w14:paraId="61E6C473" w14:textId="77777777" w:rsidR="009A255C" w:rsidRPr="009A255C" w:rsidRDefault="009A255C" w:rsidP="009A255C">
            <w:pPr>
              <w:rPr>
                <w:rFonts w:ascii="Arial" w:hAnsi="Arial" w:cs="Arial"/>
              </w:rPr>
            </w:pPr>
            <w:r w:rsidRPr="009A255C">
              <w:rPr>
                <w:rFonts w:ascii="Arial" w:hAnsi="Arial" w:cs="Arial"/>
              </w:rPr>
              <w:t>900079-000-01-00</w:t>
            </w:r>
          </w:p>
          <w:p w14:paraId="6D0B5FF1" w14:textId="77777777" w:rsidR="009A255C" w:rsidRPr="009A255C" w:rsidRDefault="009A255C" w:rsidP="009A255C">
            <w:pPr>
              <w:rPr>
                <w:rFonts w:ascii="Arial" w:hAnsi="Arial" w:cs="Arial"/>
              </w:rPr>
            </w:pPr>
            <w:r w:rsidRPr="009A255C">
              <w:rPr>
                <w:rFonts w:ascii="Arial" w:hAnsi="Arial" w:cs="Arial"/>
              </w:rPr>
              <w:t>900080-000-01-00</w:t>
            </w:r>
          </w:p>
          <w:p w14:paraId="686C9D87" w14:textId="77777777" w:rsidR="009A255C" w:rsidRPr="009A255C" w:rsidRDefault="009A255C" w:rsidP="009A255C">
            <w:pPr>
              <w:rPr>
                <w:rFonts w:ascii="Arial" w:hAnsi="Arial" w:cs="Arial"/>
              </w:rPr>
            </w:pPr>
            <w:r w:rsidRPr="009A255C">
              <w:rPr>
                <w:rFonts w:ascii="Arial" w:hAnsi="Arial" w:cs="Arial"/>
              </w:rPr>
              <w:t>900081-000-01-00</w:t>
            </w:r>
          </w:p>
          <w:p w14:paraId="47CDD4D5" w14:textId="29E44359" w:rsidR="00EE3CA4" w:rsidRPr="00AA0E6F" w:rsidRDefault="009A255C" w:rsidP="009A255C">
            <w:pPr>
              <w:rPr>
                <w:rFonts w:ascii="Arial" w:hAnsi="Arial" w:cs="Arial"/>
              </w:rPr>
            </w:pPr>
            <w:r w:rsidRPr="009A255C">
              <w:rPr>
                <w:rFonts w:ascii="Arial" w:hAnsi="Arial" w:cs="Arial"/>
              </w:rPr>
              <w:t>900082-000-01-00</w:t>
            </w:r>
            <w:r w:rsidR="00EE3CA4"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E6AD608" w14:textId="055A43A9" w:rsidR="00EE3CA4" w:rsidRPr="00AA0E6F" w:rsidRDefault="00EE3CA4" w:rsidP="00EE3CA4">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3A1C4E7" w14:textId="72E26715" w:rsidR="00EE3CA4" w:rsidRPr="00AA0E6F" w:rsidRDefault="00EE3CA4" w:rsidP="00EE3CA4">
            <w:pPr>
              <w:spacing w:after="0" w:line="240" w:lineRule="auto"/>
              <w:rPr>
                <w:rFonts w:ascii="Arial" w:hAnsi="Arial" w:cs="Arial"/>
              </w:rPr>
            </w:pPr>
            <w:r>
              <w:rPr>
                <w:rFonts w:ascii="Arial" w:hAnsi="Arial" w:cs="Arial"/>
              </w:rPr>
              <w:t>03</w:t>
            </w:r>
          </w:p>
        </w:tc>
        <w:tc>
          <w:tcPr>
            <w:tcW w:w="1199" w:type="dxa"/>
            <w:tcBorders>
              <w:top w:val="single" w:sz="4" w:space="0" w:color="auto"/>
              <w:left w:val="single" w:sz="4" w:space="0" w:color="auto"/>
              <w:bottom w:val="single" w:sz="4" w:space="0" w:color="auto"/>
              <w:right w:val="single" w:sz="4" w:space="0" w:color="auto"/>
            </w:tcBorders>
          </w:tcPr>
          <w:p w14:paraId="100B9D26" w14:textId="729995C6" w:rsidR="00EE3CA4" w:rsidRPr="00AA0E6F" w:rsidRDefault="00EE3CA4" w:rsidP="00EE3CA4">
            <w:pPr>
              <w:spacing w:after="0" w:line="240" w:lineRule="auto"/>
              <w:rPr>
                <w:rFonts w:ascii="Arial" w:hAnsi="Arial" w:cs="Arial"/>
              </w:rPr>
            </w:pPr>
            <w:r>
              <w:rPr>
                <w:rFonts w:ascii="Arial" w:hAnsi="Arial" w:cs="Arial"/>
              </w:rPr>
              <w:t>1</w:t>
            </w:r>
          </w:p>
        </w:tc>
        <w:tc>
          <w:tcPr>
            <w:tcW w:w="1843" w:type="dxa"/>
            <w:tcBorders>
              <w:top w:val="single" w:sz="4" w:space="0" w:color="auto"/>
              <w:left w:val="single" w:sz="4" w:space="0" w:color="auto"/>
              <w:bottom w:val="single" w:sz="4" w:space="0" w:color="auto"/>
              <w:right w:val="single" w:sz="4" w:space="0" w:color="auto"/>
            </w:tcBorders>
          </w:tcPr>
          <w:p w14:paraId="28987C5E" w14:textId="0913C498" w:rsidR="00EE3CA4" w:rsidRPr="00AA0E6F" w:rsidRDefault="00EE3CA4" w:rsidP="00EE3CA4">
            <w:pPr>
              <w:spacing w:after="0" w:line="240" w:lineRule="auto"/>
              <w:rPr>
                <w:rFonts w:ascii="Arial" w:hAnsi="Arial" w:cs="Arial"/>
              </w:rPr>
            </w:pPr>
            <w:r>
              <w:rPr>
                <w:rFonts w:ascii="Arial" w:hAnsi="Arial" w:cs="Arial"/>
              </w:rPr>
              <w:t>Face to face, possible for blended.</w:t>
            </w:r>
          </w:p>
        </w:tc>
      </w:tr>
    </w:tbl>
    <w:p w14:paraId="5C58D3D5" w14:textId="5A046AB3" w:rsidR="00175642" w:rsidRDefault="00175642" w:rsidP="000969D9">
      <w:pPr>
        <w:spacing w:after="0" w:line="240" w:lineRule="auto"/>
      </w:pPr>
    </w:p>
    <w:p w14:paraId="0EEBD5FE" w14:textId="63882857" w:rsidR="001F5085" w:rsidRDefault="001F5085" w:rsidP="003F1FF7">
      <w:pPr>
        <w:pStyle w:val="Heading2"/>
      </w:pPr>
      <w:bookmarkStart w:id="86" w:name="_Toc171340446"/>
      <w:bookmarkStart w:id="87" w:name="_Toc109733554"/>
      <w:r>
        <w:t>3.</w:t>
      </w:r>
      <w:r w:rsidR="003F1FF7">
        <w:t>1.1</w:t>
      </w:r>
      <w:r>
        <w:t xml:space="preserve"> </w:t>
      </w:r>
      <w:r w:rsidR="003F1FF7">
        <w:t xml:space="preserve">Detailing </w:t>
      </w:r>
      <w:r w:rsidR="00497478">
        <w:t>K</w:t>
      </w:r>
      <w:r w:rsidR="003F1FF7">
        <w:t xml:space="preserve">nowledge </w:t>
      </w:r>
      <w:r w:rsidR="00497478">
        <w:t>M</w:t>
      </w:r>
      <w:r w:rsidR="003F1FF7">
        <w:t xml:space="preserve">odule </w:t>
      </w:r>
      <w:r w:rsidR="00497478">
        <w:t xml:space="preserve">(KM) </w:t>
      </w:r>
      <w:r w:rsidR="003F1FF7">
        <w:t>contents</w:t>
      </w:r>
      <w:bookmarkEnd w:id="86"/>
    </w:p>
    <w:bookmarkEnd w:id="87"/>
    <w:p w14:paraId="77C1A4F2" w14:textId="34DF49ED" w:rsidR="000004F3" w:rsidRPr="00DD5DA3" w:rsidRDefault="005D3CE5" w:rsidP="00DD5DA3">
      <w:pPr>
        <w:pStyle w:val="Heading5"/>
      </w:pPr>
      <w:r w:rsidRPr="00DD5DA3">
        <w:t>Knowledge Module (KM) - 01</w:t>
      </w:r>
    </w:p>
    <w:tbl>
      <w:tblPr>
        <w:tblStyle w:val="TableGrid"/>
        <w:tblW w:w="9639" w:type="dxa"/>
        <w:tblInd w:w="-5" w:type="dxa"/>
        <w:tblLook w:val="04A0" w:firstRow="1" w:lastRow="0" w:firstColumn="1" w:lastColumn="0" w:noHBand="0" w:noVBand="1"/>
      </w:tblPr>
      <w:tblGrid>
        <w:gridCol w:w="2977"/>
        <w:gridCol w:w="2552"/>
        <w:gridCol w:w="992"/>
        <w:gridCol w:w="1276"/>
        <w:gridCol w:w="1842"/>
      </w:tblGrid>
      <w:tr w:rsidR="005D3CE5" w:rsidRPr="00F02454" w14:paraId="074E73AE"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BC182" w14:textId="77777777" w:rsidR="005D3CE5" w:rsidRPr="00101789" w:rsidRDefault="005D3CE5" w:rsidP="00101789">
            <w:pPr>
              <w:pStyle w:val="Heading6"/>
              <w:outlineLvl w:val="5"/>
              <w:rPr>
                <w:rFonts w:ascii="Arial" w:hAnsi="Arial" w:cs="Arial"/>
              </w:rPr>
            </w:pPr>
            <w:r w:rsidRPr="00101789">
              <w:rPr>
                <w:rFonts w:ascii="Arial" w:hAnsi="Arial" w:cs="Arial"/>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3B8CE3" w14:textId="77777777" w:rsidR="005D3CE5" w:rsidRPr="00101789" w:rsidRDefault="005D3CE5" w:rsidP="00101789">
            <w:pPr>
              <w:pStyle w:val="Heading6"/>
              <w:outlineLvl w:val="5"/>
              <w:rPr>
                <w:rFonts w:ascii="Arial" w:hAnsi="Arial" w:cs="Arial"/>
              </w:rPr>
            </w:pPr>
            <w:r w:rsidRPr="00101789">
              <w:rPr>
                <w:rFonts w:ascii="Arial" w:hAnsi="Arial" w:cs="Arial"/>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98D98C" w14:textId="77777777" w:rsidR="005D3CE5" w:rsidRPr="00101789" w:rsidRDefault="005D3CE5" w:rsidP="00101789">
            <w:pPr>
              <w:pStyle w:val="Heading6"/>
              <w:outlineLvl w:val="5"/>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DEBE15" w14:textId="77777777" w:rsidR="005D3CE5" w:rsidRPr="00101789" w:rsidRDefault="005D3CE5" w:rsidP="00101789">
            <w:pPr>
              <w:pStyle w:val="Heading6"/>
              <w:outlineLvl w:val="5"/>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2EE686" w14:textId="77777777" w:rsidR="005D3CE5" w:rsidRPr="00101789" w:rsidRDefault="005D3CE5" w:rsidP="00101789">
            <w:pPr>
              <w:pStyle w:val="Heading6"/>
              <w:outlineLvl w:val="5"/>
              <w:rPr>
                <w:rFonts w:ascii="Arial" w:hAnsi="Arial" w:cs="Arial"/>
              </w:rPr>
            </w:pPr>
            <w:r w:rsidRPr="00101789">
              <w:rPr>
                <w:rFonts w:ascii="Arial" w:hAnsi="Arial" w:cs="Arial"/>
              </w:rPr>
              <w:t>MODE OF DELIVERY</w:t>
            </w:r>
          </w:p>
        </w:tc>
      </w:tr>
      <w:tr w:rsidR="003F45F9" w14:paraId="1931AF03" w14:textId="77777777" w:rsidTr="003F45F9">
        <w:tc>
          <w:tcPr>
            <w:tcW w:w="2977" w:type="dxa"/>
            <w:tcBorders>
              <w:top w:val="single" w:sz="4" w:space="0" w:color="auto"/>
              <w:left w:val="single" w:sz="4" w:space="0" w:color="auto"/>
              <w:bottom w:val="single" w:sz="4" w:space="0" w:color="auto"/>
              <w:right w:val="single" w:sz="4" w:space="0" w:color="auto"/>
            </w:tcBorders>
          </w:tcPr>
          <w:p w14:paraId="577E08FE" w14:textId="77777777" w:rsidR="009A255C" w:rsidRPr="009A255C" w:rsidRDefault="009A255C" w:rsidP="009A255C">
            <w:pPr>
              <w:rPr>
                <w:rFonts w:ascii="Arial" w:hAnsi="Arial" w:cs="Arial"/>
              </w:rPr>
            </w:pPr>
            <w:r w:rsidRPr="009A255C">
              <w:rPr>
                <w:rFonts w:ascii="Arial" w:hAnsi="Arial" w:cs="Arial"/>
              </w:rPr>
              <w:t>900079-000-01-00</w:t>
            </w:r>
          </w:p>
          <w:p w14:paraId="192BE359" w14:textId="77777777" w:rsidR="009A255C" w:rsidRPr="009A255C" w:rsidRDefault="009A255C" w:rsidP="009A255C">
            <w:pPr>
              <w:rPr>
                <w:rFonts w:ascii="Arial" w:hAnsi="Arial" w:cs="Arial"/>
              </w:rPr>
            </w:pPr>
            <w:r w:rsidRPr="009A255C">
              <w:rPr>
                <w:rFonts w:ascii="Arial" w:hAnsi="Arial" w:cs="Arial"/>
              </w:rPr>
              <w:t>900080-000-01-00</w:t>
            </w:r>
          </w:p>
          <w:p w14:paraId="43BD9676" w14:textId="77777777" w:rsidR="009A255C" w:rsidRPr="009A255C" w:rsidRDefault="009A255C" w:rsidP="009A255C">
            <w:pPr>
              <w:rPr>
                <w:rFonts w:ascii="Arial" w:hAnsi="Arial" w:cs="Arial"/>
              </w:rPr>
            </w:pPr>
            <w:r w:rsidRPr="009A255C">
              <w:rPr>
                <w:rFonts w:ascii="Arial" w:hAnsi="Arial" w:cs="Arial"/>
              </w:rPr>
              <w:t>900081-000-01-00</w:t>
            </w:r>
          </w:p>
          <w:p w14:paraId="67B89B3F" w14:textId="5B42117F" w:rsidR="003F45F9" w:rsidRPr="00AA0E6F" w:rsidRDefault="009A255C" w:rsidP="009A255C">
            <w:pPr>
              <w:rPr>
                <w:rFonts w:ascii="Arial" w:hAnsi="Arial" w:cs="Arial"/>
              </w:rPr>
            </w:pPr>
            <w:r w:rsidRPr="009A255C">
              <w:rPr>
                <w:rFonts w:ascii="Arial" w:hAnsi="Arial" w:cs="Arial"/>
              </w:rPr>
              <w:t>900082-000-01-00</w:t>
            </w:r>
            <w:r w:rsidR="003F45F9"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028B334" w14:textId="7409E170" w:rsidR="003F45F9" w:rsidRPr="00AA0E6F" w:rsidRDefault="003F45F9" w:rsidP="003F45F9">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46F9A46" w14:textId="3A1A8943" w:rsidR="003F45F9" w:rsidRPr="00AA0E6F" w:rsidRDefault="003F45F9" w:rsidP="003F45F9">
            <w:pPr>
              <w:spacing w:after="0" w:line="240" w:lineRule="auto"/>
              <w:rPr>
                <w:rFonts w:ascii="Arial" w:hAnsi="Arial" w:cs="Arial"/>
              </w:rPr>
            </w:pPr>
            <w:r>
              <w:rPr>
                <w:rFonts w:ascii="Arial" w:hAnsi="Arial" w:cs="Arial"/>
              </w:rPr>
              <w:t>03</w:t>
            </w:r>
          </w:p>
        </w:tc>
        <w:tc>
          <w:tcPr>
            <w:tcW w:w="1276" w:type="dxa"/>
            <w:tcBorders>
              <w:top w:val="single" w:sz="4" w:space="0" w:color="auto"/>
              <w:left w:val="single" w:sz="4" w:space="0" w:color="auto"/>
              <w:bottom w:val="single" w:sz="4" w:space="0" w:color="auto"/>
              <w:right w:val="single" w:sz="4" w:space="0" w:color="auto"/>
            </w:tcBorders>
          </w:tcPr>
          <w:p w14:paraId="687E34BC" w14:textId="2710A7AF" w:rsidR="003F45F9" w:rsidRPr="00AA0E6F" w:rsidRDefault="003F45F9" w:rsidP="003F45F9">
            <w:pPr>
              <w:spacing w:after="0" w:line="240" w:lineRule="auto"/>
              <w:rPr>
                <w:rFonts w:ascii="Arial" w:hAnsi="Arial" w:cs="Arial"/>
              </w:rPr>
            </w:pPr>
            <w:r>
              <w:rPr>
                <w:rFonts w:ascii="Arial" w:hAnsi="Arial" w:cs="Arial"/>
              </w:rPr>
              <w:t>1</w:t>
            </w:r>
          </w:p>
        </w:tc>
        <w:tc>
          <w:tcPr>
            <w:tcW w:w="1842" w:type="dxa"/>
            <w:tcBorders>
              <w:top w:val="single" w:sz="4" w:space="0" w:color="auto"/>
              <w:left w:val="single" w:sz="4" w:space="0" w:color="auto"/>
              <w:bottom w:val="single" w:sz="4" w:space="0" w:color="auto"/>
              <w:right w:val="single" w:sz="4" w:space="0" w:color="auto"/>
            </w:tcBorders>
          </w:tcPr>
          <w:p w14:paraId="4CBA112C" w14:textId="44FD9DF8" w:rsidR="003F45F9" w:rsidRPr="00AA0E6F" w:rsidRDefault="003F45F9" w:rsidP="003F45F9">
            <w:pPr>
              <w:spacing w:after="0" w:line="240" w:lineRule="auto"/>
              <w:rPr>
                <w:rFonts w:ascii="Arial" w:hAnsi="Arial" w:cs="Arial"/>
              </w:rPr>
            </w:pPr>
            <w:r>
              <w:rPr>
                <w:rFonts w:ascii="Arial" w:hAnsi="Arial" w:cs="Arial"/>
              </w:rPr>
              <w:t>Face to face, possible for blended.</w:t>
            </w:r>
          </w:p>
        </w:tc>
      </w:tr>
    </w:tbl>
    <w:p w14:paraId="166FD99B" w14:textId="77777777" w:rsidR="005D3CE5" w:rsidRPr="00E2384F" w:rsidRDefault="005D3CE5" w:rsidP="00E2384F">
      <w:pPr>
        <w:pStyle w:val="Heading2"/>
        <w:keepNext/>
        <w:keepLines/>
        <w:spacing w:before="40" w:after="0" w:line="276" w:lineRule="auto"/>
        <w:rPr>
          <w:b w:val="0"/>
          <w:lang w:val="en-ZA" w:eastAsia="en-ZA"/>
        </w:rPr>
      </w:pPr>
    </w:p>
    <w:p w14:paraId="64DED487" w14:textId="11D11087" w:rsidR="000004F3" w:rsidRPr="00F02454" w:rsidRDefault="001F5085" w:rsidP="003F1FF7">
      <w:pPr>
        <w:pStyle w:val="Heading3"/>
        <w:rPr>
          <w:rStyle w:val="BoldText"/>
          <w:b w:val="0"/>
        </w:rPr>
      </w:pPr>
      <w:bookmarkStart w:id="88" w:name="_Toc171340447"/>
      <w:bookmarkStart w:id="89" w:name="_Hlk157330470"/>
      <w:r>
        <w:rPr>
          <w:rStyle w:val="BoldText"/>
          <w:b w:val="0"/>
        </w:rPr>
        <w:t xml:space="preserve">(a) </w:t>
      </w:r>
      <w:r w:rsidR="000004F3" w:rsidRPr="00F02454">
        <w:rPr>
          <w:rStyle w:val="BoldText"/>
          <w:b w:val="0"/>
        </w:rPr>
        <w:t>Purpose of Knowledge Module</w:t>
      </w:r>
      <w:r w:rsidR="009B4E52">
        <w:rPr>
          <w:rStyle w:val="BoldText"/>
          <w:b w:val="0"/>
        </w:rPr>
        <w:t>:</w:t>
      </w:r>
      <w:bookmarkEnd w:id="88"/>
      <w:r>
        <w:rPr>
          <w:rStyle w:val="BoldText"/>
          <w:b w:val="0"/>
        </w:rPr>
        <w:t xml:space="preserve"> </w:t>
      </w:r>
    </w:p>
    <w:p w14:paraId="18DE6300" w14:textId="77777777" w:rsidR="003F45F9" w:rsidRPr="003F45F9" w:rsidRDefault="003F45F9" w:rsidP="003F45F9">
      <w:r w:rsidRPr="003F45F9">
        <w:t>To be able to operate any lift truck, the basic knowledge of how a lift truck functions and operational specifications according to the relevant lift truck must be present for the Operator to perform their tasks in a safe and efficient manner.</w:t>
      </w:r>
    </w:p>
    <w:p w14:paraId="45313AFE" w14:textId="77777777" w:rsidR="003F45F9" w:rsidRDefault="003F45F9" w:rsidP="003F45F9">
      <w:r w:rsidRPr="003F45F9">
        <w:t>Operators will be subject to many varying load types, environments and situations that require knowledge assisting them to adapt their operations within the scope of actions to be performed.</w:t>
      </w:r>
      <w:r w:rsidR="005D3CE5" w:rsidRPr="001F5085">
        <w:t xml:space="preserve"> </w:t>
      </w:r>
    </w:p>
    <w:p w14:paraId="2339234B" w14:textId="63F83C61" w:rsidR="00C90923" w:rsidRPr="001F5085" w:rsidRDefault="001F5085" w:rsidP="003F45F9">
      <w:pPr>
        <w:pStyle w:val="Heading3"/>
        <w:ind w:left="0"/>
        <w:rPr>
          <w:rStyle w:val="BoldText"/>
        </w:rPr>
      </w:pPr>
      <w:bookmarkStart w:id="90" w:name="_Toc171340448"/>
      <w:bookmarkEnd w:id="89"/>
      <w:r w:rsidRPr="001F5085">
        <w:t>(</w:t>
      </w:r>
      <w:r w:rsidRPr="001F5085">
        <w:rPr>
          <w:rStyle w:val="BoldText"/>
          <w:b w:val="0"/>
        </w:rPr>
        <w:t>b)</w:t>
      </w:r>
      <w:r w:rsidRPr="001F5085">
        <w:rPr>
          <w:rStyle w:val="BoldText"/>
        </w:rPr>
        <w:t xml:space="preserve"> </w:t>
      </w:r>
      <w:r w:rsidR="00C90923" w:rsidRPr="001F5085">
        <w:rPr>
          <w:rStyle w:val="BoldText"/>
          <w:b w:val="0"/>
        </w:rPr>
        <w:t xml:space="preserve">List </w:t>
      </w:r>
      <w:r w:rsidRPr="001F5085">
        <w:rPr>
          <w:rStyle w:val="BoldText"/>
          <w:b w:val="0"/>
        </w:rPr>
        <w:t>of</w:t>
      </w:r>
      <w:r w:rsidR="00C90923" w:rsidRPr="001F5085">
        <w:rPr>
          <w:rStyle w:val="BoldText"/>
          <w:b w:val="0"/>
        </w:rPr>
        <w:t xml:space="preserve"> </w:t>
      </w:r>
      <w:r w:rsidR="00D031D6">
        <w:rPr>
          <w:rStyle w:val="BoldText"/>
          <w:b w:val="0"/>
        </w:rPr>
        <w:t>Knowledge T</w:t>
      </w:r>
      <w:r w:rsidR="00C90923" w:rsidRPr="001F5085">
        <w:rPr>
          <w:rStyle w:val="BoldText"/>
          <w:b w:val="0"/>
        </w:rPr>
        <w:t>opics</w:t>
      </w:r>
      <w:r w:rsidR="005D3CE5">
        <w:rPr>
          <w:rStyle w:val="BoldText"/>
          <w:b w:val="0"/>
        </w:rPr>
        <w:t>:</w:t>
      </w:r>
      <w:bookmarkEnd w:id="90"/>
    </w:p>
    <w:tbl>
      <w:tblPr>
        <w:tblStyle w:val="TableGrid"/>
        <w:tblW w:w="0" w:type="auto"/>
        <w:tblLook w:val="04A0" w:firstRow="1" w:lastRow="0" w:firstColumn="1" w:lastColumn="0" w:noHBand="0" w:noVBand="1"/>
      </w:tblPr>
      <w:tblGrid>
        <w:gridCol w:w="1696"/>
        <w:gridCol w:w="5245"/>
        <w:gridCol w:w="2689"/>
      </w:tblGrid>
      <w:tr w:rsidR="00464C81" w14:paraId="2A9E09FE" w14:textId="77777777" w:rsidTr="003F45F9">
        <w:tc>
          <w:tcPr>
            <w:tcW w:w="1696" w:type="dxa"/>
            <w:shd w:val="clear" w:color="auto" w:fill="F2F2F2" w:themeFill="background1" w:themeFillShade="F2"/>
          </w:tcPr>
          <w:p w14:paraId="0EC800EE" w14:textId="1AC4F909" w:rsidR="00464C81" w:rsidRPr="003F45F9" w:rsidRDefault="00464C81" w:rsidP="003F45F9">
            <w:pPr>
              <w:pStyle w:val="Subtitle"/>
              <w:rPr>
                <w:rFonts w:ascii="Arial" w:hAnsi="Arial" w:cs="Arial"/>
              </w:rPr>
            </w:pPr>
            <w:bookmarkStart w:id="91" w:name="_Hlk109849590"/>
            <w:r w:rsidRPr="00101789">
              <w:rPr>
                <w:rFonts w:ascii="Arial" w:hAnsi="Arial" w:cs="Arial"/>
              </w:rPr>
              <w:t>TOPIC COD</w:t>
            </w:r>
            <w:r w:rsidR="009E6BA8" w:rsidRPr="00101789">
              <w:rPr>
                <w:rFonts w:ascii="Arial" w:hAnsi="Arial" w:cs="Arial"/>
              </w:rPr>
              <w:t>E</w:t>
            </w:r>
          </w:p>
        </w:tc>
        <w:tc>
          <w:tcPr>
            <w:tcW w:w="5245" w:type="dxa"/>
            <w:shd w:val="clear" w:color="auto" w:fill="F2F2F2" w:themeFill="background1" w:themeFillShade="F2"/>
          </w:tcPr>
          <w:p w14:paraId="29D85074" w14:textId="53767CAE"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2689" w:type="dxa"/>
            <w:shd w:val="clear" w:color="auto" w:fill="F2F2F2" w:themeFill="background1" w:themeFillShade="F2"/>
          </w:tcPr>
          <w:p w14:paraId="6A932923" w14:textId="3A2DCECD"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3F45F9" w14:paraId="116018E2" w14:textId="77777777" w:rsidTr="003F45F9">
        <w:tc>
          <w:tcPr>
            <w:tcW w:w="1696" w:type="dxa"/>
          </w:tcPr>
          <w:p w14:paraId="0BF22CCB" w14:textId="5E77AE4D" w:rsidR="003F45F9" w:rsidRPr="00AA0E6F" w:rsidRDefault="003F45F9" w:rsidP="003F45F9">
            <w:pPr>
              <w:rPr>
                <w:rFonts w:ascii="Arial" w:hAnsi="Arial" w:cs="Arial"/>
                <w:iCs/>
                <w:color w:val="BFBFBF" w:themeColor="background1" w:themeShade="BF"/>
                <w:sz w:val="16"/>
              </w:rPr>
            </w:pPr>
            <w:r w:rsidRPr="00AA0E6F">
              <w:rPr>
                <w:rFonts w:ascii="Arial" w:hAnsi="Arial" w:cs="Arial"/>
              </w:rPr>
              <w:t>KM-01-KT01</w:t>
            </w:r>
          </w:p>
        </w:tc>
        <w:tc>
          <w:tcPr>
            <w:tcW w:w="5245" w:type="dxa"/>
            <w:tcBorders>
              <w:top w:val="single" w:sz="4" w:space="0" w:color="auto"/>
              <w:left w:val="single" w:sz="4" w:space="0" w:color="auto"/>
              <w:bottom w:val="single" w:sz="4" w:space="0" w:color="auto"/>
              <w:right w:val="single" w:sz="4" w:space="0" w:color="auto"/>
            </w:tcBorders>
          </w:tcPr>
          <w:p w14:paraId="64AD2137" w14:textId="3066BA08" w:rsidR="003F45F9" w:rsidRPr="00AA0E6F" w:rsidRDefault="003F45F9" w:rsidP="003F45F9">
            <w:pPr>
              <w:rPr>
                <w:rFonts w:ascii="Arial" w:hAnsi="Arial" w:cs="Arial"/>
                <w:iCs/>
                <w:color w:val="BFBFBF" w:themeColor="background1" w:themeShade="BF"/>
                <w:sz w:val="16"/>
              </w:rPr>
            </w:pPr>
            <w:r>
              <w:rPr>
                <w:rFonts w:ascii="Arial" w:hAnsi="Arial" w:cs="Arial"/>
              </w:rPr>
              <w:t>Compare different Lift Trucks and attachments according to their purpose.</w:t>
            </w:r>
          </w:p>
        </w:tc>
        <w:tc>
          <w:tcPr>
            <w:tcW w:w="2689" w:type="dxa"/>
            <w:vAlign w:val="center"/>
          </w:tcPr>
          <w:p w14:paraId="60E02108" w14:textId="6FFB9A9F"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2549CB7E" w14:textId="77777777" w:rsidTr="003F45F9">
        <w:tc>
          <w:tcPr>
            <w:tcW w:w="1696" w:type="dxa"/>
          </w:tcPr>
          <w:p w14:paraId="433A9873" w14:textId="00F773EE" w:rsidR="003F45F9" w:rsidRPr="00AA0E6F" w:rsidRDefault="003F45F9" w:rsidP="003F45F9">
            <w:pPr>
              <w:rPr>
                <w:rFonts w:ascii="Arial" w:hAnsi="Arial" w:cs="Arial"/>
              </w:rPr>
            </w:pPr>
            <w:r w:rsidRPr="00AA0E6F">
              <w:rPr>
                <w:rFonts w:ascii="Arial" w:hAnsi="Arial" w:cs="Arial"/>
              </w:rPr>
              <w:t>KM-01-KT02</w:t>
            </w:r>
          </w:p>
        </w:tc>
        <w:tc>
          <w:tcPr>
            <w:tcW w:w="5245" w:type="dxa"/>
            <w:tcBorders>
              <w:top w:val="single" w:sz="4" w:space="0" w:color="auto"/>
              <w:left w:val="single" w:sz="4" w:space="0" w:color="auto"/>
              <w:bottom w:val="single" w:sz="4" w:space="0" w:color="auto"/>
              <w:right w:val="single" w:sz="4" w:space="0" w:color="auto"/>
            </w:tcBorders>
          </w:tcPr>
          <w:p w14:paraId="39F74DEB" w14:textId="3027320D" w:rsidR="003F45F9" w:rsidRPr="00AA0E6F" w:rsidRDefault="003F45F9" w:rsidP="003F45F9">
            <w:pPr>
              <w:rPr>
                <w:rFonts w:ascii="Arial" w:hAnsi="Arial" w:cs="Arial"/>
                <w:iCs/>
                <w:color w:val="BFBFBF" w:themeColor="background1" w:themeShade="BF"/>
                <w:sz w:val="16"/>
              </w:rPr>
            </w:pPr>
            <w:r>
              <w:rPr>
                <w:rFonts w:ascii="Arial" w:hAnsi="Arial" w:cs="Arial"/>
              </w:rPr>
              <w:t>Identify Lift Truck parts and attachments and their functions.</w:t>
            </w:r>
          </w:p>
        </w:tc>
        <w:tc>
          <w:tcPr>
            <w:tcW w:w="2689" w:type="dxa"/>
            <w:vAlign w:val="center"/>
          </w:tcPr>
          <w:p w14:paraId="5F74F78D" w14:textId="6AB7E63A"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368A546E" w14:textId="77777777" w:rsidTr="003F45F9">
        <w:tc>
          <w:tcPr>
            <w:tcW w:w="1696" w:type="dxa"/>
          </w:tcPr>
          <w:p w14:paraId="3477E5AD" w14:textId="2C082BAE" w:rsidR="003F45F9" w:rsidRPr="00AA0E6F" w:rsidRDefault="003F45F9" w:rsidP="003F45F9">
            <w:r w:rsidRPr="004E0D91">
              <w:rPr>
                <w:rFonts w:ascii="Arial" w:hAnsi="Arial" w:cs="Arial"/>
              </w:rPr>
              <w:t>KM-01-KT0</w:t>
            </w:r>
            <w:r>
              <w:rPr>
                <w:rFonts w:ascii="Arial" w:hAnsi="Arial" w:cs="Arial"/>
              </w:rPr>
              <w:t>3</w:t>
            </w:r>
          </w:p>
        </w:tc>
        <w:tc>
          <w:tcPr>
            <w:tcW w:w="5245" w:type="dxa"/>
            <w:tcBorders>
              <w:top w:val="single" w:sz="4" w:space="0" w:color="auto"/>
              <w:left w:val="single" w:sz="4" w:space="0" w:color="auto"/>
              <w:bottom w:val="single" w:sz="4" w:space="0" w:color="auto"/>
              <w:right w:val="single" w:sz="4" w:space="0" w:color="auto"/>
            </w:tcBorders>
          </w:tcPr>
          <w:p w14:paraId="76B2EC85" w14:textId="508083E2" w:rsidR="003F45F9" w:rsidRPr="00AA0E6F" w:rsidRDefault="003F45F9" w:rsidP="003F45F9">
            <w:pPr>
              <w:rPr>
                <w:iCs/>
                <w:color w:val="BFBFBF" w:themeColor="background1" w:themeShade="BF"/>
                <w:sz w:val="16"/>
              </w:rPr>
            </w:pPr>
            <w:r>
              <w:rPr>
                <w:rFonts w:ascii="Arial" w:hAnsi="Arial" w:cs="Arial"/>
              </w:rPr>
              <w:t>Explain the principles of Lift Truck operation.</w:t>
            </w:r>
          </w:p>
        </w:tc>
        <w:tc>
          <w:tcPr>
            <w:tcW w:w="2689" w:type="dxa"/>
            <w:vAlign w:val="center"/>
          </w:tcPr>
          <w:p w14:paraId="49289FE1" w14:textId="6D504E7D"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71E726F0" w14:textId="77777777" w:rsidTr="003F45F9">
        <w:tc>
          <w:tcPr>
            <w:tcW w:w="1696" w:type="dxa"/>
          </w:tcPr>
          <w:p w14:paraId="7E8C18A8" w14:textId="3CE00600" w:rsidR="003F45F9" w:rsidRPr="00AA0E6F" w:rsidRDefault="003F45F9" w:rsidP="003F45F9">
            <w:r w:rsidRPr="004E0D91">
              <w:rPr>
                <w:rFonts w:ascii="Arial" w:hAnsi="Arial" w:cs="Arial"/>
              </w:rPr>
              <w:lastRenderedPageBreak/>
              <w:t>KM-01-KT0</w:t>
            </w:r>
            <w:r>
              <w:rPr>
                <w:rFonts w:ascii="Arial" w:hAnsi="Arial" w:cs="Arial"/>
              </w:rPr>
              <w:t>4</w:t>
            </w:r>
          </w:p>
        </w:tc>
        <w:tc>
          <w:tcPr>
            <w:tcW w:w="5245" w:type="dxa"/>
            <w:tcBorders>
              <w:top w:val="single" w:sz="4" w:space="0" w:color="auto"/>
              <w:left w:val="single" w:sz="4" w:space="0" w:color="auto"/>
              <w:bottom w:val="single" w:sz="4" w:space="0" w:color="auto"/>
              <w:right w:val="single" w:sz="4" w:space="0" w:color="auto"/>
            </w:tcBorders>
          </w:tcPr>
          <w:p w14:paraId="5F9AD619" w14:textId="70F953DA" w:rsidR="003F45F9" w:rsidRPr="00AA0E6F" w:rsidRDefault="00AC70E5" w:rsidP="003F45F9">
            <w:pPr>
              <w:rPr>
                <w:iCs/>
                <w:color w:val="BFBFBF" w:themeColor="background1" w:themeShade="BF"/>
                <w:sz w:val="16"/>
              </w:rPr>
            </w:pPr>
            <w:r>
              <w:rPr>
                <w:rFonts w:ascii="Arial" w:hAnsi="Arial" w:cs="Arial"/>
              </w:rPr>
              <w:t>Identify</w:t>
            </w:r>
            <w:r w:rsidR="003F45F9">
              <w:rPr>
                <w:rFonts w:ascii="Arial" w:hAnsi="Arial" w:cs="Arial"/>
              </w:rPr>
              <w:t xml:space="preserve"> safety rules of Lift Trucks</w:t>
            </w:r>
            <w:r w:rsidR="000969D9">
              <w:rPr>
                <w:rFonts w:ascii="Arial" w:hAnsi="Arial" w:cs="Arial"/>
              </w:rPr>
              <w:t xml:space="preserve"> and risk awareness.</w:t>
            </w:r>
          </w:p>
        </w:tc>
        <w:tc>
          <w:tcPr>
            <w:tcW w:w="2689" w:type="dxa"/>
            <w:vAlign w:val="center"/>
          </w:tcPr>
          <w:p w14:paraId="52145AAB" w14:textId="7F442D16" w:rsidR="003F45F9" w:rsidRPr="003F45F9" w:rsidRDefault="003F45F9" w:rsidP="003F45F9">
            <w:pPr>
              <w:jc w:val="center"/>
              <w:rPr>
                <w:rFonts w:ascii="Arial" w:hAnsi="Arial" w:cs="Arial"/>
                <w:iCs/>
                <w:sz w:val="16"/>
              </w:rPr>
            </w:pPr>
            <w:r w:rsidRPr="003F45F9">
              <w:rPr>
                <w:rFonts w:ascii="Arial" w:hAnsi="Arial" w:cs="Arial"/>
                <w:iCs/>
              </w:rPr>
              <w:t>15%</w:t>
            </w:r>
          </w:p>
        </w:tc>
      </w:tr>
      <w:tr w:rsidR="003F45F9" w14:paraId="0CC3B3B9" w14:textId="77777777" w:rsidTr="003F45F9">
        <w:tc>
          <w:tcPr>
            <w:tcW w:w="1696" w:type="dxa"/>
          </w:tcPr>
          <w:p w14:paraId="5CAD38B3" w14:textId="7582AC62" w:rsidR="003F45F9" w:rsidRPr="00AA0E6F" w:rsidRDefault="003F45F9" w:rsidP="003F45F9">
            <w:r w:rsidRPr="004E0D91">
              <w:rPr>
                <w:rFonts w:ascii="Arial" w:hAnsi="Arial" w:cs="Arial"/>
              </w:rPr>
              <w:t>KM-01-KT0</w:t>
            </w:r>
            <w:r>
              <w:rPr>
                <w:rFonts w:ascii="Arial" w:hAnsi="Arial" w:cs="Arial"/>
              </w:rPr>
              <w:t>5</w:t>
            </w:r>
          </w:p>
        </w:tc>
        <w:tc>
          <w:tcPr>
            <w:tcW w:w="5245" w:type="dxa"/>
            <w:tcBorders>
              <w:top w:val="single" w:sz="4" w:space="0" w:color="auto"/>
              <w:left w:val="single" w:sz="4" w:space="0" w:color="auto"/>
              <w:bottom w:val="single" w:sz="4" w:space="0" w:color="auto"/>
              <w:right w:val="single" w:sz="4" w:space="0" w:color="auto"/>
            </w:tcBorders>
          </w:tcPr>
          <w:p w14:paraId="7C651D37" w14:textId="311C347F" w:rsidR="003F45F9" w:rsidRPr="00AA0E6F" w:rsidRDefault="003F45F9" w:rsidP="003F45F9">
            <w:pPr>
              <w:rPr>
                <w:iCs/>
                <w:color w:val="BFBFBF" w:themeColor="background1" w:themeShade="BF"/>
                <w:sz w:val="16"/>
              </w:rPr>
            </w:pPr>
            <w:r>
              <w:rPr>
                <w:rFonts w:ascii="Arial" w:hAnsi="Arial" w:cs="Arial"/>
              </w:rPr>
              <w:t>Explain the purpose of daily machine checks.</w:t>
            </w:r>
          </w:p>
        </w:tc>
        <w:tc>
          <w:tcPr>
            <w:tcW w:w="2689" w:type="dxa"/>
            <w:vAlign w:val="center"/>
          </w:tcPr>
          <w:p w14:paraId="4E1EC04A" w14:textId="2216C095"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0179C883" w14:textId="77777777" w:rsidTr="003F45F9">
        <w:tc>
          <w:tcPr>
            <w:tcW w:w="1696" w:type="dxa"/>
          </w:tcPr>
          <w:p w14:paraId="1CF3AB7F" w14:textId="5DE6E2CD" w:rsidR="003F45F9" w:rsidRPr="00AA0E6F" w:rsidRDefault="003F45F9" w:rsidP="003F45F9">
            <w:r w:rsidRPr="004E0D91">
              <w:rPr>
                <w:rFonts w:ascii="Arial" w:hAnsi="Arial" w:cs="Arial"/>
              </w:rPr>
              <w:t>KM-01-KT0</w:t>
            </w:r>
            <w:r>
              <w:rPr>
                <w:rFonts w:ascii="Arial" w:hAnsi="Arial" w:cs="Arial"/>
              </w:rPr>
              <w:t>6</w:t>
            </w:r>
          </w:p>
        </w:tc>
        <w:tc>
          <w:tcPr>
            <w:tcW w:w="5245" w:type="dxa"/>
            <w:tcBorders>
              <w:top w:val="single" w:sz="4" w:space="0" w:color="auto"/>
              <w:left w:val="single" w:sz="4" w:space="0" w:color="auto"/>
              <w:bottom w:val="single" w:sz="4" w:space="0" w:color="auto"/>
              <w:right w:val="single" w:sz="4" w:space="0" w:color="auto"/>
            </w:tcBorders>
          </w:tcPr>
          <w:p w14:paraId="4B06E088" w14:textId="7D97C808" w:rsidR="003F45F9" w:rsidRPr="00AA0E6F" w:rsidRDefault="003F45F9" w:rsidP="003F45F9">
            <w:pPr>
              <w:rPr>
                <w:iCs/>
                <w:color w:val="BFBFBF" w:themeColor="background1" w:themeShade="BF"/>
                <w:sz w:val="16"/>
              </w:rPr>
            </w:pPr>
            <w:r w:rsidRPr="00020CAD">
              <w:rPr>
                <w:rFonts w:ascii="Arial" w:hAnsi="Arial" w:cs="Arial"/>
              </w:rPr>
              <w:t>Discuss the hazards of refuelling/</w:t>
            </w:r>
            <w:r>
              <w:rPr>
                <w:rFonts w:ascii="Arial" w:hAnsi="Arial" w:cs="Arial"/>
              </w:rPr>
              <w:t xml:space="preserve"> </w:t>
            </w:r>
            <w:r w:rsidRPr="00020CAD">
              <w:rPr>
                <w:rFonts w:ascii="Arial" w:hAnsi="Arial" w:cs="Arial"/>
              </w:rPr>
              <w:t>changing batteries on a Lift Truck.</w:t>
            </w:r>
          </w:p>
        </w:tc>
        <w:tc>
          <w:tcPr>
            <w:tcW w:w="2689" w:type="dxa"/>
            <w:vAlign w:val="center"/>
          </w:tcPr>
          <w:p w14:paraId="61E0A07D" w14:textId="42E1DAE2"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38B81C5A" w14:textId="77777777" w:rsidTr="003F45F9">
        <w:tc>
          <w:tcPr>
            <w:tcW w:w="1696" w:type="dxa"/>
          </w:tcPr>
          <w:p w14:paraId="3DCE09FE" w14:textId="6D96F33B" w:rsidR="003F45F9" w:rsidRPr="00AA0E6F" w:rsidRDefault="003F45F9" w:rsidP="003F45F9">
            <w:r w:rsidRPr="004E0D91">
              <w:rPr>
                <w:rFonts w:ascii="Arial" w:hAnsi="Arial" w:cs="Arial"/>
              </w:rPr>
              <w:t>KM-01-KT0</w:t>
            </w:r>
            <w:r>
              <w:rPr>
                <w:rFonts w:ascii="Arial" w:hAnsi="Arial" w:cs="Arial"/>
              </w:rPr>
              <w:t>7</w:t>
            </w:r>
          </w:p>
        </w:tc>
        <w:tc>
          <w:tcPr>
            <w:tcW w:w="5245" w:type="dxa"/>
            <w:tcBorders>
              <w:top w:val="single" w:sz="4" w:space="0" w:color="auto"/>
              <w:left w:val="single" w:sz="4" w:space="0" w:color="auto"/>
              <w:bottom w:val="single" w:sz="4" w:space="0" w:color="auto"/>
              <w:right w:val="single" w:sz="4" w:space="0" w:color="auto"/>
            </w:tcBorders>
          </w:tcPr>
          <w:p w14:paraId="2462357C" w14:textId="52FE042F" w:rsidR="003F45F9" w:rsidRPr="00AA0E6F" w:rsidRDefault="003F45F9" w:rsidP="003F45F9">
            <w:pPr>
              <w:rPr>
                <w:iCs/>
                <w:color w:val="BFBFBF" w:themeColor="background1" w:themeShade="BF"/>
                <w:sz w:val="16"/>
              </w:rPr>
            </w:pPr>
            <w:r w:rsidRPr="00020CAD">
              <w:rPr>
                <w:rFonts w:ascii="Arial" w:hAnsi="Arial" w:cs="Arial"/>
              </w:rPr>
              <w:t>Explain mechanical appreciation of a Lift Truck.</w:t>
            </w:r>
          </w:p>
        </w:tc>
        <w:tc>
          <w:tcPr>
            <w:tcW w:w="2689" w:type="dxa"/>
            <w:vAlign w:val="center"/>
          </w:tcPr>
          <w:p w14:paraId="66AA9236" w14:textId="75F372B0"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7705521D" w14:textId="77777777" w:rsidTr="003F45F9">
        <w:tc>
          <w:tcPr>
            <w:tcW w:w="1696" w:type="dxa"/>
          </w:tcPr>
          <w:p w14:paraId="73A5FF34" w14:textId="1783AE32" w:rsidR="003F45F9" w:rsidRPr="00AA0E6F" w:rsidRDefault="003F45F9" w:rsidP="003F45F9">
            <w:r w:rsidRPr="004E0D91">
              <w:rPr>
                <w:rFonts w:ascii="Arial" w:hAnsi="Arial" w:cs="Arial"/>
              </w:rPr>
              <w:t>KM-01-KT0</w:t>
            </w:r>
            <w:r>
              <w:rPr>
                <w:rFonts w:ascii="Arial" w:hAnsi="Arial" w:cs="Arial"/>
              </w:rPr>
              <w:t>8</w:t>
            </w:r>
          </w:p>
        </w:tc>
        <w:tc>
          <w:tcPr>
            <w:tcW w:w="5245" w:type="dxa"/>
            <w:tcBorders>
              <w:top w:val="single" w:sz="4" w:space="0" w:color="auto"/>
              <w:left w:val="single" w:sz="4" w:space="0" w:color="auto"/>
              <w:bottom w:val="single" w:sz="4" w:space="0" w:color="auto"/>
              <w:right w:val="single" w:sz="4" w:space="0" w:color="auto"/>
            </w:tcBorders>
          </w:tcPr>
          <w:p w14:paraId="423C6840" w14:textId="45AF21F7" w:rsidR="003F45F9" w:rsidRPr="00AA0E6F" w:rsidRDefault="003F45F9" w:rsidP="003F45F9">
            <w:pPr>
              <w:rPr>
                <w:iCs/>
                <w:color w:val="BFBFBF" w:themeColor="background1" w:themeShade="BF"/>
                <w:sz w:val="16"/>
              </w:rPr>
            </w:pPr>
            <w:r>
              <w:rPr>
                <w:rFonts w:ascii="Arial" w:hAnsi="Arial" w:cs="Arial"/>
              </w:rPr>
              <w:t xml:space="preserve">Explain the importance of and complete Lifting Machine </w:t>
            </w:r>
            <w:r w:rsidR="00873C08">
              <w:rPr>
                <w:rFonts w:ascii="Arial" w:hAnsi="Arial" w:cs="Arial"/>
              </w:rPr>
              <w:t>Logbooks</w:t>
            </w:r>
            <w:r>
              <w:rPr>
                <w:rFonts w:ascii="Arial" w:hAnsi="Arial" w:cs="Arial"/>
              </w:rPr>
              <w:t>, Reports and Checklists.</w:t>
            </w:r>
          </w:p>
        </w:tc>
        <w:tc>
          <w:tcPr>
            <w:tcW w:w="2689" w:type="dxa"/>
            <w:vAlign w:val="center"/>
          </w:tcPr>
          <w:p w14:paraId="22782A8E" w14:textId="70D44DA9" w:rsidR="003F45F9" w:rsidRPr="003F45F9" w:rsidRDefault="003F45F9" w:rsidP="003F45F9">
            <w:pPr>
              <w:jc w:val="center"/>
              <w:rPr>
                <w:rFonts w:ascii="Arial" w:hAnsi="Arial" w:cs="Arial"/>
                <w:iCs/>
                <w:sz w:val="16"/>
              </w:rPr>
            </w:pPr>
            <w:r w:rsidRPr="003F45F9">
              <w:rPr>
                <w:rFonts w:ascii="Arial" w:hAnsi="Arial" w:cs="Arial"/>
                <w:iCs/>
              </w:rPr>
              <w:t>10%</w:t>
            </w:r>
          </w:p>
        </w:tc>
      </w:tr>
      <w:tr w:rsidR="003F45F9" w14:paraId="6E179BE8" w14:textId="77777777" w:rsidTr="003F45F9">
        <w:tc>
          <w:tcPr>
            <w:tcW w:w="1696" w:type="dxa"/>
          </w:tcPr>
          <w:p w14:paraId="45FF6957" w14:textId="1BB44675" w:rsidR="003F45F9" w:rsidRPr="00AA0E6F" w:rsidRDefault="003F45F9" w:rsidP="003F45F9">
            <w:r w:rsidRPr="004E0D91">
              <w:rPr>
                <w:rFonts w:ascii="Arial" w:hAnsi="Arial" w:cs="Arial"/>
              </w:rPr>
              <w:t>KM-01-KT0</w:t>
            </w:r>
            <w:r>
              <w:rPr>
                <w:rFonts w:ascii="Arial" w:hAnsi="Arial" w:cs="Arial"/>
              </w:rPr>
              <w:t>9</w:t>
            </w:r>
          </w:p>
        </w:tc>
        <w:tc>
          <w:tcPr>
            <w:tcW w:w="5245" w:type="dxa"/>
            <w:tcBorders>
              <w:top w:val="single" w:sz="4" w:space="0" w:color="auto"/>
              <w:left w:val="single" w:sz="4" w:space="0" w:color="auto"/>
              <w:bottom w:val="single" w:sz="4" w:space="0" w:color="auto"/>
              <w:right w:val="single" w:sz="4" w:space="0" w:color="auto"/>
            </w:tcBorders>
          </w:tcPr>
          <w:p w14:paraId="7278FDCD" w14:textId="6DFFA5EE" w:rsidR="003F45F9" w:rsidRPr="00AA0E6F" w:rsidRDefault="003F45F9" w:rsidP="003F45F9">
            <w:pPr>
              <w:rPr>
                <w:iCs/>
                <w:color w:val="BFBFBF" w:themeColor="background1" w:themeShade="BF"/>
                <w:sz w:val="16"/>
              </w:rPr>
            </w:pPr>
            <w:r w:rsidRPr="00020CAD">
              <w:rPr>
                <w:rFonts w:ascii="Arial" w:hAnsi="Arial" w:cs="Arial"/>
              </w:rPr>
              <w:t>Identify various load types.</w:t>
            </w:r>
          </w:p>
        </w:tc>
        <w:tc>
          <w:tcPr>
            <w:tcW w:w="2689" w:type="dxa"/>
            <w:vAlign w:val="center"/>
          </w:tcPr>
          <w:p w14:paraId="26ADA174" w14:textId="038D9AD8" w:rsidR="003F45F9" w:rsidRPr="003F45F9" w:rsidRDefault="003F45F9" w:rsidP="003F45F9">
            <w:pPr>
              <w:jc w:val="center"/>
              <w:rPr>
                <w:rFonts w:ascii="Arial" w:hAnsi="Arial" w:cs="Arial"/>
                <w:iCs/>
                <w:sz w:val="16"/>
              </w:rPr>
            </w:pPr>
            <w:r w:rsidRPr="003F45F9">
              <w:rPr>
                <w:rFonts w:ascii="Arial" w:hAnsi="Arial" w:cs="Arial"/>
                <w:iCs/>
              </w:rPr>
              <w:t>15%</w:t>
            </w:r>
          </w:p>
        </w:tc>
      </w:tr>
    </w:tbl>
    <w:p w14:paraId="221A0B5D" w14:textId="23B52DBC" w:rsidR="000004F3" w:rsidRPr="003F1FF7" w:rsidRDefault="00464C81" w:rsidP="003F1FF7">
      <w:pPr>
        <w:pStyle w:val="Heading3"/>
        <w:rPr>
          <w:rStyle w:val="BoldText"/>
          <w:b w:val="0"/>
        </w:rPr>
      </w:pPr>
      <w:bookmarkStart w:id="92" w:name="_Toc171340449"/>
      <w:r w:rsidRPr="003F1FF7">
        <w:rPr>
          <w:rStyle w:val="BoldText"/>
          <w:b w:val="0"/>
        </w:rPr>
        <w:t>(c) Detailing each topic listed above into topic elements</w:t>
      </w:r>
      <w:r w:rsidR="002E59BB" w:rsidRPr="003F1FF7">
        <w:rPr>
          <w:rStyle w:val="BoldText"/>
          <w:b w:val="0"/>
        </w:rPr>
        <w:t>:</w:t>
      </w:r>
      <w:bookmarkEnd w:id="92"/>
      <w:r w:rsidR="002E59BB"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6A502F74" w14:textId="77777777" w:rsidTr="009D6502">
        <w:tc>
          <w:tcPr>
            <w:tcW w:w="9630" w:type="dxa"/>
            <w:gridSpan w:val="3"/>
            <w:shd w:val="clear" w:color="auto" w:fill="auto"/>
          </w:tcPr>
          <w:p w14:paraId="62E0EF7B" w14:textId="77777777" w:rsidR="003F45F9" w:rsidRPr="00AA0E6F" w:rsidRDefault="003F45F9" w:rsidP="003F45F9">
            <w:pPr>
              <w:spacing w:line="360" w:lineRule="auto"/>
              <w:rPr>
                <w:rFonts w:ascii="Arial" w:hAnsi="Arial" w:cs="Arial"/>
                <w:iCs/>
                <w:color w:val="auto"/>
                <w:sz w:val="20"/>
                <w:szCs w:val="20"/>
              </w:rPr>
            </w:pPr>
            <w:r w:rsidRPr="00AA0E6F">
              <w:rPr>
                <w:rFonts w:ascii="Arial" w:hAnsi="Arial" w:cs="Arial"/>
              </w:rPr>
              <w:t>KM-01-KT01…</w:t>
            </w:r>
            <w:r>
              <w:rPr>
                <w:rFonts w:ascii="Arial" w:hAnsi="Arial" w:cs="Arial"/>
              </w:rPr>
              <w:t xml:space="preserve">Compare </w:t>
            </w:r>
            <w:r w:rsidRPr="009F4D27">
              <w:rPr>
                <w:rFonts w:ascii="Arial" w:hAnsi="Arial" w:cs="Arial"/>
              </w:rPr>
              <w:t xml:space="preserve">different Lift Trucks </w:t>
            </w:r>
            <w:r>
              <w:rPr>
                <w:rFonts w:ascii="Arial" w:hAnsi="Arial" w:cs="Arial"/>
              </w:rPr>
              <w:t>according to</w:t>
            </w:r>
            <w:r w:rsidRPr="009F4D27">
              <w:rPr>
                <w:rFonts w:ascii="Arial" w:hAnsi="Arial" w:cs="Arial"/>
              </w:rPr>
              <w:t xml:space="preserve"> their purpose.</w:t>
            </w:r>
            <w:r>
              <w:rPr>
                <w:rFonts w:ascii="Arial" w:hAnsi="Arial" w:cs="Arial"/>
              </w:rPr>
              <w:t xml:space="preserve"> 10</w:t>
            </w:r>
            <w:r w:rsidRPr="00AA0E6F">
              <w:rPr>
                <w:rFonts w:ascii="Arial" w:hAnsi="Arial" w:cs="Arial"/>
              </w:rPr>
              <w:t>%</w:t>
            </w:r>
          </w:p>
        </w:tc>
      </w:tr>
      <w:tr w:rsidR="003F45F9" w:rsidRPr="0022676B" w14:paraId="4DAD7940" w14:textId="77777777" w:rsidTr="00013A0A">
        <w:tc>
          <w:tcPr>
            <w:tcW w:w="1980" w:type="dxa"/>
            <w:shd w:val="clear" w:color="auto" w:fill="F2F2F2" w:themeFill="background1" w:themeFillShade="F2"/>
          </w:tcPr>
          <w:p w14:paraId="213952F4"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2F301E01"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3FBCB27"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7DC1E9EB" w14:textId="77777777" w:rsidTr="00013A0A">
        <w:tc>
          <w:tcPr>
            <w:tcW w:w="1980" w:type="dxa"/>
          </w:tcPr>
          <w:p w14:paraId="13115D2D" w14:textId="77777777" w:rsidR="003F45F9" w:rsidRPr="009227B4" w:rsidRDefault="003F45F9" w:rsidP="009227B4">
            <w:pPr>
              <w:spacing w:after="0" w:line="240" w:lineRule="auto"/>
              <w:rPr>
                <w:rFonts w:ascii="Arial" w:hAnsi="Arial" w:cs="Arial"/>
                <w:b/>
                <w:bCs/>
                <w:iCs/>
                <w:color w:val="BFBFBF" w:themeColor="background1" w:themeShade="BF"/>
                <w:sz w:val="16"/>
              </w:rPr>
            </w:pPr>
            <w:r w:rsidRPr="009227B4">
              <w:rPr>
                <w:rFonts w:ascii="Arial" w:hAnsi="Arial" w:cs="Arial"/>
                <w:b/>
                <w:bCs/>
              </w:rPr>
              <w:t>KT0101</w:t>
            </w:r>
          </w:p>
        </w:tc>
        <w:tc>
          <w:tcPr>
            <w:tcW w:w="5103" w:type="dxa"/>
          </w:tcPr>
          <w:p w14:paraId="1C30416B"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Identify different Lift Truck types and attachments.</w:t>
            </w:r>
          </w:p>
        </w:tc>
        <w:tc>
          <w:tcPr>
            <w:tcW w:w="2547" w:type="dxa"/>
            <w:vAlign w:val="center"/>
          </w:tcPr>
          <w:p w14:paraId="024A76F3"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r w:rsidR="003F45F9" w:rsidRPr="009227B4" w14:paraId="4BCCAAC4" w14:textId="77777777" w:rsidTr="00013A0A">
        <w:tc>
          <w:tcPr>
            <w:tcW w:w="1980" w:type="dxa"/>
          </w:tcPr>
          <w:p w14:paraId="1337CB92" w14:textId="77777777" w:rsidR="003F45F9" w:rsidRPr="009227B4" w:rsidRDefault="003F45F9" w:rsidP="009227B4">
            <w:pPr>
              <w:spacing w:after="0" w:line="240" w:lineRule="auto"/>
              <w:rPr>
                <w:rFonts w:ascii="Arial" w:hAnsi="Arial" w:cs="Arial"/>
                <w:b/>
                <w:bCs/>
              </w:rPr>
            </w:pPr>
            <w:r w:rsidRPr="009227B4">
              <w:rPr>
                <w:rFonts w:ascii="Arial" w:hAnsi="Arial" w:cs="Arial"/>
                <w:b/>
                <w:bCs/>
              </w:rPr>
              <w:t>KT0102</w:t>
            </w:r>
          </w:p>
        </w:tc>
        <w:tc>
          <w:tcPr>
            <w:tcW w:w="5103" w:type="dxa"/>
          </w:tcPr>
          <w:p w14:paraId="5E895982"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Compare the purpose of the Lift Truck and attachments to be operated.</w:t>
            </w:r>
          </w:p>
        </w:tc>
        <w:tc>
          <w:tcPr>
            <w:tcW w:w="2547" w:type="dxa"/>
            <w:vAlign w:val="center"/>
          </w:tcPr>
          <w:p w14:paraId="563BB647"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bl>
    <w:p w14:paraId="05C00D67" w14:textId="77777777" w:rsidR="003F45F9" w:rsidRDefault="003F45F9" w:rsidP="002945B2">
      <w:pPr>
        <w:spacing w:after="0" w:line="240" w:lineRule="auto"/>
        <w:rPr>
          <w:rStyle w:val="ItalicBoldText"/>
        </w:rPr>
      </w:pPr>
    </w:p>
    <w:p w14:paraId="400632E8" w14:textId="467A58FF" w:rsidR="009227B4" w:rsidRPr="009227B4" w:rsidRDefault="009227B4" w:rsidP="009227B4">
      <w:pPr>
        <w:pStyle w:val="Heading3"/>
        <w:rPr>
          <w:rStyle w:val="ItalicBoldText"/>
          <w:b w:val="0"/>
          <w:i w:val="0"/>
          <w:iCs w:val="0"/>
        </w:rPr>
      </w:pPr>
      <w:bookmarkStart w:id="93" w:name="_Toc171340450"/>
      <w:r w:rsidRPr="003F1FF7">
        <w:rPr>
          <w:rStyle w:val="BoldText"/>
          <w:b w:val="0"/>
        </w:rPr>
        <w:t>(d) Internal Assessment Criteria (IAC) and Weight</w:t>
      </w:r>
      <w:bookmarkEnd w:id="93"/>
    </w:p>
    <w:tbl>
      <w:tblPr>
        <w:tblStyle w:val="TableGrid"/>
        <w:tblW w:w="0" w:type="auto"/>
        <w:tblLook w:val="04A0" w:firstRow="1" w:lastRow="0" w:firstColumn="1" w:lastColumn="0" w:noHBand="0" w:noVBand="1"/>
      </w:tblPr>
      <w:tblGrid>
        <w:gridCol w:w="1271"/>
        <w:gridCol w:w="5812"/>
        <w:gridCol w:w="2547"/>
      </w:tblGrid>
      <w:tr w:rsidR="002945B2" w14:paraId="19BE5A38" w14:textId="77777777" w:rsidTr="008E0933">
        <w:tc>
          <w:tcPr>
            <w:tcW w:w="1271" w:type="dxa"/>
            <w:shd w:val="clear" w:color="auto" w:fill="F2F2F2" w:themeFill="background1" w:themeFillShade="F2"/>
          </w:tcPr>
          <w:p w14:paraId="3A1717C7"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22F7F84C"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1DFD4EA2"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8E0933" w14:paraId="3674BBFC" w14:textId="77777777" w:rsidTr="008E0933">
        <w:trPr>
          <w:trHeight w:val="567"/>
        </w:trPr>
        <w:tc>
          <w:tcPr>
            <w:tcW w:w="1271" w:type="dxa"/>
          </w:tcPr>
          <w:p w14:paraId="3697E71E" w14:textId="77777777"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rPr>
              <w:t>IAC0101</w:t>
            </w:r>
          </w:p>
        </w:tc>
        <w:tc>
          <w:tcPr>
            <w:tcW w:w="5812" w:type="dxa"/>
          </w:tcPr>
          <w:p w14:paraId="7C8A3C64" w14:textId="6BBF4EF4"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different Lift Truck types and attachments of the machine to be operated.</w:t>
            </w:r>
          </w:p>
        </w:tc>
        <w:tc>
          <w:tcPr>
            <w:tcW w:w="2547" w:type="dxa"/>
            <w:vAlign w:val="center"/>
          </w:tcPr>
          <w:p w14:paraId="5E3BC801" w14:textId="3386759F"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iCs/>
              </w:rPr>
              <w:t>50%</w:t>
            </w:r>
          </w:p>
        </w:tc>
      </w:tr>
      <w:tr w:rsidR="002945B2" w:rsidRPr="008E0933" w14:paraId="6B3CA4DA" w14:textId="77777777" w:rsidTr="008E0933">
        <w:trPr>
          <w:trHeight w:val="737"/>
        </w:trPr>
        <w:tc>
          <w:tcPr>
            <w:tcW w:w="1271" w:type="dxa"/>
          </w:tcPr>
          <w:p w14:paraId="70439B1B" w14:textId="7D72BA0E" w:rsidR="002945B2" w:rsidRPr="008E0933" w:rsidRDefault="002945B2" w:rsidP="009227B4">
            <w:pPr>
              <w:spacing w:after="0" w:line="240" w:lineRule="auto"/>
              <w:rPr>
                <w:rFonts w:ascii="Arial" w:hAnsi="Arial" w:cs="Arial"/>
                <w:b/>
                <w:bCs/>
              </w:rPr>
            </w:pPr>
            <w:r w:rsidRPr="008E0933">
              <w:rPr>
                <w:rFonts w:ascii="Arial" w:hAnsi="Arial" w:cs="Arial"/>
                <w:b/>
                <w:bCs/>
              </w:rPr>
              <w:t>IAC0102</w:t>
            </w:r>
          </w:p>
        </w:tc>
        <w:tc>
          <w:tcPr>
            <w:tcW w:w="5812" w:type="dxa"/>
          </w:tcPr>
          <w:p w14:paraId="6CA24D85" w14:textId="5B7A0FA6"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the purpose of different Lift Truck types and attachments of the machine to be operated.</w:t>
            </w:r>
          </w:p>
        </w:tc>
        <w:tc>
          <w:tcPr>
            <w:tcW w:w="2547" w:type="dxa"/>
            <w:vAlign w:val="center"/>
          </w:tcPr>
          <w:p w14:paraId="2984EB1E" w14:textId="262C7662" w:rsidR="002945B2" w:rsidRPr="008E0933" w:rsidRDefault="002945B2" w:rsidP="009227B4">
            <w:pPr>
              <w:spacing w:after="0" w:line="240" w:lineRule="auto"/>
              <w:rPr>
                <w:rFonts w:ascii="Arial" w:hAnsi="Arial" w:cs="Arial"/>
                <w:b/>
                <w:bCs/>
                <w:iCs/>
              </w:rPr>
            </w:pPr>
            <w:r w:rsidRPr="008E0933">
              <w:rPr>
                <w:rFonts w:ascii="Arial" w:hAnsi="Arial" w:cs="Arial"/>
                <w:b/>
                <w:bCs/>
                <w:iCs/>
              </w:rPr>
              <w:t>50%</w:t>
            </w:r>
          </w:p>
        </w:tc>
      </w:tr>
    </w:tbl>
    <w:p w14:paraId="49EAEC30" w14:textId="77777777" w:rsidR="009227B4" w:rsidRDefault="009227B4" w:rsidP="00013A0A">
      <w:pPr>
        <w:spacing w:after="0" w:line="240" w:lineRule="auto"/>
        <w:rPr>
          <w:rStyle w:val="BoldText"/>
          <w:b w:val="0"/>
        </w:rPr>
      </w:pPr>
    </w:p>
    <w:p w14:paraId="3DBC128E" w14:textId="43D127A6" w:rsidR="009227B4" w:rsidRPr="003F1FF7" w:rsidRDefault="009227B4" w:rsidP="009227B4">
      <w:pPr>
        <w:pStyle w:val="Heading3"/>
        <w:rPr>
          <w:rStyle w:val="BoldText"/>
          <w:b w:val="0"/>
        </w:rPr>
      </w:pPr>
      <w:bookmarkStart w:id="94" w:name="_Toc171340451"/>
      <w:r w:rsidRPr="003F1FF7">
        <w:rPr>
          <w:rStyle w:val="BoldText"/>
          <w:b w:val="0"/>
        </w:rPr>
        <w:t>(c) Detailing each topic listed above into topic elements:</w:t>
      </w:r>
      <w:bookmarkEnd w:id="94"/>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23801EBA" w14:textId="77777777" w:rsidTr="009D6502">
        <w:tc>
          <w:tcPr>
            <w:tcW w:w="9630" w:type="dxa"/>
            <w:gridSpan w:val="3"/>
            <w:shd w:val="clear" w:color="auto" w:fill="auto"/>
          </w:tcPr>
          <w:p w14:paraId="33CEE6FC" w14:textId="7747AB63" w:rsidR="003F45F9" w:rsidRPr="00AA0E6F" w:rsidRDefault="003F45F9" w:rsidP="003F45F9">
            <w:pPr>
              <w:spacing w:line="360" w:lineRule="auto"/>
              <w:rPr>
                <w:rFonts w:ascii="Arial" w:hAnsi="Arial" w:cs="Arial"/>
                <w:b/>
                <w:iCs/>
                <w:color w:val="auto"/>
              </w:rPr>
            </w:pPr>
            <w:r w:rsidRPr="00AA0E6F">
              <w:rPr>
                <w:rFonts w:ascii="Arial" w:hAnsi="Arial" w:cs="Arial"/>
              </w:rPr>
              <w:t>KM-01-KT02…</w:t>
            </w:r>
            <w:r>
              <w:t xml:space="preserve"> </w:t>
            </w:r>
            <w:r w:rsidRPr="009F4D27">
              <w:rPr>
                <w:rFonts w:ascii="Arial" w:hAnsi="Arial" w:cs="Arial"/>
              </w:rPr>
              <w:t xml:space="preserve">Identify Lift Truck parts </w:t>
            </w:r>
            <w:r w:rsidR="00355656">
              <w:rPr>
                <w:rFonts w:ascii="Arial" w:hAnsi="Arial" w:cs="Arial"/>
              </w:rPr>
              <w:t xml:space="preserve">and attachments </w:t>
            </w:r>
            <w:r w:rsidRPr="009F4D27">
              <w:rPr>
                <w:rFonts w:ascii="Arial" w:hAnsi="Arial" w:cs="Arial"/>
              </w:rPr>
              <w:t>and their functions.</w:t>
            </w:r>
            <w:r>
              <w:rPr>
                <w:rFonts w:ascii="Arial" w:hAnsi="Arial" w:cs="Arial"/>
              </w:rPr>
              <w:t xml:space="preserve"> 10</w:t>
            </w:r>
            <w:r w:rsidRPr="00AA0E6F">
              <w:rPr>
                <w:rFonts w:ascii="Arial" w:hAnsi="Arial" w:cs="Arial"/>
              </w:rPr>
              <w:t>%</w:t>
            </w:r>
          </w:p>
        </w:tc>
      </w:tr>
      <w:tr w:rsidR="003F45F9" w:rsidRPr="0022676B" w14:paraId="331E622A" w14:textId="77777777" w:rsidTr="008E0933">
        <w:tc>
          <w:tcPr>
            <w:tcW w:w="1980" w:type="dxa"/>
            <w:shd w:val="clear" w:color="auto" w:fill="F2F2F2" w:themeFill="background1" w:themeFillShade="F2"/>
          </w:tcPr>
          <w:p w14:paraId="05277C7F"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56DFCD15"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2CB7A44"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6358E1ED" w14:textId="77777777" w:rsidTr="008E0933">
        <w:tc>
          <w:tcPr>
            <w:tcW w:w="1980" w:type="dxa"/>
          </w:tcPr>
          <w:p w14:paraId="2FA8A878" w14:textId="77777777" w:rsidR="003F45F9" w:rsidRPr="009227B4" w:rsidRDefault="003F45F9" w:rsidP="003F45F9">
            <w:pPr>
              <w:spacing w:line="360" w:lineRule="auto"/>
              <w:rPr>
                <w:rFonts w:ascii="Arial" w:hAnsi="Arial" w:cs="Arial"/>
                <w:b/>
                <w:bCs/>
                <w:iCs/>
                <w:color w:val="BFBFBF" w:themeColor="background1" w:themeShade="BF"/>
                <w:sz w:val="16"/>
              </w:rPr>
            </w:pPr>
            <w:r w:rsidRPr="009227B4">
              <w:rPr>
                <w:rFonts w:ascii="Arial" w:hAnsi="Arial" w:cs="Arial"/>
                <w:b/>
                <w:bCs/>
              </w:rPr>
              <w:t>KT0201</w:t>
            </w:r>
          </w:p>
        </w:tc>
        <w:tc>
          <w:tcPr>
            <w:tcW w:w="5103" w:type="dxa"/>
          </w:tcPr>
          <w:p w14:paraId="7453DACF" w14:textId="22CA64EB" w:rsidR="003F45F9" w:rsidRPr="009227B4" w:rsidRDefault="003F45F9" w:rsidP="002945B2">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Identify the location and name of main basic Lift Truck parts</w:t>
            </w:r>
            <w:r w:rsidR="000D6887" w:rsidRPr="009227B4">
              <w:rPr>
                <w:rFonts w:ascii="Arial" w:hAnsi="Arial" w:cs="Arial"/>
                <w:b/>
                <w:bCs/>
                <w:iCs/>
                <w:color w:val="17365D" w:themeColor="text2" w:themeShade="BF"/>
              </w:rPr>
              <w:t xml:space="preserve"> and attachments.</w:t>
            </w:r>
          </w:p>
        </w:tc>
        <w:tc>
          <w:tcPr>
            <w:tcW w:w="2547" w:type="dxa"/>
            <w:vAlign w:val="center"/>
          </w:tcPr>
          <w:p w14:paraId="4FFE2186" w14:textId="77777777" w:rsidR="003F45F9" w:rsidRPr="009227B4" w:rsidRDefault="003F45F9" w:rsidP="003F45F9">
            <w:pPr>
              <w:spacing w:line="36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100%</w:t>
            </w:r>
          </w:p>
        </w:tc>
      </w:tr>
    </w:tbl>
    <w:p w14:paraId="63E02F8A" w14:textId="77777777" w:rsidR="003F45F9" w:rsidRDefault="003F45F9" w:rsidP="002B26A9">
      <w:pPr>
        <w:spacing w:after="0" w:line="240" w:lineRule="auto"/>
        <w:rPr>
          <w:rStyle w:val="ItalicBoldText"/>
          <w:b w:val="0"/>
          <w:i w:val="0"/>
        </w:rPr>
      </w:pPr>
    </w:p>
    <w:p w14:paraId="642F69AD" w14:textId="36232F78" w:rsidR="009227B4" w:rsidRPr="009227B4" w:rsidRDefault="009227B4" w:rsidP="009227B4">
      <w:pPr>
        <w:pStyle w:val="Heading3"/>
        <w:rPr>
          <w:rStyle w:val="ItalicBoldText"/>
          <w:b w:val="0"/>
          <w:i w:val="0"/>
          <w:iCs w:val="0"/>
        </w:rPr>
      </w:pPr>
      <w:bookmarkStart w:id="95" w:name="_Toc171340452"/>
      <w:r w:rsidRPr="003F1FF7">
        <w:rPr>
          <w:rStyle w:val="BoldText"/>
          <w:b w:val="0"/>
        </w:rPr>
        <w:t>(d) Internal Assessment Criteria (IAC) and Weight</w:t>
      </w:r>
      <w:bookmarkEnd w:id="95"/>
    </w:p>
    <w:tbl>
      <w:tblPr>
        <w:tblStyle w:val="TableGrid"/>
        <w:tblW w:w="0" w:type="auto"/>
        <w:tblLook w:val="04A0" w:firstRow="1" w:lastRow="0" w:firstColumn="1" w:lastColumn="0" w:noHBand="0" w:noVBand="1"/>
      </w:tblPr>
      <w:tblGrid>
        <w:gridCol w:w="1271"/>
        <w:gridCol w:w="5812"/>
        <w:gridCol w:w="2547"/>
      </w:tblGrid>
      <w:tr w:rsidR="002945B2" w14:paraId="13C50F75" w14:textId="77777777" w:rsidTr="008E0933">
        <w:tc>
          <w:tcPr>
            <w:tcW w:w="1271" w:type="dxa"/>
            <w:shd w:val="clear" w:color="auto" w:fill="F2F2F2" w:themeFill="background1" w:themeFillShade="F2"/>
          </w:tcPr>
          <w:p w14:paraId="39C4DC30"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5040030A"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42C17C29"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013A0A" w14:paraId="1FB02A39" w14:textId="77777777" w:rsidTr="008E0933">
        <w:trPr>
          <w:trHeight w:val="624"/>
        </w:trPr>
        <w:tc>
          <w:tcPr>
            <w:tcW w:w="1271" w:type="dxa"/>
          </w:tcPr>
          <w:p w14:paraId="379B6C28" w14:textId="24708BE7" w:rsidR="002945B2" w:rsidRPr="00013A0A" w:rsidRDefault="002945B2" w:rsidP="00013A0A">
            <w:pPr>
              <w:spacing w:after="0" w:line="240" w:lineRule="auto"/>
              <w:rPr>
                <w:rFonts w:ascii="Arial" w:hAnsi="Arial" w:cs="Arial"/>
                <w:b/>
                <w:bCs/>
              </w:rPr>
            </w:pPr>
            <w:r w:rsidRPr="00013A0A">
              <w:rPr>
                <w:rFonts w:ascii="Arial" w:hAnsi="Arial" w:cs="Arial"/>
                <w:b/>
                <w:bCs/>
              </w:rPr>
              <w:t>IAC0201</w:t>
            </w:r>
          </w:p>
        </w:tc>
        <w:tc>
          <w:tcPr>
            <w:tcW w:w="5812" w:type="dxa"/>
          </w:tcPr>
          <w:p w14:paraId="60911E56" w14:textId="77777777" w:rsidR="002945B2" w:rsidRPr="00013A0A" w:rsidRDefault="002945B2"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Identify the location and name of the main basic parts of a Lift Truck.</w:t>
            </w:r>
          </w:p>
        </w:tc>
        <w:tc>
          <w:tcPr>
            <w:tcW w:w="2547" w:type="dxa"/>
            <w:vAlign w:val="center"/>
          </w:tcPr>
          <w:p w14:paraId="3A45B7FD" w14:textId="23D017D6" w:rsidR="002945B2" w:rsidRPr="00013A0A" w:rsidRDefault="002945B2" w:rsidP="00013A0A">
            <w:pPr>
              <w:spacing w:after="0" w:line="240" w:lineRule="auto"/>
              <w:rPr>
                <w:rStyle w:val="BoldText"/>
                <w:rFonts w:ascii="Arial" w:hAnsi="Arial" w:cs="Arial"/>
                <w:bCs/>
                <w:color w:val="17365D" w:themeColor="text2" w:themeShade="BF"/>
              </w:rPr>
            </w:pPr>
            <w:r w:rsidRPr="00013A0A">
              <w:rPr>
                <w:rFonts w:ascii="Arial" w:hAnsi="Arial" w:cs="Arial"/>
                <w:b/>
                <w:bCs/>
                <w:iCs/>
              </w:rPr>
              <w:t>100%</w:t>
            </w:r>
          </w:p>
        </w:tc>
      </w:tr>
    </w:tbl>
    <w:p w14:paraId="35311455" w14:textId="77777777" w:rsidR="002945B2" w:rsidRDefault="002945B2" w:rsidP="002B26A9">
      <w:pPr>
        <w:spacing w:after="0" w:line="240" w:lineRule="auto"/>
        <w:rPr>
          <w:rStyle w:val="ItalicBoldText"/>
          <w:b w:val="0"/>
          <w:i w:val="0"/>
        </w:rPr>
      </w:pPr>
    </w:p>
    <w:p w14:paraId="4D8AA0B2" w14:textId="7EA4C14E" w:rsidR="00013A0A" w:rsidRPr="00013A0A" w:rsidRDefault="00013A0A" w:rsidP="00013A0A">
      <w:pPr>
        <w:pStyle w:val="Heading3"/>
        <w:rPr>
          <w:rStyle w:val="ItalicBoldText"/>
          <w:b w:val="0"/>
          <w:i w:val="0"/>
          <w:iCs w:val="0"/>
        </w:rPr>
      </w:pPr>
      <w:bookmarkStart w:id="96" w:name="_Toc171340453"/>
      <w:r w:rsidRPr="003F1FF7">
        <w:rPr>
          <w:rStyle w:val="BoldText"/>
          <w:b w:val="0"/>
        </w:rPr>
        <w:t>(c) Detailing each topic listed above into topic elements:</w:t>
      </w:r>
      <w:bookmarkEnd w:id="96"/>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7360A33E" w14:textId="77777777" w:rsidTr="009D6502">
        <w:tc>
          <w:tcPr>
            <w:tcW w:w="9630" w:type="dxa"/>
            <w:gridSpan w:val="3"/>
            <w:shd w:val="clear" w:color="auto" w:fill="auto"/>
          </w:tcPr>
          <w:p w14:paraId="2A8CB74C" w14:textId="77777777" w:rsidR="003F45F9" w:rsidRPr="00AA0E6F" w:rsidRDefault="003F45F9" w:rsidP="003F45F9">
            <w:pPr>
              <w:spacing w:line="360" w:lineRule="auto"/>
              <w:rPr>
                <w:rFonts w:ascii="Arial" w:hAnsi="Arial" w:cs="Arial"/>
                <w:iCs/>
                <w:color w:val="auto"/>
                <w:sz w:val="20"/>
                <w:szCs w:val="20"/>
              </w:rPr>
            </w:pPr>
            <w:r w:rsidRPr="00AA0E6F">
              <w:rPr>
                <w:rFonts w:ascii="Arial" w:hAnsi="Arial" w:cs="Arial"/>
              </w:rPr>
              <w:t>KM-01-KT0</w:t>
            </w:r>
            <w:r>
              <w:rPr>
                <w:rFonts w:ascii="Arial" w:hAnsi="Arial" w:cs="Arial"/>
              </w:rPr>
              <w:t>3</w:t>
            </w:r>
            <w:r w:rsidRPr="00AA0E6F">
              <w:rPr>
                <w:rFonts w:ascii="Arial" w:hAnsi="Arial" w:cs="Arial"/>
              </w:rPr>
              <w:t>…</w:t>
            </w:r>
            <w:r>
              <w:t xml:space="preserve"> </w:t>
            </w:r>
            <w:r w:rsidRPr="00787E4D">
              <w:rPr>
                <w:rFonts w:ascii="Arial" w:hAnsi="Arial" w:cs="Arial"/>
              </w:rPr>
              <w:t>Explain the principles of Lift Truck operation.</w:t>
            </w:r>
            <w:r>
              <w:rPr>
                <w:rFonts w:ascii="Arial" w:hAnsi="Arial" w:cs="Arial"/>
              </w:rPr>
              <w:t xml:space="preserve"> 10</w:t>
            </w:r>
            <w:r w:rsidRPr="00AA0E6F">
              <w:rPr>
                <w:rFonts w:ascii="Arial" w:hAnsi="Arial" w:cs="Arial"/>
              </w:rPr>
              <w:t>%</w:t>
            </w:r>
          </w:p>
        </w:tc>
      </w:tr>
      <w:tr w:rsidR="003F45F9" w:rsidRPr="0022676B" w14:paraId="66D97E0C" w14:textId="77777777" w:rsidTr="008E0933">
        <w:tc>
          <w:tcPr>
            <w:tcW w:w="1980" w:type="dxa"/>
            <w:shd w:val="clear" w:color="auto" w:fill="F2F2F2" w:themeFill="background1" w:themeFillShade="F2"/>
          </w:tcPr>
          <w:p w14:paraId="5D636A0C"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lastRenderedPageBreak/>
              <w:t>TOPIC ELEMENT CODE</w:t>
            </w:r>
          </w:p>
        </w:tc>
        <w:tc>
          <w:tcPr>
            <w:tcW w:w="5103" w:type="dxa"/>
            <w:shd w:val="clear" w:color="auto" w:fill="F2F2F2" w:themeFill="background1" w:themeFillShade="F2"/>
          </w:tcPr>
          <w:p w14:paraId="49E8372F"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C99E455"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013A0A" w14:paraId="3629D465" w14:textId="77777777" w:rsidTr="008E0933">
        <w:tc>
          <w:tcPr>
            <w:tcW w:w="1980" w:type="dxa"/>
          </w:tcPr>
          <w:p w14:paraId="40C5853A" w14:textId="77777777" w:rsidR="003F45F9" w:rsidRPr="00013A0A" w:rsidRDefault="003F45F9" w:rsidP="00013A0A">
            <w:pPr>
              <w:spacing w:after="0" w:line="240" w:lineRule="auto"/>
              <w:rPr>
                <w:rFonts w:ascii="Arial" w:hAnsi="Arial" w:cs="Arial"/>
                <w:b/>
                <w:bCs/>
                <w:iCs/>
                <w:color w:val="BFBFBF" w:themeColor="background1" w:themeShade="BF"/>
                <w:sz w:val="16"/>
              </w:rPr>
            </w:pPr>
            <w:r w:rsidRPr="00013A0A">
              <w:rPr>
                <w:rFonts w:ascii="Arial" w:hAnsi="Arial" w:cs="Arial"/>
                <w:b/>
                <w:bCs/>
              </w:rPr>
              <w:t>KT0301</w:t>
            </w:r>
          </w:p>
        </w:tc>
        <w:tc>
          <w:tcPr>
            <w:tcW w:w="5103" w:type="dxa"/>
          </w:tcPr>
          <w:p w14:paraId="7494C700" w14:textId="77777777"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Explain the principle of leverage and centre of gravity.</w:t>
            </w:r>
          </w:p>
        </w:tc>
        <w:tc>
          <w:tcPr>
            <w:tcW w:w="2547" w:type="dxa"/>
            <w:vAlign w:val="center"/>
          </w:tcPr>
          <w:p w14:paraId="0AA34F6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r w:rsidR="003F45F9" w:rsidRPr="00013A0A" w14:paraId="501D1E25" w14:textId="77777777" w:rsidTr="008E0933">
        <w:tc>
          <w:tcPr>
            <w:tcW w:w="1980" w:type="dxa"/>
          </w:tcPr>
          <w:p w14:paraId="7DC60672" w14:textId="77777777" w:rsidR="003F45F9" w:rsidRPr="00013A0A" w:rsidRDefault="003F45F9" w:rsidP="00013A0A">
            <w:pPr>
              <w:spacing w:after="0" w:line="240" w:lineRule="auto"/>
              <w:rPr>
                <w:rFonts w:ascii="Arial" w:hAnsi="Arial" w:cs="Arial"/>
                <w:b/>
                <w:bCs/>
              </w:rPr>
            </w:pPr>
            <w:r w:rsidRPr="00013A0A">
              <w:rPr>
                <w:rFonts w:ascii="Arial" w:hAnsi="Arial" w:cs="Arial"/>
                <w:b/>
                <w:bCs/>
              </w:rPr>
              <w:t>KT0302</w:t>
            </w:r>
          </w:p>
        </w:tc>
        <w:tc>
          <w:tcPr>
            <w:tcW w:w="5103" w:type="dxa"/>
          </w:tcPr>
          <w:p w14:paraId="30F248DD" w14:textId="6AB6DE2A"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Compare leverage to the effect on Lift Truck safe working loads (SWL).</w:t>
            </w:r>
          </w:p>
        </w:tc>
        <w:tc>
          <w:tcPr>
            <w:tcW w:w="2547" w:type="dxa"/>
            <w:vAlign w:val="center"/>
          </w:tcPr>
          <w:p w14:paraId="59E20D1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bl>
    <w:p w14:paraId="2C62CC48" w14:textId="77777777" w:rsidR="00013A0A" w:rsidRDefault="00013A0A" w:rsidP="000969D9">
      <w:pPr>
        <w:spacing w:after="0" w:line="240" w:lineRule="auto"/>
        <w:rPr>
          <w:rStyle w:val="ItalicBoldText"/>
        </w:rPr>
      </w:pPr>
    </w:p>
    <w:p w14:paraId="1AFB19B5" w14:textId="77777777" w:rsidR="00013A0A" w:rsidRPr="00013A0A" w:rsidRDefault="00013A0A" w:rsidP="00013A0A">
      <w:pPr>
        <w:spacing w:line="256" w:lineRule="auto"/>
        <w:ind w:left="708"/>
        <w:outlineLvl w:val="2"/>
        <w:rPr>
          <w:bCs/>
          <w:color w:val="auto"/>
          <w:szCs w:val="22"/>
        </w:rPr>
      </w:pPr>
      <w:bookmarkStart w:id="97" w:name="_Toc171340454"/>
      <w:r w:rsidRPr="00013A0A">
        <w:rPr>
          <w:bCs/>
          <w:color w:val="auto"/>
          <w:szCs w:val="22"/>
        </w:rPr>
        <w:t>(d) Internal Assessment Criteria (IAC) and Weight</w:t>
      </w:r>
      <w:bookmarkEnd w:id="97"/>
    </w:p>
    <w:tbl>
      <w:tblPr>
        <w:tblStyle w:val="TableGrid"/>
        <w:tblW w:w="0" w:type="auto"/>
        <w:tblLook w:val="04A0" w:firstRow="1" w:lastRow="0" w:firstColumn="1" w:lastColumn="0" w:noHBand="0" w:noVBand="1"/>
      </w:tblPr>
      <w:tblGrid>
        <w:gridCol w:w="1271"/>
        <w:gridCol w:w="5812"/>
        <w:gridCol w:w="2547"/>
      </w:tblGrid>
      <w:tr w:rsidR="00013A0A" w14:paraId="5AA4A474" w14:textId="77777777" w:rsidTr="008E0933">
        <w:tc>
          <w:tcPr>
            <w:tcW w:w="1271" w:type="dxa"/>
            <w:shd w:val="clear" w:color="auto" w:fill="F2F2F2" w:themeFill="background1" w:themeFillShade="F2"/>
          </w:tcPr>
          <w:p w14:paraId="69F23079"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0B3A73BE"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5C76F512" w14:textId="77777777" w:rsidR="00013A0A" w:rsidRPr="008E0933" w:rsidRDefault="00013A0A" w:rsidP="00013A0A">
            <w:pPr>
              <w:spacing w:after="0" w:line="240" w:lineRule="auto"/>
              <w:rPr>
                <w:rStyle w:val="BoldText"/>
                <w:rFonts w:ascii="Arial" w:hAnsi="Arial" w:cs="Arial"/>
                <w:color w:val="auto"/>
                <w:sz w:val="18"/>
                <w:szCs w:val="18"/>
              </w:rPr>
            </w:pPr>
            <w:r w:rsidRPr="008E0933">
              <w:rPr>
                <w:rStyle w:val="BoldText"/>
                <w:rFonts w:ascii="Arial" w:hAnsi="Arial" w:cs="Arial"/>
                <w:color w:val="auto"/>
                <w:sz w:val="18"/>
                <w:szCs w:val="18"/>
              </w:rPr>
              <w:t>% OF TIME TO BE SPENT</w:t>
            </w:r>
          </w:p>
        </w:tc>
      </w:tr>
      <w:tr w:rsidR="00013A0A" w:rsidRPr="00013A0A" w14:paraId="22F93DE6" w14:textId="77777777" w:rsidTr="008E0933">
        <w:trPr>
          <w:trHeight w:val="567"/>
        </w:trPr>
        <w:tc>
          <w:tcPr>
            <w:tcW w:w="1271" w:type="dxa"/>
          </w:tcPr>
          <w:p w14:paraId="78DAB79E" w14:textId="221B1333" w:rsidR="00013A0A" w:rsidRPr="00013A0A" w:rsidRDefault="00013A0A" w:rsidP="00013A0A">
            <w:pPr>
              <w:spacing w:after="0" w:line="240" w:lineRule="auto"/>
              <w:rPr>
                <w:rFonts w:ascii="Arial" w:hAnsi="Arial" w:cs="Arial"/>
                <w:b/>
                <w:bCs/>
              </w:rPr>
            </w:pPr>
            <w:r w:rsidRPr="00013A0A">
              <w:rPr>
                <w:rFonts w:ascii="Arial" w:hAnsi="Arial" w:cs="Arial"/>
                <w:b/>
                <w:bCs/>
              </w:rPr>
              <w:t>IAC0301</w:t>
            </w:r>
          </w:p>
        </w:tc>
        <w:tc>
          <w:tcPr>
            <w:tcW w:w="5812" w:type="dxa"/>
          </w:tcPr>
          <w:p w14:paraId="79C31D6F" w14:textId="456AA7A7" w:rsidR="00013A0A" w:rsidRPr="00013A0A" w:rsidRDefault="00013A0A"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Recall and explain the principles of leverage and centre of gravity.</w:t>
            </w:r>
          </w:p>
        </w:tc>
        <w:tc>
          <w:tcPr>
            <w:tcW w:w="2547" w:type="dxa"/>
            <w:vAlign w:val="center"/>
          </w:tcPr>
          <w:p w14:paraId="4D4D2109" w14:textId="77308D10" w:rsidR="00013A0A" w:rsidRPr="00013A0A" w:rsidRDefault="00013A0A" w:rsidP="00013A0A">
            <w:pPr>
              <w:spacing w:after="0" w:line="240" w:lineRule="auto"/>
              <w:rPr>
                <w:rStyle w:val="BoldText"/>
                <w:rFonts w:ascii="Arial" w:hAnsi="Arial" w:cs="Arial"/>
                <w:bCs/>
                <w:color w:val="17365D" w:themeColor="text2" w:themeShade="BF"/>
              </w:rPr>
            </w:pPr>
            <w:r w:rsidRPr="00013A0A">
              <w:rPr>
                <w:rFonts w:ascii="Arial" w:hAnsi="Arial" w:cs="Arial"/>
                <w:b/>
                <w:bCs/>
                <w:iCs/>
              </w:rPr>
              <w:t>50%</w:t>
            </w:r>
          </w:p>
        </w:tc>
      </w:tr>
      <w:tr w:rsidR="00013A0A" w:rsidRPr="00013A0A" w14:paraId="472EDBA5" w14:textId="77777777" w:rsidTr="008E0933">
        <w:trPr>
          <w:trHeight w:val="567"/>
        </w:trPr>
        <w:tc>
          <w:tcPr>
            <w:tcW w:w="1271" w:type="dxa"/>
          </w:tcPr>
          <w:p w14:paraId="59D63227" w14:textId="622E35A4" w:rsidR="00013A0A" w:rsidRPr="00013A0A" w:rsidRDefault="00013A0A" w:rsidP="008E0933">
            <w:pPr>
              <w:spacing w:after="0" w:line="240" w:lineRule="auto"/>
              <w:rPr>
                <w:rFonts w:ascii="Arial" w:hAnsi="Arial" w:cs="Arial"/>
                <w:b/>
                <w:bCs/>
              </w:rPr>
            </w:pPr>
            <w:r w:rsidRPr="00013A0A">
              <w:rPr>
                <w:rFonts w:ascii="Arial" w:hAnsi="Arial" w:cs="Arial"/>
                <w:b/>
                <w:bCs/>
              </w:rPr>
              <w:t>IAC0302</w:t>
            </w:r>
          </w:p>
        </w:tc>
        <w:tc>
          <w:tcPr>
            <w:tcW w:w="5812" w:type="dxa"/>
          </w:tcPr>
          <w:p w14:paraId="094EF27D" w14:textId="4C89BEB4" w:rsidR="00013A0A" w:rsidRPr="00013A0A" w:rsidRDefault="00013A0A" w:rsidP="008E0933">
            <w:pPr>
              <w:spacing w:after="0" w:line="240" w:lineRule="auto"/>
              <w:rPr>
                <w:rStyle w:val="BoldText"/>
                <w:rFonts w:ascii="Arial" w:hAnsi="Arial" w:cs="Arial"/>
                <w:bCs/>
                <w:color w:val="17365D" w:themeColor="text2" w:themeShade="BF"/>
              </w:rPr>
            </w:pPr>
            <w:r w:rsidRPr="00013A0A">
              <w:rPr>
                <w:rFonts w:ascii="Arial" w:hAnsi="Arial" w:cs="Arial"/>
                <w:b/>
                <w:bCs/>
                <w:iCs/>
                <w:color w:val="17365D" w:themeColor="text2" w:themeShade="BF"/>
              </w:rPr>
              <w:t>Compare leverage to the effect on Lift Truck safe working loads (SWL).</w:t>
            </w:r>
          </w:p>
        </w:tc>
        <w:tc>
          <w:tcPr>
            <w:tcW w:w="2547" w:type="dxa"/>
            <w:vAlign w:val="center"/>
          </w:tcPr>
          <w:p w14:paraId="34B9639A" w14:textId="31AE83D5" w:rsidR="00013A0A" w:rsidRPr="00013A0A" w:rsidRDefault="00013A0A" w:rsidP="008E0933">
            <w:pPr>
              <w:spacing w:after="0" w:line="240" w:lineRule="auto"/>
              <w:rPr>
                <w:rFonts w:ascii="Arial" w:hAnsi="Arial" w:cs="Arial"/>
                <w:b/>
                <w:bCs/>
                <w:iCs/>
              </w:rPr>
            </w:pPr>
            <w:r w:rsidRPr="00013A0A">
              <w:rPr>
                <w:rFonts w:ascii="Arial" w:hAnsi="Arial" w:cs="Arial"/>
                <w:b/>
                <w:bCs/>
                <w:iCs/>
              </w:rPr>
              <w:t>50%</w:t>
            </w:r>
          </w:p>
        </w:tc>
      </w:tr>
    </w:tbl>
    <w:p w14:paraId="40C25635" w14:textId="7822E37A" w:rsidR="00013A0A" w:rsidRPr="00013A0A" w:rsidRDefault="00013A0A" w:rsidP="00013A0A">
      <w:pPr>
        <w:pStyle w:val="Heading3"/>
        <w:rPr>
          <w:rStyle w:val="ItalicBoldText"/>
          <w:b w:val="0"/>
          <w:bCs/>
          <w:i w:val="0"/>
          <w:iCs w:val="0"/>
        </w:rPr>
      </w:pPr>
      <w:bookmarkStart w:id="98" w:name="_Toc171340455"/>
      <w:r w:rsidRPr="00013A0A">
        <w:rPr>
          <w:rStyle w:val="BoldText"/>
          <w:b w:val="0"/>
          <w:bCs/>
        </w:rPr>
        <w:t>(c) Detailing each topic listed above into topic elements:</w:t>
      </w:r>
      <w:bookmarkEnd w:id="98"/>
      <w:r w:rsidRPr="00013A0A">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7D47B918"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755948B8" w14:textId="29416763" w:rsidR="003F45F9" w:rsidRDefault="003F45F9" w:rsidP="003F45F9">
            <w:pPr>
              <w:spacing w:line="360" w:lineRule="auto"/>
              <w:rPr>
                <w:rFonts w:ascii="Arial" w:hAnsi="Arial" w:cs="Arial"/>
                <w:iCs/>
                <w:color w:val="auto"/>
                <w:sz w:val="20"/>
                <w:szCs w:val="20"/>
              </w:rPr>
            </w:pPr>
            <w:r>
              <w:rPr>
                <w:rFonts w:ascii="Arial" w:hAnsi="Arial" w:cs="Arial"/>
              </w:rPr>
              <w:t>KM-01-KT04…</w:t>
            </w:r>
            <w:r>
              <w:t xml:space="preserve"> </w:t>
            </w:r>
            <w:r w:rsidR="00AC70E5">
              <w:rPr>
                <w:rFonts w:ascii="Arial" w:hAnsi="Arial" w:cs="Arial"/>
              </w:rPr>
              <w:t>Identify</w:t>
            </w:r>
            <w:r w:rsidRPr="0022407B">
              <w:rPr>
                <w:rFonts w:ascii="Arial" w:hAnsi="Arial" w:cs="Arial"/>
              </w:rPr>
              <w:t xml:space="preserve"> safety rules of Lift Trucks</w:t>
            </w:r>
            <w:r w:rsidR="000969D9">
              <w:rPr>
                <w:rFonts w:ascii="Arial" w:hAnsi="Arial" w:cs="Arial"/>
              </w:rPr>
              <w:t xml:space="preserve"> and risk awareness</w:t>
            </w:r>
            <w:r>
              <w:rPr>
                <w:rFonts w:ascii="Arial" w:hAnsi="Arial" w:cs="Arial"/>
              </w:rPr>
              <w:t>. 1</w:t>
            </w:r>
            <w:r w:rsidR="003947A9">
              <w:rPr>
                <w:rFonts w:ascii="Arial" w:hAnsi="Arial" w:cs="Arial"/>
              </w:rPr>
              <w:t>5</w:t>
            </w:r>
            <w:r>
              <w:rPr>
                <w:rFonts w:ascii="Arial" w:hAnsi="Arial" w:cs="Arial"/>
              </w:rPr>
              <w:t>%</w:t>
            </w:r>
          </w:p>
        </w:tc>
      </w:tr>
      <w:tr w:rsidR="003F45F9" w:rsidRPr="0022676B" w14:paraId="10E2B1FF"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4D078"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0E6416"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226753"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8E0933" w14:paraId="05DA9D4F"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63D34B1E" w14:textId="77777777" w:rsidR="003F45F9" w:rsidRPr="008E0933" w:rsidRDefault="003F45F9" w:rsidP="008E0933">
            <w:pPr>
              <w:spacing w:after="0" w:line="240" w:lineRule="auto"/>
              <w:rPr>
                <w:rFonts w:ascii="Arial" w:hAnsi="Arial" w:cs="Arial"/>
                <w:b/>
                <w:bCs/>
                <w:iCs/>
                <w:color w:val="BFBFBF" w:themeColor="background1" w:themeShade="BF"/>
                <w:sz w:val="16"/>
              </w:rPr>
            </w:pPr>
            <w:r w:rsidRPr="008E0933">
              <w:rPr>
                <w:rFonts w:ascii="Arial" w:hAnsi="Arial" w:cs="Arial"/>
                <w:b/>
                <w:bCs/>
              </w:rPr>
              <w:t>KT0401</w:t>
            </w:r>
          </w:p>
        </w:tc>
        <w:tc>
          <w:tcPr>
            <w:tcW w:w="4961" w:type="dxa"/>
            <w:tcBorders>
              <w:top w:val="single" w:sz="4" w:space="0" w:color="auto"/>
              <w:left w:val="single" w:sz="4" w:space="0" w:color="auto"/>
              <w:bottom w:val="single" w:sz="4" w:space="0" w:color="auto"/>
              <w:right w:val="single" w:sz="4" w:space="0" w:color="auto"/>
            </w:tcBorders>
            <w:hideMark/>
          </w:tcPr>
          <w:p w14:paraId="3BF5A2AD" w14:textId="7777777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Identify legal requirements of Lift Truck operations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96EAC73"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r w:rsidR="003F45F9" w:rsidRPr="008E0933" w14:paraId="351F0041"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2ED197E6" w14:textId="77777777" w:rsidR="003F45F9" w:rsidRPr="008E0933" w:rsidRDefault="003F45F9" w:rsidP="008E0933">
            <w:pPr>
              <w:spacing w:after="0" w:line="240" w:lineRule="auto"/>
              <w:rPr>
                <w:rFonts w:ascii="Arial" w:hAnsi="Arial" w:cs="Arial"/>
                <w:b/>
                <w:bCs/>
              </w:rPr>
            </w:pPr>
            <w:r w:rsidRPr="008E0933">
              <w:rPr>
                <w:rFonts w:ascii="Arial" w:hAnsi="Arial" w:cs="Arial"/>
                <w:b/>
                <w:bCs/>
              </w:rPr>
              <w:t>KT0402</w:t>
            </w:r>
          </w:p>
        </w:tc>
        <w:tc>
          <w:tcPr>
            <w:tcW w:w="4961" w:type="dxa"/>
            <w:tcBorders>
              <w:top w:val="single" w:sz="4" w:space="0" w:color="auto"/>
              <w:left w:val="single" w:sz="4" w:space="0" w:color="auto"/>
              <w:bottom w:val="single" w:sz="4" w:space="0" w:color="auto"/>
              <w:right w:val="single" w:sz="4" w:space="0" w:color="auto"/>
            </w:tcBorders>
            <w:hideMark/>
          </w:tcPr>
          <w:p w14:paraId="39BD0EDF" w14:textId="291462FB" w:rsidR="003F45F9" w:rsidRPr="008E0933" w:rsidRDefault="008E0933"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I</w:t>
            </w:r>
            <w:r w:rsidRPr="008E0933">
              <w:rPr>
                <w:rFonts w:ascii="Arial" w:hAnsi="Arial" w:cs="Arial"/>
                <w:b/>
                <w:iCs/>
                <w:color w:val="17365D" w:themeColor="text2" w:themeShade="BF"/>
              </w:rPr>
              <w:t>dentify</w:t>
            </w:r>
            <w:r w:rsidR="003F45F9" w:rsidRPr="008E0933">
              <w:rPr>
                <w:rFonts w:ascii="Arial" w:hAnsi="Arial" w:cs="Arial"/>
                <w:b/>
                <w:bCs/>
                <w:iCs/>
                <w:color w:val="17365D" w:themeColor="text2" w:themeShade="BF"/>
              </w:rPr>
              <w:t xml:space="preserve"> general safety rules during Lift Truck operations</w:t>
            </w:r>
            <w:r w:rsidR="000969D9" w:rsidRPr="008E0933">
              <w:rPr>
                <w:rFonts w:ascii="Arial" w:hAnsi="Arial" w:cs="Arial"/>
                <w:b/>
                <w:bCs/>
                <w:iCs/>
                <w:color w:val="17365D" w:themeColor="text2" w:themeShade="BF"/>
              </w:rPr>
              <w:t xml:space="preserve"> and risk awareness</w:t>
            </w:r>
            <w:r w:rsidR="003F45F9" w:rsidRPr="008E0933">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4F06352"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bl>
    <w:p w14:paraId="015991B0" w14:textId="77777777" w:rsidR="003F45F9" w:rsidRDefault="003F45F9" w:rsidP="000969D9">
      <w:pPr>
        <w:spacing w:after="0" w:line="240" w:lineRule="auto"/>
        <w:rPr>
          <w:rStyle w:val="ItalicBoldText"/>
          <w:b w:val="0"/>
          <w:i w:val="0"/>
        </w:rPr>
      </w:pPr>
    </w:p>
    <w:p w14:paraId="0994272D" w14:textId="19025E43" w:rsidR="00013A0A" w:rsidRDefault="008E0933" w:rsidP="008E0933">
      <w:pPr>
        <w:pStyle w:val="Heading3"/>
        <w:rPr>
          <w:rStyle w:val="BoldText"/>
          <w:b w:val="0"/>
          <w:bCs/>
        </w:rPr>
      </w:pPr>
      <w:bookmarkStart w:id="99" w:name="_Toc171340456"/>
      <w:r w:rsidRPr="008E0933">
        <w:rPr>
          <w:rStyle w:val="BoldText"/>
          <w:b w:val="0"/>
          <w:bCs/>
        </w:rPr>
        <w:t>(d) Internal Assessment Criteria (IAC) and Weight</w:t>
      </w:r>
      <w:bookmarkEnd w:id="99"/>
    </w:p>
    <w:tbl>
      <w:tblPr>
        <w:tblStyle w:val="TableGrid1"/>
        <w:tblW w:w="0" w:type="auto"/>
        <w:tblInd w:w="0" w:type="dxa"/>
        <w:tblLook w:val="04A0" w:firstRow="1" w:lastRow="0" w:firstColumn="1" w:lastColumn="0" w:noHBand="0" w:noVBand="1"/>
      </w:tblPr>
      <w:tblGrid>
        <w:gridCol w:w="1413"/>
        <w:gridCol w:w="5528"/>
        <w:gridCol w:w="2689"/>
      </w:tblGrid>
      <w:tr w:rsidR="008E0933" w:rsidRPr="008E0933" w14:paraId="1054824D"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7A1E54" w14:textId="77777777" w:rsidR="008E0933" w:rsidRPr="008E0933" w:rsidRDefault="008E0933" w:rsidP="003C21B0">
            <w:pPr>
              <w:spacing w:after="0" w:line="240" w:lineRule="auto"/>
              <w:rPr>
                <w:rFonts w:ascii="Arial" w:hAnsi="Arial" w:cs="Arial"/>
                <w:b/>
                <w:lang w:val="en-ZA" w:eastAsia="en-ZA"/>
              </w:rPr>
            </w:pPr>
            <w:r w:rsidRPr="008E0933">
              <w:rPr>
                <w:rFonts w:ascii="Arial" w:hAnsi="Arial" w:cs="Arial"/>
                <w:b/>
                <w:color w:val="auto"/>
                <w:sz w:val="20"/>
                <w:lang w:val="en-ZA" w:eastAsia="en-ZA"/>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EA6365" w14:textId="77777777" w:rsidR="008E0933" w:rsidRPr="008E0933" w:rsidRDefault="008E0933" w:rsidP="003C21B0">
            <w:pPr>
              <w:spacing w:after="0" w:line="240" w:lineRule="auto"/>
              <w:rPr>
                <w:rFonts w:ascii="Arial" w:hAnsi="Arial" w:cs="Arial"/>
                <w:b/>
                <w:color w:val="auto"/>
                <w:sz w:val="20"/>
                <w:lang w:val="en-ZA" w:eastAsia="en-ZA"/>
              </w:rPr>
            </w:pPr>
            <w:r w:rsidRPr="008E0933">
              <w:rPr>
                <w:rFonts w:ascii="Arial" w:hAnsi="Arial" w:cs="Arial"/>
                <w:b/>
                <w:color w:val="auto"/>
                <w:sz w:val="20"/>
                <w:lang w:val="en-ZA" w:eastAsia="en-ZA"/>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F3DC3A" w14:textId="77777777" w:rsidR="008E0933" w:rsidRPr="008E0933" w:rsidRDefault="008E0933" w:rsidP="003C21B0">
            <w:pPr>
              <w:spacing w:after="0" w:line="240" w:lineRule="auto"/>
              <w:rPr>
                <w:rFonts w:ascii="Arial" w:hAnsi="Arial" w:cs="Arial"/>
                <w:b/>
                <w:color w:val="auto"/>
                <w:sz w:val="18"/>
                <w:szCs w:val="18"/>
                <w:lang w:val="en-ZA" w:eastAsia="en-ZA"/>
              </w:rPr>
            </w:pPr>
            <w:r w:rsidRPr="008E0933">
              <w:rPr>
                <w:rFonts w:ascii="Arial" w:hAnsi="Arial" w:cs="Arial"/>
                <w:b/>
                <w:color w:val="auto"/>
                <w:sz w:val="18"/>
                <w:szCs w:val="18"/>
                <w:lang w:val="en-ZA" w:eastAsia="en-ZA"/>
              </w:rPr>
              <w:t>% OF TIME TO BE SPENT</w:t>
            </w:r>
          </w:p>
        </w:tc>
      </w:tr>
      <w:tr w:rsidR="008E0933" w:rsidRPr="008E0933" w14:paraId="0D8D5237" w14:textId="77777777" w:rsidTr="003C21B0">
        <w:trPr>
          <w:trHeight w:val="567"/>
        </w:trPr>
        <w:tc>
          <w:tcPr>
            <w:tcW w:w="1413" w:type="dxa"/>
            <w:hideMark/>
          </w:tcPr>
          <w:p w14:paraId="151786BD" w14:textId="4FACDD6A"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rPr>
              <w:t>IAC04</w:t>
            </w:r>
            <w:r w:rsidRPr="008E0933">
              <w:rPr>
                <w:rFonts w:ascii="Arial" w:hAnsi="Arial" w:cs="Arial"/>
                <w:b/>
              </w:rPr>
              <w:t>01</w:t>
            </w:r>
          </w:p>
        </w:tc>
        <w:tc>
          <w:tcPr>
            <w:tcW w:w="5528" w:type="dxa"/>
            <w:hideMark/>
          </w:tcPr>
          <w:p w14:paraId="4298AE11" w14:textId="79F5D6BB"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Style w:val="BoldText"/>
                <w:rFonts w:ascii="Arial" w:hAnsi="Arial" w:cs="Arial"/>
                <w:bCs/>
                <w:color w:val="17365D" w:themeColor="text2" w:themeShade="BF"/>
              </w:rPr>
              <w:t>Identify the legal requirements relating to Lift Truck operation.</w:t>
            </w:r>
          </w:p>
        </w:tc>
        <w:tc>
          <w:tcPr>
            <w:tcW w:w="2689" w:type="dxa"/>
            <w:vAlign w:val="center"/>
            <w:hideMark/>
          </w:tcPr>
          <w:p w14:paraId="765A9EDC" w14:textId="520433CC"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iCs/>
              </w:rPr>
              <w:t>50%</w:t>
            </w:r>
          </w:p>
        </w:tc>
      </w:tr>
      <w:tr w:rsidR="008E0933" w:rsidRPr="008E0933" w14:paraId="5E602295" w14:textId="77777777" w:rsidTr="003C21B0">
        <w:trPr>
          <w:trHeight w:val="567"/>
        </w:trPr>
        <w:tc>
          <w:tcPr>
            <w:tcW w:w="1413" w:type="dxa"/>
          </w:tcPr>
          <w:p w14:paraId="1632797D" w14:textId="361A9811" w:rsidR="008E0933" w:rsidRPr="008E0933" w:rsidRDefault="008E0933" w:rsidP="008E0933">
            <w:pPr>
              <w:spacing w:after="0" w:line="240" w:lineRule="auto"/>
              <w:rPr>
                <w:rFonts w:ascii="Arial" w:hAnsi="Arial" w:cs="Arial"/>
                <w:b/>
                <w:bCs/>
              </w:rPr>
            </w:pPr>
            <w:r w:rsidRPr="008E0933">
              <w:rPr>
                <w:rFonts w:ascii="Arial" w:hAnsi="Arial" w:cs="Arial"/>
                <w:b/>
                <w:bCs/>
              </w:rPr>
              <w:t>I</w:t>
            </w:r>
            <w:r w:rsidRPr="008E0933">
              <w:rPr>
                <w:rFonts w:ascii="Arial" w:hAnsi="Arial" w:cs="Arial"/>
                <w:b/>
              </w:rPr>
              <w:t>AC 0402</w:t>
            </w:r>
          </w:p>
        </w:tc>
        <w:tc>
          <w:tcPr>
            <w:tcW w:w="5528" w:type="dxa"/>
          </w:tcPr>
          <w:p w14:paraId="296B5C05" w14:textId="5A09426C" w:rsidR="008E0933" w:rsidRPr="008E0933" w:rsidRDefault="008E0933" w:rsidP="008E0933">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Identify general safety rules of operation and risk awareness.</w:t>
            </w:r>
          </w:p>
        </w:tc>
        <w:tc>
          <w:tcPr>
            <w:tcW w:w="2689" w:type="dxa"/>
            <w:vAlign w:val="center"/>
          </w:tcPr>
          <w:p w14:paraId="16B5FAB8" w14:textId="26F292BB" w:rsidR="008E0933" w:rsidRPr="008E0933" w:rsidRDefault="008E0933" w:rsidP="008E0933">
            <w:pPr>
              <w:spacing w:after="0" w:line="240" w:lineRule="auto"/>
              <w:rPr>
                <w:rFonts w:ascii="Arial" w:hAnsi="Arial" w:cs="Arial"/>
                <w:b/>
                <w:bCs/>
                <w:iCs/>
              </w:rPr>
            </w:pPr>
            <w:r w:rsidRPr="008E0933">
              <w:rPr>
                <w:rFonts w:ascii="Arial" w:hAnsi="Arial" w:cs="Arial"/>
                <w:b/>
                <w:bCs/>
                <w:iCs/>
              </w:rPr>
              <w:t>5</w:t>
            </w:r>
            <w:r w:rsidRPr="008E0933">
              <w:rPr>
                <w:rFonts w:ascii="Arial" w:hAnsi="Arial" w:cs="Arial"/>
                <w:b/>
                <w:iCs/>
              </w:rPr>
              <w:t>0%</w:t>
            </w:r>
          </w:p>
        </w:tc>
      </w:tr>
    </w:tbl>
    <w:p w14:paraId="57BB8F37" w14:textId="77777777" w:rsidR="008E0933" w:rsidRDefault="008E0933" w:rsidP="008E0933">
      <w:pPr>
        <w:rPr>
          <w:rStyle w:val="ItalicBoldText"/>
          <w:b w:val="0"/>
          <w:bCs/>
          <w:i w:val="0"/>
          <w:iCs w:val="0"/>
        </w:rPr>
      </w:pPr>
    </w:p>
    <w:p w14:paraId="2FBED208" w14:textId="4CC2EBF9" w:rsidR="008E0933" w:rsidRPr="008E0933" w:rsidRDefault="008E0933" w:rsidP="008E0933">
      <w:pPr>
        <w:pStyle w:val="Heading3"/>
        <w:rPr>
          <w:rStyle w:val="ItalicBoldText"/>
          <w:b w:val="0"/>
          <w:bCs/>
          <w:i w:val="0"/>
          <w:iCs w:val="0"/>
        </w:rPr>
      </w:pPr>
      <w:bookmarkStart w:id="100" w:name="_Toc171340457"/>
      <w:r w:rsidRPr="008E0933">
        <w:rPr>
          <w:rStyle w:val="BoldText"/>
          <w:b w:val="0"/>
          <w:bCs/>
        </w:rPr>
        <w:t>(c) Detailing each topic listed above into topic elements:</w:t>
      </w:r>
      <w:bookmarkEnd w:id="100"/>
      <w:r w:rsidRPr="008E0933">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225B416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6436B8C5" w14:textId="77777777" w:rsidR="003F45F9" w:rsidRDefault="003F45F9" w:rsidP="003F45F9">
            <w:pPr>
              <w:spacing w:line="360" w:lineRule="auto"/>
              <w:rPr>
                <w:rFonts w:ascii="Arial" w:hAnsi="Arial" w:cs="Arial"/>
                <w:iCs/>
                <w:color w:val="auto"/>
                <w:sz w:val="20"/>
                <w:szCs w:val="20"/>
              </w:rPr>
            </w:pPr>
            <w:r>
              <w:rPr>
                <w:rFonts w:ascii="Arial" w:hAnsi="Arial" w:cs="Arial"/>
              </w:rPr>
              <w:t>KM-01-KT05…</w:t>
            </w:r>
            <w:r>
              <w:t xml:space="preserve"> </w:t>
            </w:r>
            <w:r w:rsidRPr="00E4795B">
              <w:rPr>
                <w:rFonts w:ascii="Arial" w:hAnsi="Arial" w:cs="Arial"/>
              </w:rPr>
              <w:t>Explain the purpose of daily machine checks</w:t>
            </w:r>
            <w:r>
              <w:rPr>
                <w:rFonts w:ascii="Arial" w:hAnsi="Arial" w:cs="Arial"/>
              </w:rPr>
              <w:t>. 10%</w:t>
            </w:r>
          </w:p>
        </w:tc>
      </w:tr>
      <w:tr w:rsidR="003F45F9" w14:paraId="2B4335B5"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E7BCB8"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3FA533"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B184DE"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8E0933" w14:paraId="633E6961" w14:textId="77777777" w:rsidTr="00004EA3">
        <w:trPr>
          <w:trHeight w:val="567"/>
        </w:trPr>
        <w:tc>
          <w:tcPr>
            <w:tcW w:w="1980" w:type="dxa"/>
            <w:tcBorders>
              <w:top w:val="single" w:sz="4" w:space="0" w:color="auto"/>
              <w:left w:val="single" w:sz="4" w:space="0" w:color="auto"/>
              <w:bottom w:val="single" w:sz="4" w:space="0" w:color="auto"/>
              <w:right w:val="single" w:sz="4" w:space="0" w:color="auto"/>
            </w:tcBorders>
            <w:vAlign w:val="center"/>
            <w:hideMark/>
          </w:tcPr>
          <w:p w14:paraId="4C701A60" w14:textId="6C445886" w:rsidR="003F45F9" w:rsidRPr="008E0933" w:rsidRDefault="003F45F9" w:rsidP="00004EA3">
            <w:pPr>
              <w:spacing w:after="0" w:line="240" w:lineRule="auto"/>
              <w:rPr>
                <w:rFonts w:ascii="Arial" w:hAnsi="Arial" w:cs="Arial"/>
                <w:b/>
                <w:bCs/>
                <w:iCs/>
                <w:color w:val="BFBFBF" w:themeColor="background1" w:themeShade="BF"/>
                <w:sz w:val="16"/>
              </w:rPr>
            </w:pPr>
            <w:r w:rsidRPr="008E0933">
              <w:rPr>
                <w:rFonts w:ascii="Arial" w:hAnsi="Arial" w:cs="Arial"/>
                <w:b/>
                <w:bCs/>
              </w:rPr>
              <w:t>KT0</w:t>
            </w:r>
            <w:r w:rsidR="003246E6">
              <w:rPr>
                <w:rFonts w:ascii="Arial" w:hAnsi="Arial" w:cs="Arial"/>
                <w:b/>
                <w:bCs/>
              </w:rPr>
              <w:t>5</w:t>
            </w:r>
            <w:r w:rsidRPr="008E0933">
              <w:rPr>
                <w:rFonts w:ascii="Arial" w:hAnsi="Arial" w:cs="Arial"/>
                <w:b/>
                <w:bCs/>
              </w:rPr>
              <w:t>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3B0A281" w14:textId="076E72E0" w:rsidR="003F45F9" w:rsidRPr="003C21B0" w:rsidRDefault="003C21B0" w:rsidP="00004EA3">
            <w:pPr>
              <w:spacing w:after="0" w:line="240" w:lineRule="auto"/>
              <w:rPr>
                <w:rFonts w:ascii="Arial" w:hAnsi="Arial" w:cs="Arial"/>
                <w:b/>
                <w:bCs/>
                <w:iCs/>
                <w:color w:val="17365D" w:themeColor="text2" w:themeShade="BF"/>
              </w:rPr>
            </w:pPr>
            <w:r w:rsidRPr="003C21B0">
              <w:rPr>
                <w:rFonts w:ascii="Arial" w:hAnsi="Arial" w:cs="Arial"/>
                <w:b/>
                <w:bCs/>
                <w:iCs/>
                <w:color w:val="17365D" w:themeColor="text2" w:themeShade="BF"/>
              </w:rPr>
              <w:t>Complete</w:t>
            </w:r>
            <w:r w:rsidR="003F45F9" w:rsidRPr="003C21B0">
              <w:rPr>
                <w:rFonts w:ascii="Arial" w:hAnsi="Arial" w:cs="Arial"/>
                <w:b/>
                <w:bCs/>
                <w:iCs/>
                <w:color w:val="17365D" w:themeColor="text2" w:themeShade="BF"/>
              </w:rPr>
              <w:t xml:space="preserve">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A56E93C" w14:textId="64586751" w:rsidR="003F45F9" w:rsidRPr="008E0933" w:rsidRDefault="003C21B0" w:rsidP="00004EA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8</w:t>
            </w:r>
            <w:r w:rsidR="003F45F9" w:rsidRPr="008E0933">
              <w:rPr>
                <w:rFonts w:ascii="Arial" w:hAnsi="Arial" w:cs="Arial"/>
                <w:b/>
                <w:bCs/>
                <w:iCs/>
                <w:color w:val="17365D" w:themeColor="text2" w:themeShade="BF"/>
              </w:rPr>
              <w:t>0%</w:t>
            </w:r>
          </w:p>
        </w:tc>
      </w:tr>
      <w:tr w:rsidR="003F45F9" w:rsidRPr="008E0933" w14:paraId="50E56EF0"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6C5D8C1F" w14:textId="7B5F27C8" w:rsidR="003F45F9" w:rsidRPr="008E0933" w:rsidRDefault="003F45F9" w:rsidP="008E0933">
            <w:pPr>
              <w:spacing w:after="0" w:line="240" w:lineRule="auto"/>
              <w:rPr>
                <w:rFonts w:ascii="Arial" w:hAnsi="Arial" w:cs="Arial"/>
                <w:b/>
                <w:bCs/>
              </w:rPr>
            </w:pPr>
            <w:r w:rsidRPr="008E0933">
              <w:rPr>
                <w:rFonts w:ascii="Arial" w:hAnsi="Arial" w:cs="Arial"/>
                <w:b/>
                <w:bCs/>
              </w:rPr>
              <w:t>KT0</w:t>
            </w:r>
            <w:r w:rsidR="003246E6">
              <w:rPr>
                <w:rFonts w:ascii="Arial" w:hAnsi="Arial" w:cs="Arial"/>
                <w:b/>
                <w:bCs/>
              </w:rPr>
              <w:t>5</w:t>
            </w:r>
            <w:r w:rsidRPr="008E0933">
              <w:rPr>
                <w:rFonts w:ascii="Arial" w:hAnsi="Arial" w:cs="Arial"/>
                <w:b/>
                <w:bCs/>
              </w:rPr>
              <w:t>02</w:t>
            </w:r>
          </w:p>
        </w:tc>
        <w:tc>
          <w:tcPr>
            <w:tcW w:w="4961" w:type="dxa"/>
            <w:tcBorders>
              <w:top w:val="single" w:sz="4" w:space="0" w:color="auto"/>
              <w:left w:val="single" w:sz="4" w:space="0" w:color="auto"/>
              <w:bottom w:val="single" w:sz="4" w:space="0" w:color="auto"/>
              <w:right w:val="single" w:sz="4" w:space="0" w:color="auto"/>
            </w:tcBorders>
            <w:hideMark/>
          </w:tcPr>
          <w:p w14:paraId="5BD571F4" w14:textId="7777777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6817EAD" w14:textId="134E9AC9" w:rsidR="003F45F9" w:rsidRPr="008E0933" w:rsidRDefault="003C21B0" w:rsidP="008E093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2</w:t>
            </w:r>
            <w:r w:rsidR="003F45F9" w:rsidRPr="008E0933">
              <w:rPr>
                <w:rFonts w:ascii="Arial" w:hAnsi="Arial" w:cs="Arial"/>
                <w:b/>
                <w:bCs/>
                <w:iCs/>
                <w:color w:val="17365D" w:themeColor="text2" w:themeShade="BF"/>
              </w:rPr>
              <w:t>0%</w:t>
            </w:r>
          </w:p>
        </w:tc>
      </w:tr>
    </w:tbl>
    <w:p w14:paraId="0CDDE0F5" w14:textId="77777777" w:rsidR="003F45F9" w:rsidRDefault="003F45F9" w:rsidP="000969D9">
      <w:pPr>
        <w:spacing w:after="0" w:line="240" w:lineRule="auto"/>
        <w:rPr>
          <w:rStyle w:val="ItalicBoldText"/>
          <w:b w:val="0"/>
          <w:i w:val="0"/>
        </w:rPr>
      </w:pPr>
    </w:p>
    <w:p w14:paraId="11B09D3B" w14:textId="77A2CA88" w:rsidR="003C21B0" w:rsidRPr="003C21B0" w:rsidRDefault="003C21B0" w:rsidP="003C21B0">
      <w:pPr>
        <w:pStyle w:val="Heading3"/>
        <w:rPr>
          <w:rStyle w:val="ItalicBoldText"/>
          <w:b w:val="0"/>
          <w:bCs/>
          <w:i w:val="0"/>
          <w:iCs w:val="0"/>
        </w:rPr>
      </w:pPr>
      <w:bookmarkStart w:id="101" w:name="_Toc171340458"/>
      <w:r w:rsidRPr="003C21B0">
        <w:rPr>
          <w:rStyle w:val="BoldText"/>
          <w:b w:val="0"/>
          <w:bCs/>
        </w:rPr>
        <w:t>(d) Internal Assessment Criteria (IAC) and Weight</w:t>
      </w:r>
      <w:bookmarkEnd w:id="101"/>
    </w:p>
    <w:tbl>
      <w:tblPr>
        <w:tblStyle w:val="TableGrid"/>
        <w:tblW w:w="0" w:type="auto"/>
        <w:tblLook w:val="04A0" w:firstRow="1" w:lastRow="0" w:firstColumn="1" w:lastColumn="0" w:noHBand="0" w:noVBand="1"/>
      </w:tblPr>
      <w:tblGrid>
        <w:gridCol w:w="1413"/>
        <w:gridCol w:w="5528"/>
        <w:gridCol w:w="2689"/>
      </w:tblGrid>
      <w:tr w:rsidR="003C21B0" w14:paraId="37BB84DF"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40A78"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22757C"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1F25B" w14:textId="77777777" w:rsidR="003C21B0" w:rsidRPr="003C21B0" w:rsidRDefault="003C21B0" w:rsidP="003C21B0">
            <w:pPr>
              <w:spacing w:after="0" w:line="240" w:lineRule="auto"/>
              <w:rPr>
                <w:rStyle w:val="BoldText"/>
                <w:rFonts w:ascii="Arial" w:hAnsi="Arial" w:cs="Arial"/>
                <w:color w:val="auto"/>
                <w:sz w:val="18"/>
                <w:szCs w:val="18"/>
              </w:rPr>
            </w:pPr>
            <w:r w:rsidRPr="003C21B0">
              <w:rPr>
                <w:rStyle w:val="BoldText"/>
                <w:rFonts w:ascii="Arial" w:hAnsi="Arial" w:cs="Arial"/>
                <w:color w:val="auto"/>
                <w:sz w:val="18"/>
                <w:szCs w:val="18"/>
              </w:rPr>
              <w:t>% OF TIME TO BE SPENT</w:t>
            </w:r>
          </w:p>
        </w:tc>
      </w:tr>
      <w:tr w:rsidR="003C21B0" w:rsidRPr="003C21B0" w14:paraId="4516AE46" w14:textId="77777777" w:rsidTr="00004EA3">
        <w:trPr>
          <w:trHeight w:val="454"/>
        </w:trPr>
        <w:tc>
          <w:tcPr>
            <w:tcW w:w="1413" w:type="dxa"/>
            <w:tcBorders>
              <w:top w:val="single" w:sz="4" w:space="0" w:color="auto"/>
              <w:left w:val="single" w:sz="4" w:space="0" w:color="auto"/>
              <w:bottom w:val="single" w:sz="4" w:space="0" w:color="auto"/>
              <w:right w:val="single" w:sz="4" w:space="0" w:color="auto"/>
            </w:tcBorders>
            <w:vAlign w:val="center"/>
            <w:hideMark/>
          </w:tcPr>
          <w:p w14:paraId="2FE52393" w14:textId="2BA4F306" w:rsidR="003C21B0" w:rsidRPr="003C21B0" w:rsidRDefault="003C21B0" w:rsidP="00004EA3">
            <w:pPr>
              <w:spacing w:after="0" w:line="240" w:lineRule="auto"/>
              <w:rPr>
                <w:rStyle w:val="BoldText"/>
                <w:rFonts w:ascii="Arial" w:hAnsi="Arial" w:cs="Arial"/>
                <w:bCs/>
                <w:color w:val="17365D" w:themeColor="text2" w:themeShade="BF"/>
              </w:rPr>
            </w:pPr>
            <w:r w:rsidRPr="003C21B0">
              <w:rPr>
                <w:rFonts w:ascii="Arial" w:hAnsi="Arial" w:cs="Arial"/>
                <w:b/>
                <w:bCs/>
              </w:rPr>
              <w:t>IAC0501</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492799A" w14:textId="76858C7A" w:rsidR="003C21B0" w:rsidRPr="003C21B0" w:rsidRDefault="003C21B0" w:rsidP="00004EA3">
            <w:pPr>
              <w:spacing w:after="0" w:line="240" w:lineRule="auto"/>
              <w:rPr>
                <w:rStyle w:val="BoldText"/>
                <w:rFonts w:ascii="Arial" w:hAnsi="Arial" w:cs="Arial"/>
                <w:bCs/>
                <w:color w:val="17365D" w:themeColor="text2" w:themeShade="BF"/>
              </w:rPr>
            </w:pPr>
            <w:r>
              <w:rPr>
                <w:rStyle w:val="BoldText"/>
                <w:rFonts w:ascii="Arial" w:hAnsi="Arial" w:cs="Arial"/>
                <w:bCs/>
                <w:color w:val="17365D" w:themeColor="text2" w:themeShade="BF"/>
              </w:rPr>
              <w:t>Complete a daily inspection checklist</w:t>
            </w:r>
            <w:r w:rsidRPr="003C21B0">
              <w:rPr>
                <w:rStyle w:val="BoldText"/>
                <w:rFonts w:ascii="Arial" w:hAnsi="Arial" w:cs="Arial"/>
                <w:b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024FA918" w14:textId="6DE3AF8B" w:rsidR="003C21B0" w:rsidRPr="003C21B0" w:rsidRDefault="003C21B0" w:rsidP="003C21B0">
            <w:pPr>
              <w:spacing w:after="0" w:line="240" w:lineRule="auto"/>
              <w:rPr>
                <w:rStyle w:val="BoldText"/>
                <w:rFonts w:ascii="Arial" w:hAnsi="Arial" w:cs="Arial"/>
                <w:bCs/>
                <w:color w:val="17365D" w:themeColor="text2" w:themeShade="BF"/>
              </w:rPr>
            </w:pPr>
            <w:r>
              <w:rPr>
                <w:rFonts w:ascii="Arial" w:hAnsi="Arial" w:cs="Arial"/>
                <w:b/>
                <w:bCs/>
                <w:iCs/>
              </w:rPr>
              <w:t>8</w:t>
            </w:r>
            <w:r w:rsidRPr="003C21B0">
              <w:rPr>
                <w:rFonts w:ascii="Arial" w:hAnsi="Arial" w:cs="Arial"/>
                <w:b/>
                <w:bCs/>
                <w:iCs/>
              </w:rPr>
              <w:t>0%</w:t>
            </w:r>
          </w:p>
        </w:tc>
      </w:tr>
      <w:tr w:rsidR="003C21B0" w:rsidRPr="003C21B0" w14:paraId="6D1B1EE3" w14:textId="77777777" w:rsidTr="003C21B0">
        <w:trPr>
          <w:trHeight w:val="454"/>
        </w:trPr>
        <w:tc>
          <w:tcPr>
            <w:tcW w:w="1413" w:type="dxa"/>
            <w:tcBorders>
              <w:top w:val="single" w:sz="4" w:space="0" w:color="auto"/>
              <w:left w:val="single" w:sz="4" w:space="0" w:color="auto"/>
              <w:bottom w:val="single" w:sz="4" w:space="0" w:color="auto"/>
              <w:right w:val="single" w:sz="4" w:space="0" w:color="auto"/>
            </w:tcBorders>
          </w:tcPr>
          <w:p w14:paraId="13A967B2" w14:textId="0C860BCF" w:rsidR="003C21B0" w:rsidRPr="003C21B0" w:rsidRDefault="003C21B0" w:rsidP="003C21B0">
            <w:pPr>
              <w:spacing w:after="0" w:line="240" w:lineRule="auto"/>
              <w:rPr>
                <w:rFonts w:ascii="Arial" w:hAnsi="Arial" w:cs="Arial"/>
                <w:b/>
                <w:bCs/>
              </w:rPr>
            </w:pPr>
            <w:r w:rsidRPr="003C21B0">
              <w:rPr>
                <w:rFonts w:ascii="Arial" w:hAnsi="Arial" w:cs="Arial"/>
                <w:b/>
                <w:bCs/>
              </w:rPr>
              <w:t>IAC</w:t>
            </w:r>
            <w:r w:rsidR="003246E6">
              <w:rPr>
                <w:rFonts w:ascii="Arial" w:hAnsi="Arial" w:cs="Arial"/>
                <w:b/>
                <w:bCs/>
              </w:rPr>
              <w:t>0</w:t>
            </w:r>
            <w:r w:rsidRPr="003C21B0">
              <w:rPr>
                <w:rFonts w:ascii="Arial" w:hAnsi="Arial" w:cs="Arial"/>
                <w:b/>
                <w:bCs/>
              </w:rPr>
              <w:t>502</w:t>
            </w:r>
          </w:p>
        </w:tc>
        <w:tc>
          <w:tcPr>
            <w:tcW w:w="5528" w:type="dxa"/>
            <w:tcBorders>
              <w:top w:val="single" w:sz="4" w:space="0" w:color="auto"/>
              <w:left w:val="single" w:sz="4" w:space="0" w:color="auto"/>
              <w:bottom w:val="single" w:sz="4" w:space="0" w:color="auto"/>
              <w:right w:val="single" w:sz="4" w:space="0" w:color="auto"/>
            </w:tcBorders>
          </w:tcPr>
          <w:p w14:paraId="64FBE60A" w14:textId="2AF30C11" w:rsidR="003C21B0" w:rsidRPr="003C21B0" w:rsidRDefault="003C21B0" w:rsidP="003C21B0">
            <w:pPr>
              <w:spacing w:after="0" w:line="240" w:lineRule="auto"/>
              <w:rPr>
                <w:rStyle w:val="BoldText"/>
                <w:rFonts w:ascii="Arial" w:hAnsi="Arial" w:cs="Arial"/>
                <w:bCs/>
                <w:color w:val="17365D" w:themeColor="text2" w:themeShade="BF"/>
              </w:rPr>
            </w:pPr>
            <w:r w:rsidRPr="003C21B0">
              <w:rPr>
                <w:rStyle w:val="BoldText"/>
                <w:rFonts w:ascii="Arial" w:hAnsi="Arial" w:cs="Arial"/>
                <w:b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tcPr>
          <w:p w14:paraId="2EB4E753" w14:textId="6C06999A" w:rsidR="003C21B0" w:rsidRPr="003C21B0" w:rsidRDefault="003C21B0" w:rsidP="003C21B0">
            <w:pPr>
              <w:spacing w:after="0" w:line="240" w:lineRule="auto"/>
              <w:rPr>
                <w:rFonts w:ascii="Arial" w:hAnsi="Arial" w:cs="Arial"/>
                <w:b/>
                <w:bCs/>
                <w:iCs/>
              </w:rPr>
            </w:pPr>
            <w:r>
              <w:rPr>
                <w:rFonts w:ascii="Arial" w:hAnsi="Arial" w:cs="Arial"/>
                <w:b/>
                <w:bCs/>
                <w:iCs/>
              </w:rPr>
              <w:t>2</w:t>
            </w:r>
            <w:r w:rsidRPr="003C21B0">
              <w:rPr>
                <w:rFonts w:ascii="Arial" w:hAnsi="Arial" w:cs="Arial"/>
                <w:b/>
                <w:bCs/>
                <w:iCs/>
              </w:rPr>
              <w:t>0%</w:t>
            </w:r>
          </w:p>
        </w:tc>
      </w:tr>
    </w:tbl>
    <w:p w14:paraId="01C80537" w14:textId="77777777" w:rsidR="003C21B0" w:rsidRDefault="003C21B0" w:rsidP="000969D9">
      <w:pPr>
        <w:spacing w:after="0" w:line="240" w:lineRule="auto"/>
        <w:rPr>
          <w:rStyle w:val="ItalicBoldText"/>
          <w:b w:val="0"/>
        </w:rPr>
      </w:pPr>
    </w:p>
    <w:p w14:paraId="595C9E44" w14:textId="6206503C" w:rsidR="003C21B0" w:rsidRPr="003C21B0" w:rsidRDefault="003C21B0" w:rsidP="003C21B0">
      <w:pPr>
        <w:pStyle w:val="Heading3"/>
        <w:rPr>
          <w:rStyle w:val="ItalicBoldText"/>
          <w:b w:val="0"/>
          <w:bCs/>
          <w:i w:val="0"/>
          <w:iCs w:val="0"/>
        </w:rPr>
      </w:pPr>
      <w:bookmarkStart w:id="102" w:name="_Toc171340459"/>
      <w:r w:rsidRPr="003C21B0">
        <w:rPr>
          <w:rStyle w:val="BoldText"/>
          <w:b w:val="0"/>
          <w:bCs/>
        </w:rPr>
        <w:lastRenderedPageBreak/>
        <w:t>(c) Detailing each topic listed above into topic elements:</w:t>
      </w:r>
      <w:bookmarkEnd w:id="102"/>
      <w:r w:rsidRPr="003C21B0">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84A1A8A"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70BBC78" w14:textId="77777777" w:rsidR="003F45F9" w:rsidRDefault="003F45F9" w:rsidP="003F45F9">
            <w:pPr>
              <w:spacing w:line="360" w:lineRule="auto"/>
              <w:rPr>
                <w:rFonts w:ascii="Arial" w:hAnsi="Arial" w:cs="Arial"/>
                <w:iCs/>
                <w:color w:val="auto"/>
                <w:sz w:val="20"/>
                <w:szCs w:val="20"/>
              </w:rPr>
            </w:pPr>
            <w:r>
              <w:rPr>
                <w:rFonts w:ascii="Arial" w:hAnsi="Arial" w:cs="Arial"/>
              </w:rPr>
              <w:t>KM-01-KT06…</w:t>
            </w:r>
            <w:r>
              <w:t xml:space="preserve"> </w:t>
            </w:r>
            <w:r w:rsidRPr="00534653">
              <w:rPr>
                <w:rFonts w:ascii="Arial" w:hAnsi="Arial" w:cs="Arial"/>
              </w:rPr>
              <w:t xml:space="preserve">Discuss the hazards of </w:t>
            </w:r>
            <w:bookmarkStart w:id="103" w:name="_Hlk154998674"/>
            <w:r w:rsidRPr="00534653">
              <w:rPr>
                <w:rFonts w:ascii="Arial" w:hAnsi="Arial" w:cs="Arial"/>
              </w:rPr>
              <w:t xml:space="preserve">refuelling/changing batteries </w:t>
            </w:r>
            <w:bookmarkEnd w:id="103"/>
            <w:r w:rsidRPr="00534653">
              <w:rPr>
                <w:rFonts w:ascii="Arial" w:hAnsi="Arial" w:cs="Arial"/>
              </w:rPr>
              <w:t>on a Lift Truck.</w:t>
            </w:r>
            <w:r>
              <w:rPr>
                <w:rFonts w:ascii="Arial" w:hAnsi="Arial" w:cs="Arial"/>
              </w:rPr>
              <w:t>. 10%</w:t>
            </w:r>
          </w:p>
        </w:tc>
      </w:tr>
      <w:tr w:rsidR="003F45F9" w14:paraId="73DFDD5E" w14:textId="77777777" w:rsidTr="003C21B0">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E8FCE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3AB21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CEC81E" w14:textId="77777777" w:rsidR="003F45F9" w:rsidRPr="003C21B0" w:rsidRDefault="003F45F9" w:rsidP="003C21B0">
            <w:pPr>
              <w:spacing w:after="0" w:line="240" w:lineRule="auto"/>
              <w:rPr>
                <w:rFonts w:ascii="Arial" w:hAnsi="Arial" w:cs="Arial"/>
                <w:b/>
                <w:color w:val="auto"/>
                <w:sz w:val="18"/>
                <w:szCs w:val="18"/>
              </w:rPr>
            </w:pPr>
            <w:r w:rsidRPr="003C21B0">
              <w:rPr>
                <w:rFonts w:ascii="Arial" w:hAnsi="Arial" w:cs="Arial"/>
                <w:b/>
                <w:color w:val="auto"/>
                <w:sz w:val="18"/>
                <w:szCs w:val="18"/>
              </w:rPr>
              <w:t>% OF TIME TO BE SPENT</w:t>
            </w:r>
          </w:p>
        </w:tc>
      </w:tr>
      <w:tr w:rsidR="003F45F9" w:rsidRPr="003C21B0" w14:paraId="2CA3917C"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6E3C615F" w14:textId="77777777" w:rsidR="003F45F9" w:rsidRPr="003C21B0" w:rsidRDefault="003F45F9" w:rsidP="003C21B0">
            <w:pPr>
              <w:spacing w:after="0" w:line="240" w:lineRule="auto"/>
              <w:rPr>
                <w:rFonts w:ascii="Arial" w:hAnsi="Arial" w:cs="Arial"/>
                <w:b/>
                <w:bCs/>
                <w:iCs/>
                <w:color w:val="BFBFBF" w:themeColor="background1" w:themeShade="BF"/>
                <w:sz w:val="16"/>
              </w:rPr>
            </w:pPr>
            <w:bookmarkStart w:id="104" w:name="_Hlk171335888"/>
            <w:r w:rsidRPr="003C21B0">
              <w:rPr>
                <w:rFonts w:ascii="Arial" w:hAnsi="Arial" w:cs="Arial"/>
                <w:b/>
                <w:bCs/>
              </w:rPr>
              <w:t>KT0601</w:t>
            </w:r>
          </w:p>
        </w:tc>
        <w:tc>
          <w:tcPr>
            <w:tcW w:w="4961" w:type="dxa"/>
            <w:tcBorders>
              <w:top w:val="single" w:sz="4" w:space="0" w:color="auto"/>
              <w:left w:val="single" w:sz="4" w:space="0" w:color="auto"/>
              <w:bottom w:val="single" w:sz="4" w:space="0" w:color="auto"/>
              <w:right w:val="single" w:sz="4" w:space="0" w:color="auto"/>
            </w:tcBorders>
            <w:hideMark/>
          </w:tcPr>
          <w:p w14:paraId="1D706E07" w14:textId="667A3F4D"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the dangers of Lift Truck 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7D39C766"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tr w:rsidR="003F45F9" w:rsidRPr="003C21B0" w14:paraId="4D206655"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1A111E96" w14:textId="77777777" w:rsidR="003F45F9" w:rsidRPr="003C21B0" w:rsidRDefault="003F45F9" w:rsidP="003C21B0">
            <w:pPr>
              <w:spacing w:after="0" w:line="240" w:lineRule="auto"/>
              <w:rPr>
                <w:rFonts w:ascii="Arial" w:hAnsi="Arial" w:cs="Arial"/>
                <w:b/>
                <w:bCs/>
              </w:rPr>
            </w:pPr>
            <w:r w:rsidRPr="003C21B0">
              <w:rPr>
                <w:rFonts w:ascii="Arial" w:hAnsi="Arial" w:cs="Arial"/>
                <w:b/>
                <w:bCs/>
              </w:rPr>
              <w:t>KT0602</w:t>
            </w:r>
          </w:p>
        </w:tc>
        <w:tc>
          <w:tcPr>
            <w:tcW w:w="4961" w:type="dxa"/>
            <w:tcBorders>
              <w:top w:val="single" w:sz="4" w:space="0" w:color="auto"/>
              <w:left w:val="single" w:sz="4" w:space="0" w:color="auto"/>
              <w:bottom w:val="single" w:sz="4" w:space="0" w:color="auto"/>
              <w:right w:val="single" w:sz="4" w:space="0" w:color="auto"/>
            </w:tcBorders>
            <w:hideMark/>
          </w:tcPr>
          <w:p w14:paraId="1DCF207C" w14:textId="49AACEEE"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safety measures for Lift Truck 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E1DED2B"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bookmarkEnd w:id="104"/>
    </w:tbl>
    <w:p w14:paraId="6F02B14E" w14:textId="77777777" w:rsidR="003F45F9" w:rsidRDefault="003F45F9" w:rsidP="000969D9">
      <w:pPr>
        <w:spacing w:after="0" w:line="240" w:lineRule="auto"/>
        <w:rPr>
          <w:rStyle w:val="ItalicBoldText"/>
          <w:b w:val="0"/>
          <w:i w:val="0"/>
        </w:rPr>
      </w:pPr>
    </w:p>
    <w:p w14:paraId="04DA1227" w14:textId="77777777" w:rsidR="003C21B0" w:rsidRDefault="003C21B0" w:rsidP="000969D9">
      <w:pPr>
        <w:spacing w:after="0" w:line="240" w:lineRule="auto"/>
        <w:rPr>
          <w:rStyle w:val="ItalicBoldText"/>
          <w:b w:val="0"/>
        </w:rPr>
      </w:pPr>
    </w:p>
    <w:p w14:paraId="6C3D212C" w14:textId="77777777" w:rsidR="003C21B0" w:rsidRDefault="003C21B0" w:rsidP="000969D9">
      <w:pPr>
        <w:spacing w:after="0" w:line="240" w:lineRule="auto"/>
        <w:rPr>
          <w:rStyle w:val="ItalicBoldText"/>
          <w:b w:val="0"/>
        </w:rPr>
      </w:pPr>
    </w:p>
    <w:p w14:paraId="1682BFBC" w14:textId="77777777" w:rsidR="003C21B0" w:rsidRDefault="003C21B0" w:rsidP="000969D9">
      <w:pPr>
        <w:spacing w:after="0" w:line="240" w:lineRule="auto"/>
        <w:rPr>
          <w:rStyle w:val="ItalicBoldText"/>
          <w:b w:val="0"/>
        </w:rPr>
      </w:pPr>
    </w:p>
    <w:p w14:paraId="422F7EC9" w14:textId="77777777" w:rsidR="003C21B0" w:rsidRDefault="003C21B0" w:rsidP="000969D9">
      <w:pPr>
        <w:spacing w:after="0" w:line="240" w:lineRule="auto"/>
        <w:rPr>
          <w:rStyle w:val="ItalicBoldText"/>
          <w:b w:val="0"/>
        </w:rPr>
      </w:pPr>
    </w:p>
    <w:p w14:paraId="60608E5E" w14:textId="77777777" w:rsidR="003C21B0" w:rsidRDefault="003C21B0" w:rsidP="003C21B0">
      <w:pPr>
        <w:pStyle w:val="Heading3"/>
        <w:rPr>
          <w:rStyle w:val="BoldText"/>
          <w:b w:val="0"/>
        </w:rPr>
      </w:pPr>
      <w:bookmarkStart w:id="105" w:name="_Toc171340460"/>
      <w:r>
        <w:rPr>
          <w:rStyle w:val="BoldText"/>
        </w:rPr>
        <w:t>(d) Internal Assessment Criteria (IAC) and Weight</w:t>
      </w:r>
      <w:bookmarkEnd w:id="105"/>
    </w:p>
    <w:tbl>
      <w:tblPr>
        <w:tblStyle w:val="TableGrid"/>
        <w:tblW w:w="0" w:type="auto"/>
        <w:tblLook w:val="04A0" w:firstRow="1" w:lastRow="0" w:firstColumn="1" w:lastColumn="0" w:noHBand="0" w:noVBand="1"/>
      </w:tblPr>
      <w:tblGrid>
        <w:gridCol w:w="1413"/>
        <w:gridCol w:w="5670"/>
        <w:gridCol w:w="2547"/>
      </w:tblGrid>
      <w:tr w:rsidR="003C21B0" w14:paraId="4E88182B"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23481"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4F076"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19B02B" w14:textId="77777777" w:rsidR="003C21B0" w:rsidRPr="00FA7F5D" w:rsidRDefault="003C21B0" w:rsidP="003C21B0">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3C21B0" w:rsidRPr="003C21B0" w14:paraId="154D153D"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56140C73" w14:textId="7A7F1972"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rPr>
              <w:t>IAC0</w:t>
            </w:r>
            <w:r w:rsidR="003246E6">
              <w:rPr>
                <w:rFonts w:ascii="Arial" w:hAnsi="Arial" w:cs="Arial"/>
                <w:b/>
                <w:bCs/>
              </w:rPr>
              <w:t>6</w:t>
            </w:r>
            <w:r w:rsidRPr="003C21B0">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5A2E8805" w14:textId="57B7FEB5"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iCs/>
                <w:color w:val="17365D" w:themeColor="text2" w:themeShade="BF"/>
              </w:rPr>
              <w:t>Identify the dangers of Lift Truck 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46250567" w14:textId="17721838"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r w:rsidR="003C21B0" w:rsidRPr="003C21B0" w14:paraId="66FEEEDB"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49349050" w14:textId="12AFAC58" w:rsidR="003C21B0" w:rsidRPr="003C21B0" w:rsidRDefault="003C21B0" w:rsidP="003C21B0">
            <w:pPr>
              <w:spacing w:after="0" w:line="240" w:lineRule="auto"/>
              <w:rPr>
                <w:b/>
                <w:bCs/>
              </w:rPr>
            </w:pPr>
            <w:r w:rsidRPr="003C21B0">
              <w:rPr>
                <w:rFonts w:ascii="Arial" w:hAnsi="Arial" w:cs="Arial"/>
                <w:b/>
                <w:bCs/>
              </w:rPr>
              <w:t>IAC0</w:t>
            </w:r>
            <w:r w:rsidR="003246E6">
              <w:rPr>
                <w:rFonts w:ascii="Arial" w:hAnsi="Arial" w:cs="Arial"/>
                <w:b/>
                <w:bCs/>
              </w:rPr>
              <w:t>6</w:t>
            </w:r>
            <w:r w:rsidRPr="003C21B0">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00912E06" w14:textId="1A59F2CB" w:rsidR="003C21B0" w:rsidRPr="003C21B0" w:rsidRDefault="003C21B0" w:rsidP="003C21B0">
            <w:pPr>
              <w:spacing w:after="0" w:line="240" w:lineRule="auto"/>
              <w:rPr>
                <w:rStyle w:val="BoldText"/>
                <w:b w:val="0"/>
                <w:bCs/>
                <w:color w:val="17365D" w:themeColor="text2" w:themeShade="BF"/>
              </w:rPr>
            </w:pPr>
            <w:r>
              <w:rPr>
                <w:rFonts w:ascii="Arial" w:hAnsi="Arial" w:cs="Arial"/>
                <w:b/>
                <w:bCs/>
                <w:iCs/>
                <w:color w:val="17365D" w:themeColor="text2" w:themeShade="BF"/>
              </w:rPr>
              <w:t xml:space="preserve">Identify </w:t>
            </w:r>
            <w:r w:rsidRPr="003C21B0">
              <w:rPr>
                <w:rFonts w:ascii="Arial" w:hAnsi="Arial" w:cs="Arial"/>
                <w:b/>
                <w:bCs/>
                <w:iCs/>
                <w:color w:val="17365D" w:themeColor="text2" w:themeShade="BF"/>
              </w:rPr>
              <w:t>safety measures for Lift Truck 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C9F514D" w14:textId="23804F71"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bl>
    <w:p w14:paraId="6126AF68" w14:textId="77777777" w:rsidR="003C21B0" w:rsidRDefault="003C21B0" w:rsidP="000969D9">
      <w:pPr>
        <w:spacing w:after="0" w:line="240" w:lineRule="auto"/>
        <w:rPr>
          <w:rStyle w:val="ItalicBoldText"/>
          <w:b w:val="0"/>
          <w:i w:val="0"/>
        </w:rPr>
      </w:pPr>
    </w:p>
    <w:p w14:paraId="5C6788DA" w14:textId="024DD112" w:rsidR="003C21B0" w:rsidRPr="00FA7F5D" w:rsidRDefault="00FA7F5D" w:rsidP="00FA7F5D">
      <w:pPr>
        <w:pStyle w:val="Heading3"/>
        <w:rPr>
          <w:rStyle w:val="ItalicBoldText"/>
          <w:b w:val="0"/>
          <w:bCs/>
          <w:i w:val="0"/>
          <w:iCs w:val="0"/>
        </w:rPr>
      </w:pPr>
      <w:bookmarkStart w:id="106" w:name="_Toc171340461"/>
      <w:r w:rsidRPr="00FA7F5D">
        <w:rPr>
          <w:rStyle w:val="BoldText"/>
          <w:b w:val="0"/>
          <w:bCs/>
        </w:rPr>
        <w:t>(c) Detailing each topic listed above into topic elements:</w:t>
      </w:r>
      <w:bookmarkEnd w:id="106"/>
      <w:r w:rsidRPr="00FA7F5D">
        <w:rPr>
          <w:rStyle w:val="BoldText"/>
          <w:b w:val="0"/>
          <w:bCs/>
        </w:rPr>
        <w:t xml:space="preserve"> </w:t>
      </w:r>
    </w:p>
    <w:tbl>
      <w:tblPr>
        <w:tblStyle w:val="TableGrid"/>
        <w:tblW w:w="0" w:type="auto"/>
        <w:tblLook w:val="04A0" w:firstRow="1" w:lastRow="0" w:firstColumn="1" w:lastColumn="0" w:noHBand="0" w:noVBand="1"/>
      </w:tblPr>
      <w:tblGrid>
        <w:gridCol w:w="1980"/>
        <w:gridCol w:w="5103"/>
        <w:gridCol w:w="2547"/>
      </w:tblGrid>
      <w:tr w:rsidR="003F45F9" w14:paraId="4E01372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558E2CA" w14:textId="77777777" w:rsidR="003F45F9" w:rsidRDefault="003F45F9" w:rsidP="003F45F9">
            <w:pPr>
              <w:spacing w:line="360" w:lineRule="auto"/>
              <w:rPr>
                <w:rFonts w:ascii="Arial" w:hAnsi="Arial" w:cs="Arial"/>
                <w:iCs/>
                <w:color w:val="auto"/>
                <w:sz w:val="20"/>
                <w:szCs w:val="20"/>
              </w:rPr>
            </w:pPr>
            <w:r>
              <w:rPr>
                <w:rFonts w:ascii="Arial" w:hAnsi="Arial" w:cs="Arial"/>
              </w:rPr>
              <w:t>KM-01-KT07…</w:t>
            </w:r>
            <w:r>
              <w:t xml:space="preserve"> </w:t>
            </w:r>
            <w:r w:rsidRPr="00534653">
              <w:rPr>
                <w:rFonts w:ascii="Arial" w:hAnsi="Arial" w:cs="Arial"/>
              </w:rPr>
              <w:t>Explain mechanical appreciation of a Lift Truck.</w:t>
            </w:r>
            <w:r>
              <w:rPr>
                <w:rFonts w:ascii="Arial" w:hAnsi="Arial" w:cs="Arial"/>
              </w:rPr>
              <w:t xml:space="preserve"> 10%</w:t>
            </w:r>
          </w:p>
        </w:tc>
      </w:tr>
      <w:tr w:rsidR="003F45F9" w14:paraId="2F6266E7"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AC950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DCFAB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A1C09"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26C296E1"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6D127964"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KT0701</w:t>
            </w:r>
          </w:p>
        </w:tc>
        <w:tc>
          <w:tcPr>
            <w:tcW w:w="5103" w:type="dxa"/>
            <w:tcBorders>
              <w:top w:val="single" w:sz="4" w:space="0" w:color="auto"/>
              <w:left w:val="single" w:sz="4" w:space="0" w:color="auto"/>
              <w:bottom w:val="single" w:sz="4" w:space="0" w:color="auto"/>
              <w:right w:val="single" w:sz="4" w:space="0" w:color="auto"/>
            </w:tcBorders>
            <w:hideMark/>
          </w:tcPr>
          <w:p w14:paraId="78C7EA7C" w14:textId="0BB9A658"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Explain different systems of Lift Truck functions</w:t>
            </w:r>
            <w:r w:rsidR="004069A7" w:rsidRPr="00FA7F5D">
              <w:rPr>
                <w:rFonts w:ascii="Arial" w:hAnsi="Arial" w:cs="Arial"/>
                <w:b/>
                <w:bCs/>
                <w:iCs/>
                <w:color w:val="17365D" w:themeColor="text2" w:themeShade="BF"/>
              </w:rPr>
              <w:t xml:space="preserve">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87B8C50"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r w:rsidR="003F45F9" w:rsidRPr="00FA7F5D" w14:paraId="64A8AA48"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22309F6"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KT0702</w:t>
            </w:r>
          </w:p>
        </w:tc>
        <w:tc>
          <w:tcPr>
            <w:tcW w:w="5103" w:type="dxa"/>
            <w:tcBorders>
              <w:top w:val="single" w:sz="4" w:space="0" w:color="auto"/>
              <w:left w:val="single" w:sz="4" w:space="0" w:color="auto"/>
              <w:bottom w:val="single" w:sz="4" w:space="0" w:color="auto"/>
              <w:right w:val="single" w:sz="4" w:space="0" w:color="auto"/>
            </w:tcBorders>
            <w:hideMark/>
          </w:tcPr>
          <w:p w14:paraId="6541DC23"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Identify possible causes of Lift Truck 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AA70647"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bl>
    <w:p w14:paraId="359979DA" w14:textId="77777777" w:rsidR="003F45F9" w:rsidRDefault="003F45F9" w:rsidP="000969D9">
      <w:pPr>
        <w:spacing w:after="0" w:line="240" w:lineRule="auto"/>
        <w:rPr>
          <w:rStyle w:val="ItalicBoldText"/>
          <w:b w:val="0"/>
          <w:i w:val="0"/>
        </w:rPr>
      </w:pPr>
    </w:p>
    <w:p w14:paraId="4E9C2C43" w14:textId="6E462BC5" w:rsidR="00FA7F5D" w:rsidRPr="00FA7F5D" w:rsidRDefault="00FA7F5D" w:rsidP="00FA7F5D">
      <w:pPr>
        <w:pStyle w:val="Heading3"/>
        <w:rPr>
          <w:rStyle w:val="ItalicBoldText"/>
          <w:b w:val="0"/>
          <w:bCs/>
          <w:i w:val="0"/>
          <w:iCs w:val="0"/>
        </w:rPr>
      </w:pPr>
      <w:bookmarkStart w:id="107" w:name="_Toc171340462"/>
      <w:r w:rsidRPr="00FA7F5D">
        <w:rPr>
          <w:rStyle w:val="BoldText"/>
          <w:b w:val="0"/>
          <w:bCs/>
        </w:rPr>
        <w:t>(d) Internal Assessment Criteria (IAC) and Weight</w:t>
      </w:r>
      <w:bookmarkEnd w:id="107"/>
    </w:p>
    <w:tbl>
      <w:tblPr>
        <w:tblStyle w:val="TableGrid"/>
        <w:tblW w:w="0" w:type="auto"/>
        <w:tblLook w:val="04A0" w:firstRow="1" w:lastRow="0" w:firstColumn="1" w:lastColumn="0" w:noHBand="0" w:noVBand="1"/>
      </w:tblPr>
      <w:tblGrid>
        <w:gridCol w:w="1413"/>
        <w:gridCol w:w="5670"/>
        <w:gridCol w:w="2547"/>
      </w:tblGrid>
      <w:tr w:rsidR="00FA7F5D" w14:paraId="0D767925"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F3944" w14:textId="77777777" w:rsidR="00FA7F5D" w:rsidRDefault="00FA7F5D" w:rsidP="00FA7F5D">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14CF21" w14:textId="77777777" w:rsidR="00FA7F5D" w:rsidRDefault="00FA7F5D" w:rsidP="00FA7F5D">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AEE57" w14:textId="77777777" w:rsidR="00FA7F5D" w:rsidRPr="00FA7F5D" w:rsidRDefault="00FA7F5D" w:rsidP="00FA7F5D">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FA7F5D" w:rsidRPr="00FA7F5D" w14:paraId="4D8CB055"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15122589" w14:textId="36A6DBB8"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rPr>
              <w:t>IAC0</w:t>
            </w:r>
            <w:r>
              <w:rPr>
                <w:rFonts w:ascii="Arial" w:hAnsi="Arial" w:cs="Arial"/>
                <w:b/>
                <w:bCs/>
              </w:rPr>
              <w:t>7</w:t>
            </w:r>
            <w:r w:rsidRPr="00FA7F5D">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7436A8DF" w14:textId="329FEA12"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color w:val="17365D" w:themeColor="text2" w:themeShade="BF"/>
              </w:rPr>
              <w:t>Explain different systems of Lift Truck functions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FF96460" w14:textId="60902973"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r w:rsidR="00FA7F5D" w:rsidRPr="00FA7F5D" w14:paraId="091F6B06"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295597A7" w14:textId="7278E951" w:rsidR="00FA7F5D" w:rsidRPr="00FA7F5D" w:rsidRDefault="00FA7F5D" w:rsidP="00FA7F5D">
            <w:pPr>
              <w:spacing w:after="0" w:line="240" w:lineRule="auto"/>
              <w:rPr>
                <w:b/>
                <w:bCs/>
              </w:rPr>
            </w:pPr>
            <w:r w:rsidRPr="00FA7F5D">
              <w:rPr>
                <w:rFonts w:ascii="Arial" w:hAnsi="Arial" w:cs="Arial"/>
                <w:b/>
                <w:bCs/>
              </w:rPr>
              <w:t>IAC0</w:t>
            </w:r>
            <w:r>
              <w:rPr>
                <w:rFonts w:ascii="Arial" w:hAnsi="Arial" w:cs="Arial"/>
                <w:b/>
                <w:bCs/>
              </w:rPr>
              <w:t>7</w:t>
            </w:r>
            <w:r w:rsidRPr="00FA7F5D">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53A7B549" w14:textId="24BFE691" w:rsidR="00FA7F5D" w:rsidRPr="00FA7F5D" w:rsidRDefault="00FA7F5D" w:rsidP="00FA7F5D">
            <w:pPr>
              <w:spacing w:after="0" w:line="240" w:lineRule="auto"/>
              <w:rPr>
                <w:rStyle w:val="BoldText"/>
                <w:bCs/>
                <w:color w:val="17365D" w:themeColor="text2" w:themeShade="BF"/>
              </w:rPr>
            </w:pPr>
            <w:r w:rsidRPr="00FA7F5D">
              <w:rPr>
                <w:rFonts w:ascii="Arial" w:hAnsi="Arial" w:cs="Arial"/>
                <w:b/>
                <w:bCs/>
                <w:iCs/>
                <w:color w:val="17365D" w:themeColor="text2" w:themeShade="BF"/>
              </w:rPr>
              <w:t>Identify possible causes of Lift Truck 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3E2A6A1" w14:textId="727A8012"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bl>
    <w:p w14:paraId="3EB40A37" w14:textId="77777777" w:rsidR="00FA7F5D" w:rsidRDefault="00FA7F5D" w:rsidP="000969D9">
      <w:pPr>
        <w:spacing w:after="0" w:line="240" w:lineRule="auto"/>
        <w:rPr>
          <w:rStyle w:val="ItalicBoldText"/>
          <w:b w:val="0"/>
        </w:rPr>
      </w:pPr>
    </w:p>
    <w:p w14:paraId="2CF841C0" w14:textId="798C472D" w:rsidR="00FA7F5D" w:rsidRPr="00FA7F5D" w:rsidRDefault="00FA7F5D" w:rsidP="00FA7F5D">
      <w:pPr>
        <w:pStyle w:val="Heading3"/>
        <w:rPr>
          <w:rStyle w:val="ItalicBoldText"/>
          <w:b w:val="0"/>
          <w:bCs/>
          <w:i w:val="0"/>
        </w:rPr>
      </w:pPr>
      <w:bookmarkStart w:id="108" w:name="_Toc171340463"/>
      <w:r w:rsidRPr="00FA7F5D">
        <w:rPr>
          <w:rStyle w:val="BoldText"/>
          <w:b w:val="0"/>
          <w:bCs/>
        </w:rPr>
        <w:t>(c) Detailing each topic listed above into topic elements:</w:t>
      </w:r>
      <w:bookmarkEnd w:id="108"/>
    </w:p>
    <w:tbl>
      <w:tblPr>
        <w:tblStyle w:val="TableGrid"/>
        <w:tblW w:w="0" w:type="auto"/>
        <w:tblLook w:val="04A0" w:firstRow="1" w:lastRow="0" w:firstColumn="1" w:lastColumn="0" w:noHBand="0" w:noVBand="1"/>
      </w:tblPr>
      <w:tblGrid>
        <w:gridCol w:w="1980"/>
        <w:gridCol w:w="5103"/>
        <w:gridCol w:w="2547"/>
      </w:tblGrid>
      <w:tr w:rsidR="003F45F9" w14:paraId="66B7821D"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BE47709" w14:textId="6965E09E" w:rsidR="003F45F9" w:rsidRDefault="003F45F9" w:rsidP="003F45F9">
            <w:pPr>
              <w:spacing w:line="360" w:lineRule="auto"/>
              <w:rPr>
                <w:rFonts w:ascii="Arial" w:hAnsi="Arial" w:cs="Arial"/>
                <w:iCs/>
                <w:color w:val="auto"/>
                <w:sz w:val="20"/>
                <w:szCs w:val="20"/>
              </w:rPr>
            </w:pPr>
            <w:r>
              <w:rPr>
                <w:rFonts w:ascii="Arial" w:hAnsi="Arial" w:cs="Arial"/>
              </w:rPr>
              <w:t>KM-01-KT08…</w:t>
            </w:r>
            <w:r>
              <w:t xml:space="preserve"> </w:t>
            </w:r>
            <w:r w:rsidRPr="00EA59E0">
              <w:rPr>
                <w:rFonts w:ascii="Arial" w:hAnsi="Arial" w:cs="Arial"/>
              </w:rPr>
              <w:t>Explain the importance of</w:t>
            </w:r>
            <w:r>
              <w:rPr>
                <w:rFonts w:ascii="Arial" w:hAnsi="Arial" w:cs="Arial"/>
              </w:rPr>
              <w:t xml:space="preserve"> and complete</w:t>
            </w:r>
            <w:r w:rsidRPr="00EA59E0">
              <w:rPr>
                <w:rFonts w:ascii="Arial" w:hAnsi="Arial" w:cs="Arial"/>
              </w:rPr>
              <w:t xml:space="preserve"> Lifting Machine </w:t>
            </w:r>
            <w:r w:rsidR="00DF0ECA" w:rsidRPr="00EA59E0">
              <w:rPr>
                <w:rFonts w:ascii="Arial" w:hAnsi="Arial" w:cs="Arial"/>
              </w:rPr>
              <w:t>Logbooks</w:t>
            </w:r>
            <w:r w:rsidRPr="00EA59E0">
              <w:rPr>
                <w:rFonts w:ascii="Arial" w:hAnsi="Arial" w:cs="Arial"/>
              </w:rPr>
              <w:t>, Reports and Checklists</w:t>
            </w:r>
            <w:r>
              <w:rPr>
                <w:rFonts w:ascii="Arial" w:hAnsi="Arial" w:cs="Arial"/>
              </w:rPr>
              <w:t>. 10%</w:t>
            </w:r>
          </w:p>
        </w:tc>
      </w:tr>
      <w:tr w:rsidR="003F45F9" w14:paraId="24A31715"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07775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91DAB"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3E84A"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60EE500D"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FB93CF3"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KT0801</w:t>
            </w:r>
          </w:p>
        </w:tc>
        <w:tc>
          <w:tcPr>
            <w:tcW w:w="5103" w:type="dxa"/>
            <w:tcBorders>
              <w:top w:val="single" w:sz="4" w:space="0" w:color="auto"/>
              <w:left w:val="single" w:sz="4" w:space="0" w:color="auto"/>
              <w:bottom w:val="single" w:sz="4" w:space="0" w:color="auto"/>
              <w:right w:val="single" w:sz="4" w:space="0" w:color="auto"/>
            </w:tcBorders>
            <w:hideMark/>
          </w:tcPr>
          <w:p w14:paraId="2063F239"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Explain the purpose of various Lift Truck operation records.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550342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20%</w:t>
            </w:r>
          </w:p>
        </w:tc>
      </w:tr>
      <w:tr w:rsidR="003F45F9" w:rsidRPr="00FA7F5D" w14:paraId="6291DCF5" w14:textId="77777777" w:rsidTr="009D6502">
        <w:tc>
          <w:tcPr>
            <w:tcW w:w="96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1FB49" w14:textId="77777777" w:rsidR="003F45F9" w:rsidRPr="00FA7F5D" w:rsidRDefault="003F45F9" w:rsidP="00FA7F5D">
            <w:pPr>
              <w:spacing w:after="0" w:line="240" w:lineRule="auto"/>
              <w:jc w:val="center"/>
              <w:rPr>
                <w:rFonts w:ascii="Arial" w:hAnsi="Arial" w:cs="Arial"/>
                <w:b/>
                <w:bCs/>
                <w:iCs/>
                <w:color w:val="17365D" w:themeColor="text2" w:themeShade="BF"/>
                <w:sz w:val="20"/>
                <w:szCs w:val="20"/>
              </w:rPr>
            </w:pPr>
            <w:r w:rsidRPr="00FA7F5D">
              <w:rPr>
                <w:rFonts w:ascii="Arial" w:hAnsi="Arial" w:cs="Arial"/>
                <w:b/>
                <w:bCs/>
                <w:iCs/>
                <w:color w:val="17365D" w:themeColor="text2" w:themeShade="BF"/>
                <w:sz w:val="20"/>
                <w:szCs w:val="20"/>
              </w:rPr>
              <w:lastRenderedPageBreak/>
              <w:t>The following will be completed as applicable to the machine being used (petrol/diesel/gas/electric)</w:t>
            </w:r>
          </w:p>
        </w:tc>
      </w:tr>
      <w:tr w:rsidR="003F45F9" w:rsidRPr="00FA7F5D" w14:paraId="7E360DF4" w14:textId="77777777" w:rsidTr="00FA7F5D">
        <w:trPr>
          <w:trHeight w:val="680"/>
        </w:trPr>
        <w:tc>
          <w:tcPr>
            <w:tcW w:w="1980" w:type="dxa"/>
            <w:vMerge w:val="restart"/>
            <w:tcBorders>
              <w:top w:val="single" w:sz="4" w:space="0" w:color="auto"/>
              <w:left w:val="single" w:sz="4" w:space="0" w:color="auto"/>
              <w:right w:val="single" w:sz="4" w:space="0" w:color="auto"/>
            </w:tcBorders>
            <w:vAlign w:val="center"/>
            <w:hideMark/>
          </w:tcPr>
          <w:p w14:paraId="10D6A11D"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KT0802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4EF7D8D" w14:textId="38E5CE42"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(Petrol/Diesel)</w:t>
            </w:r>
          </w:p>
        </w:tc>
        <w:tc>
          <w:tcPr>
            <w:tcW w:w="2547" w:type="dxa"/>
            <w:vMerge w:val="restart"/>
            <w:tcBorders>
              <w:top w:val="single" w:sz="4" w:space="0" w:color="auto"/>
              <w:left w:val="single" w:sz="4" w:space="0" w:color="auto"/>
              <w:right w:val="single" w:sz="4" w:space="0" w:color="auto"/>
            </w:tcBorders>
            <w:vAlign w:val="center"/>
            <w:hideMark/>
          </w:tcPr>
          <w:p w14:paraId="42B03D8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80%</w:t>
            </w:r>
          </w:p>
        </w:tc>
      </w:tr>
      <w:tr w:rsidR="003F45F9" w:rsidRPr="00FA7F5D" w14:paraId="47FB4BAB" w14:textId="77777777" w:rsidTr="00FA7F5D">
        <w:trPr>
          <w:trHeight w:val="680"/>
        </w:trPr>
        <w:tc>
          <w:tcPr>
            <w:tcW w:w="1980" w:type="dxa"/>
            <w:vMerge/>
            <w:tcBorders>
              <w:left w:val="single" w:sz="4" w:space="0" w:color="auto"/>
              <w:right w:val="single" w:sz="4" w:space="0" w:color="auto"/>
            </w:tcBorders>
          </w:tcPr>
          <w:p w14:paraId="7AC251A2"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BC2A7C5" w14:textId="5AF5DF9B"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(Gas)</w:t>
            </w:r>
          </w:p>
        </w:tc>
        <w:tc>
          <w:tcPr>
            <w:tcW w:w="2547" w:type="dxa"/>
            <w:vMerge/>
            <w:tcBorders>
              <w:left w:val="single" w:sz="4" w:space="0" w:color="auto"/>
              <w:right w:val="single" w:sz="4" w:space="0" w:color="auto"/>
            </w:tcBorders>
            <w:vAlign w:val="center"/>
          </w:tcPr>
          <w:p w14:paraId="45AAE40B"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26832731" w14:textId="77777777" w:rsidTr="00FA7F5D">
        <w:trPr>
          <w:trHeight w:val="680"/>
        </w:trPr>
        <w:tc>
          <w:tcPr>
            <w:tcW w:w="1980" w:type="dxa"/>
            <w:vMerge/>
            <w:tcBorders>
              <w:left w:val="single" w:sz="4" w:space="0" w:color="auto"/>
              <w:right w:val="single" w:sz="4" w:space="0" w:color="auto"/>
            </w:tcBorders>
          </w:tcPr>
          <w:p w14:paraId="0E92B884"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2DBD47D1" w14:textId="230307EB"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75E"/>
              </w:rPr>
              <w:t xml:space="preserve">Complete a machine </w:t>
            </w:r>
            <w:r w:rsidR="00873C08" w:rsidRPr="00FA7F5D">
              <w:rPr>
                <w:rFonts w:ascii="Arial" w:hAnsi="Arial" w:cs="Arial"/>
                <w:b/>
                <w:bCs/>
                <w:iCs/>
                <w:color w:val="17375E"/>
              </w:rPr>
              <w:t>Logbook</w:t>
            </w:r>
            <w:r w:rsidRPr="00FA7F5D">
              <w:rPr>
                <w:rFonts w:ascii="Arial" w:hAnsi="Arial" w:cs="Arial"/>
                <w:b/>
                <w:bCs/>
                <w:iCs/>
                <w:color w:val="17375E"/>
              </w:rPr>
              <w:t xml:space="preserve"> (Electric Daily SG reading)</w:t>
            </w:r>
          </w:p>
        </w:tc>
        <w:tc>
          <w:tcPr>
            <w:tcW w:w="2547" w:type="dxa"/>
            <w:vMerge/>
            <w:tcBorders>
              <w:left w:val="single" w:sz="4" w:space="0" w:color="auto"/>
              <w:right w:val="single" w:sz="4" w:space="0" w:color="auto"/>
            </w:tcBorders>
            <w:vAlign w:val="center"/>
          </w:tcPr>
          <w:p w14:paraId="5178E8AD"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71AF360B" w14:textId="77777777" w:rsidTr="00FA7F5D">
        <w:trPr>
          <w:trHeight w:val="680"/>
        </w:trPr>
        <w:tc>
          <w:tcPr>
            <w:tcW w:w="1980" w:type="dxa"/>
            <w:vMerge/>
            <w:tcBorders>
              <w:left w:val="single" w:sz="4" w:space="0" w:color="auto"/>
              <w:right w:val="single" w:sz="4" w:space="0" w:color="auto"/>
            </w:tcBorders>
          </w:tcPr>
          <w:p w14:paraId="10833D53"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15D44750"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Complete a Lift Truck Accident Report</w:t>
            </w:r>
          </w:p>
        </w:tc>
        <w:tc>
          <w:tcPr>
            <w:tcW w:w="2547" w:type="dxa"/>
            <w:vMerge/>
            <w:tcBorders>
              <w:left w:val="single" w:sz="4" w:space="0" w:color="auto"/>
              <w:right w:val="single" w:sz="4" w:space="0" w:color="auto"/>
            </w:tcBorders>
            <w:vAlign w:val="center"/>
          </w:tcPr>
          <w:p w14:paraId="0BC07759"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32FB72E5" w14:textId="77777777" w:rsidTr="00FA7F5D">
        <w:trPr>
          <w:trHeight w:val="680"/>
        </w:trPr>
        <w:tc>
          <w:tcPr>
            <w:tcW w:w="1980" w:type="dxa"/>
            <w:vMerge/>
            <w:tcBorders>
              <w:left w:val="single" w:sz="4" w:space="0" w:color="auto"/>
              <w:bottom w:val="single" w:sz="4" w:space="0" w:color="auto"/>
              <w:right w:val="single" w:sz="4" w:space="0" w:color="auto"/>
            </w:tcBorders>
          </w:tcPr>
          <w:p w14:paraId="69B94459"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37FEA05" w14:textId="77777777"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Complete a Lift Truck Defect Report</w:t>
            </w:r>
          </w:p>
        </w:tc>
        <w:tc>
          <w:tcPr>
            <w:tcW w:w="2547" w:type="dxa"/>
            <w:vMerge/>
            <w:tcBorders>
              <w:left w:val="single" w:sz="4" w:space="0" w:color="auto"/>
              <w:bottom w:val="single" w:sz="4" w:space="0" w:color="auto"/>
              <w:right w:val="single" w:sz="4" w:space="0" w:color="auto"/>
            </w:tcBorders>
            <w:vAlign w:val="center"/>
          </w:tcPr>
          <w:p w14:paraId="5D417391" w14:textId="77777777" w:rsidR="003F45F9" w:rsidRPr="00FA7F5D" w:rsidRDefault="003F45F9" w:rsidP="00FA7F5D">
            <w:pPr>
              <w:spacing w:after="0" w:line="240" w:lineRule="auto"/>
              <w:jc w:val="center"/>
              <w:rPr>
                <w:b/>
                <w:bCs/>
                <w:iCs/>
                <w:color w:val="17365D" w:themeColor="text2" w:themeShade="BF"/>
              </w:rPr>
            </w:pPr>
          </w:p>
        </w:tc>
      </w:tr>
    </w:tbl>
    <w:p w14:paraId="73738046" w14:textId="77777777" w:rsidR="003F45F9" w:rsidRDefault="003F45F9" w:rsidP="00FA7F5D">
      <w:pPr>
        <w:spacing w:after="0" w:line="240" w:lineRule="auto"/>
        <w:rPr>
          <w:rStyle w:val="ItalicBoldText"/>
          <w:bCs/>
          <w:i w:val="0"/>
        </w:rPr>
      </w:pPr>
    </w:p>
    <w:p w14:paraId="50DB05C5" w14:textId="49F425C2" w:rsidR="00FA7F5D" w:rsidRPr="00354552" w:rsidRDefault="00FA7F5D" w:rsidP="00FA7F5D">
      <w:pPr>
        <w:pStyle w:val="Heading3"/>
        <w:rPr>
          <w:rStyle w:val="BoldText"/>
          <w:b w:val="0"/>
          <w:bCs/>
        </w:rPr>
      </w:pPr>
      <w:bookmarkStart w:id="109" w:name="_Toc171340464"/>
      <w:r w:rsidRPr="00354552">
        <w:rPr>
          <w:rStyle w:val="BoldText"/>
          <w:b w:val="0"/>
          <w:bCs/>
        </w:rPr>
        <w:t>(d) Internal Assessment Criteria (IAC) and Weight</w:t>
      </w:r>
      <w:bookmarkEnd w:id="109"/>
    </w:p>
    <w:tbl>
      <w:tblPr>
        <w:tblStyle w:val="TableGrid"/>
        <w:tblW w:w="0" w:type="auto"/>
        <w:tblLook w:val="04A0" w:firstRow="1" w:lastRow="0" w:firstColumn="1" w:lastColumn="0" w:noHBand="0" w:noVBand="1"/>
      </w:tblPr>
      <w:tblGrid>
        <w:gridCol w:w="1413"/>
        <w:gridCol w:w="5386"/>
        <w:gridCol w:w="2831"/>
      </w:tblGrid>
      <w:tr w:rsidR="00FA7F5D" w14:paraId="64FDD342"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E8339B" w14:textId="77777777" w:rsidR="00FA7F5D" w:rsidRDefault="00FA7F5D" w:rsidP="00354552">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09F92"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8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C66AD8"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 OF TIME TO BE SPENT</w:t>
            </w:r>
          </w:p>
        </w:tc>
      </w:tr>
      <w:tr w:rsidR="00FA7F5D" w:rsidRPr="00354552" w14:paraId="220D17E3" w14:textId="77777777" w:rsidTr="00354552">
        <w:trPr>
          <w:trHeight w:val="680"/>
        </w:trPr>
        <w:tc>
          <w:tcPr>
            <w:tcW w:w="1413" w:type="dxa"/>
            <w:tcBorders>
              <w:top w:val="single" w:sz="4" w:space="0" w:color="auto"/>
              <w:left w:val="single" w:sz="4" w:space="0" w:color="auto"/>
              <w:bottom w:val="single" w:sz="4" w:space="0" w:color="auto"/>
              <w:right w:val="single" w:sz="4" w:space="0" w:color="auto"/>
            </w:tcBorders>
            <w:hideMark/>
          </w:tcPr>
          <w:p w14:paraId="789E6F4D" w14:textId="4079B3E8"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01</w:t>
            </w:r>
          </w:p>
        </w:tc>
        <w:tc>
          <w:tcPr>
            <w:tcW w:w="5386" w:type="dxa"/>
            <w:tcBorders>
              <w:top w:val="single" w:sz="4" w:space="0" w:color="auto"/>
              <w:left w:val="single" w:sz="4" w:space="0" w:color="auto"/>
              <w:bottom w:val="single" w:sz="4" w:space="0" w:color="auto"/>
              <w:right w:val="single" w:sz="4" w:space="0" w:color="auto"/>
            </w:tcBorders>
            <w:hideMark/>
          </w:tcPr>
          <w:p w14:paraId="7120E57D" w14:textId="68CA9B67"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Explain the purpose of various Lift Truck operation records.</w:t>
            </w:r>
          </w:p>
        </w:tc>
        <w:tc>
          <w:tcPr>
            <w:tcW w:w="2831" w:type="dxa"/>
            <w:tcBorders>
              <w:top w:val="single" w:sz="4" w:space="0" w:color="auto"/>
              <w:left w:val="single" w:sz="4" w:space="0" w:color="auto"/>
              <w:bottom w:val="single" w:sz="4" w:space="0" w:color="auto"/>
              <w:right w:val="single" w:sz="4" w:space="0" w:color="auto"/>
            </w:tcBorders>
            <w:vAlign w:val="center"/>
            <w:hideMark/>
          </w:tcPr>
          <w:p w14:paraId="1610EAD1" w14:textId="2CB5141A"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20%</w:t>
            </w:r>
          </w:p>
        </w:tc>
      </w:tr>
      <w:tr w:rsidR="00FA7F5D" w:rsidRPr="00354552" w14:paraId="258DBFEA" w14:textId="77777777" w:rsidTr="00004EA3">
        <w:trPr>
          <w:trHeight w:val="567"/>
        </w:trPr>
        <w:tc>
          <w:tcPr>
            <w:tcW w:w="1413" w:type="dxa"/>
            <w:vMerge w:val="restart"/>
            <w:tcBorders>
              <w:top w:val="single" w:sz="4" w:space="0" w:color="auto"/>
              <w:left w:val="single" w:sz="4" w:space="0" w:color="auto"/>
              <w:right w:val="single" w:sz="4" w:space="0" w:color="auto"/>
            </w:tcBorders>
            <w:hideMark/>
          </w:tcPr>
          <w:p w14:paraId="6B5A2FA3" w14:textId="13697DB8" w:rsidR="00FA7F5D" w:rsidRPr="00354552" w:rsidRDefault="00FA7F5D" w:rsidP="00FA7F5D">
            <w:pPr>
              <w:rPr>
                <w:b/>
                <w:bCs/>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02</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DE267B0" w14:textId="251A4389" w:rsidR="00FA7F5D" w:rsidRPr="00354552" w:rsidRDefault="00FA7F5D" w:rsidP="00004EA3">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Complete a machine Logbook (Petrol/Diesel)</w:t>
            </w:r>
          </w:p>
        </w:tc>
        <w:tc>
          <w:tcPr>
            <w:tcW w:w="2831" w:type="dxa"/>
            <w:vMerge w:val="restart"/>
            <w:tcBorders>
              <w:top w:val="single" w:sz="4" w:space="0" w:color="auto"/>
              <w:left w:val="single" w:sz="4" w:space="0" w:color="auto"/>
              <w:right w:val="single" w:sz="4" w:space="0" w:color="auto"/>
            </w:tcBorders>
            <w:vAlign w:val="center"/>
            <w:hideMark/>
          </w:tcPr>
          <w:p w14:paraId="71B0C54B" w14:textId="21DA20DC" w:rsidR="00FA7F5D" w:rsidRPr="00354552" w:rsidRDefault="00354552" w:rsidP="00FA7F5D">
            <w:pPr>
              <w:rPr>
                <w:rStyle w:val="BoldText"/>
                <w:rFonts w:ascii="Arial" w:hAnsi="Arial" w:cs="Arial"/>
                <w:b w:val="0"/>
                <w:bCs/>
                <w:color w:val="17365D" w:themeColor="text2" w:themeShade="BF"/>
              </w:rPr>
            </w:pPr>
            <w:r w:rsidRPr="00354552">
              <w:rPr>
                <w:rFonts w:ascii="Arial" w:hAnsi="Arial" w:cs="Arial"/>
                <w:b/>
                <w:bCs/>
                <w:iCs/>
              </w:rPr>
              <w:t>8</w:t>
            </w:r>
            <w:r w:rsidR="00FA7F5D" w:rsidRPr="00354552">
              <w:rPr>
                <w:rFonts w:ascii="Arial" w:hAnsi="Arial" w:cs="Arial"/>
                <w:b/>
                <w:bCs/>
                <w:iCs/>
              </w:rPr>
              <w:t>0%</w:t>
            </w:r>
          </w:p>
        </w:tc>
      </w:tr>
      <w:tr w:rsidR="00FA7F5D" w14:paraId="10CF1B0B" w14:textId="77777777" w:rsidTr="00004EA3">
        <w:trPr>
          <w:trHeight w:val="567"/>
        </w:trPr>
        <w:tc>
          <w:tcPr>
            <w:tcW w:w="1413" w:type="dxa"/>
            <w:vMerge/>
            <w:tcBorders>
              <w:left w:val="single" w:sz="4" w:space="0" w:color="auto"/>
              <w:right w:val="single" w:sz="4" w:space="0" w:color="auto"/>
            </w:tcBorders>
          </w:tcPr>
          <w:p w14:paraId="52242344"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4F69BE18" w14:textId="7B9D964A"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machine Logbook (Gas)</w:t>
            </w:r>
          </w:p>
        </w:tc>
        <w:tc>
          <w:tcPr>
            <w:tcW w:w="2831" w:type="dxa"/>
            <w:vMerge/>
            <w:tcBorders>
              <w:left w:val="single" w:sz="4" w:space="0" w:color="auto"/>
              <w:right w:val="single" w:sz="4" w:space="0" w:color="auto"/>
            </w:tcBorders>
            <w:vAlign w:val="center"/>
          </w:tcPr>
          <w:p w14:paraId="26AE891E" w14:textId="77777777" w:rsidR="00FA7F5D" w:rsidRDefault="00FA7F5D" w:rsidP="00FA7F5D">
            <w:pPr>
              <w:rPr>
                <w:iCs/>
              </w:rPr>
            </w:pPr>
          </w:p>
        </w:tc>
      </w:tr>
      <w:tr w:rsidR="00FA7F5D" w14:paraId="0DE73797" w14:textId="77777777" w:rsidTr="00004EA3">
        <w:trPr>
          <w:trHeight w:val="567"/>
        </w:trPr>
        <w:tc>
          <w:tcPr>
            <w:tcW w:w="1413" w:type="dxa"/>
            <w:vMerge/>
            <w:tcBorders>
              <w:left w:val="single" w:sz="4" w:space="0" w:color="auto"/>
              <w:right w:val="single" w:sz="4" w:space="0" w:color="auto"/>
            </w:tcBorders>
          </w:tcPr>
          <w:p w14:paraId="744D31F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0838B34" w14:textId="679B8593" w:rsidR="00FA7F5D" w:rsidRDefault="00FA7F5D" w:rsidP="00004EA3">
            <w:pPr>
              <w:spacing w:after="0" w:line="240" w:lineRule="auto"/>
              <w:rPr>
                <w:rStyle w:val="BoldText"/>
                <w:color w:val="17365D" w:themeColor="text2" w:themeShade="BF"/>
              </w:rPr>
            </w:pPr>
            <w:r w:rsidRPr="00FA7F5D">
              <w:rPr>
                <w:rFonts w:ascii="Arial" w:hAnsi="Arial" w:cs="Arial"/>
                <w:b/>
                <w:bCs/>
                <w:iCs/>
                <w:color w:val="17375E"/>
              </w:rPr>
              <w:t>Complete a machine Logbook (Electric Daily SG reading)</w:t>
            </w:r>
          </w:p>
        </w:tc>
        <w:tc>
          <w:tcPr>
            <w:tcW w:w="2831" w:type="dxa"/>
            <w:vMerge/>
            <w:tcBorders>
              <w:left w:val="single" w:sz="4" w:space="0" w:color="auto"/>
              <w:right w:val="single" w:sz="4" w:space="0" w:color="auto"/>
            </w:tcBorders>
            <w:vAlign w:val="center"/>
          </w:tcPr>
          <w:p w14:paraId="61803111" w14:textId="77777777" w:rsidR="00FA7F5D" w:rsidRDefault="00FA7F5D" w:rsidP="00FA7F5D">
            <w:pPr>
              <w:rPr>
                <w:iCs/>
              </w:rPr>
            </w:pPr>
          </w:p>
        </w:tc>
      </w:tr>
      <w:tr w:rsidR="00FA7F5D" w14:paraId="5674A236" w14:textId="77777777" w:rsidTr="00004EA3">
        <w:trPr>
          <w:trHeight w:val="567"/>
        </w:trPr>
        <w:tc>
          <w:tcPr>
            <w:tcW w:w="1413" w:type="dxa"/>
            <w:vMerge/>
            <w:tcBorders>
              <w:left w:val="single" w:sz="4" w:space="0" w:color="auto"/>
              <w:right w:val="single" w:sz="4" w:space="0" w:color="auto"/>
            </w:tcBorders>
          </w:tcPr>
          <w:p w14:paraId="7A4C4A3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BC8CA58" w14:textId="5460396F"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Accident Report</w:t>
            </w:r>
          </w:p>
        </w:tc>
        <w:tc>
          <w:tcPr>
            <w:tcW w:w="2831" w:type="dxa"/>
            <w:vMerge/>
            <w:tcBorders>
              <w:left w:val="single" w:sz="4" w:space="0" w:color="auto"/>
              <w:right w:val="single" w:sz="4" w:space="0" w:color="auto"/>
            </w:tcBorders>
            <w:vAlign w:val="center"/>
          </w:tcPr>
          <w:p w14:paraId="41077732" w14:textId="77777777" w:rsidR="00FA7F5D" w:rsidRDefault="00FA7F5D" w:rsidP="00FA7F5D">
            <w:pPr>
              <w:rPr>
                <w:iCs/>
              </w:rPr>
            </w:pPr>
          </w:p>
        </w:tc>
      </w:tr>
      <w:tr w:rsidR="00FA7F5D" w14:paraId="56D0817F" w14:textId="77777777" w:rsidTr="00004EA3">
        <w:trPr>
          <w:trHeight w:val="567"/>
        </w:trPr>
        <w:tc>
          <w:tcPr>
            <w:tcW w:w="1413" w:type="dxa"/>
            <w:vMerge/>
            <w:tcBorders>
              <w:left w:val="single" w:sz="4" w:space="0" w:color="auto"/>
              <w:bottom w:val="single" w:sz="4" w:space="0" w:color="auto"/>
              <w:right w:val="single" w:sz="4" w:space="0" w:color="auto"/>
            </w:tcBorders>
          </w:tcPr>
          <w:p w14:paraId="537FE4C8"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6C78AD76" w14:textId="0A8839C9"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Defect Report</w:t>
            </w:r>
          </w:p>
        </w:tc>
        <w:tc>
          <w:tcPr>
            <w:tcW w:w="2831" w:type="dxa"/>
            <w:vMerge/>
            <w:tcBorders>
              <w:left w:val="single" w:sz="4" w:space="0" w:color="auto"/>
              <w:bottom w:val="single" w:sz="4" w:space="0" w:color="auto"/>
              <w:right w:val="single" w:sz="4" w:space="0" w:color="auto"/>
            </w:tcBorders>
            <w:vAlign w:val="center"/>
          </w:tcPr>
          <w:p w14:paraId="6CA37BC7" w14:textId="77777777" w:rsidR="00FA7F5D" w:rsidRDefault="00FA7F5D" w:rsidP="00FA7F5D">
            <w:pPr>
              <w:rPr>
                <w:iCs/>
              </w:rPr>
            </w:pPr>
          </w:p>
        </w:tc>
      </w:tr>
    </w:tbl>
    <w:p w14:paraId="4F75BBB0" w14:textId="77777777" w:rsidR="00FA7F5D" w:rsidRDefault="00FA7F5D" w:rsidP="00F04380">
      <w:pPr>
        <w:rPr>
          <w:rStyle w:val="ItalicBoldText"/>
          <w:b w:val="0"/>
          <w:i w:val="0"/>
          <w:iCs w:val="0"/>
        </w:rPr>
      </w:pPr>
    </w:p>
    <w:p w14:paraId="1FA6DD39" w14:textId="0E292B87" w:rsidR="00FA7F5D" w:rsidRPr="00354552" w:rsidRDefault="00354552" w:rsidP="00354552">
      <w:pPr>
        <w:pStyle w:val="Heading3"/>
        <w:rPr>
          <w:rStyle w:val="ItalicBoldText"/>
          <w:b w:val="0"/>
          <w:bCs/>
          <w:i w:val="0"/>
          <w:iCs w:val="0"/>
        </w:rPr>
      </w:pPr>
      <w:bookmarkStart w:id="110" w:name="_Toc171340465"/>
      <w:r w:rsidRPr="00354552">
        <w:rPr>
          <w:rStyle w:val="BoldText"/>
          <w:b w:val="0"/>
          <w:bCs/>
        </w:rPr>
        <w:t>(c) Detailing each topic listed above into topic elements:</w:t>
      </w:r>
      <w:bookmarkEnd w:id="110"/>
      <w:r w:rsidRPr="00354552">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762E484"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10CE967" w14:textId="77777777" w:rsidR="003F45F9" w:rsidRDefault="003F45F9" w:rsidP="003F45F9">
            <w:pPr>
              <w:spacing w:line="360" w:lineRule="auto"/>
              <w:rPr>
                <w:rFonts w:ascii="Arial" w:hAnsi="Arial" w:cs="Arial"/>
                <w:iCs/>
                <w:color w:val="auto"/>
                <w:sz w:val="20"/>
                <w:szCs w:val="20"/>
              </w:rPr>
            </w:pPr>
            <w:r>
              <w:rPr>
                <w:rFonts w:ascii="Arial" w:hAnsi="Arial" w:cs="Arial"/>
              </w:rPr>
              <w:t>KM-01-KT09…</w:t>
            </w:r>
            <w:r>
              <w:t xml:space="preserve"> </w:t>
            </w:r>
            <w:r w:rsidRPr="00235857">
              <w:rPr>
                <w:rFonts w:ascii="Arial" w:hAnsi="Arial" w:cs="Arial"/>
              </w:rPr>
              <w:t>Identify various load types</w:t>
            </w:r>
            <w:r>
              <w:rPr>
                <w:rFonts w:ascii="Arial" w:hAnsi="Arial" w:cs="Arial"/>
              </w:rPr>
              <w:t>. 15%</w:t>
            </w:r>
          </w:p>
        </w:tc>
      </w:tr>
      <w:tr w:rsidR="003F45F9" w14:paraId="018802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57C77"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492E9"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4B888"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354552" w14:paraId="51C76680"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59D90645" w14:textId="77777777" w:rsidR="003F45F9" w:rsidRPr="00354552" w:rsidRDefault="003F45F9" w:rsidP="00354552">
            <w:pPr>
              <w:spacing w:after="0" w:line="240" w:lineRule="auto"/>
              <w:rPr>
                <w:rFonts w:ascii="Arial" w:hAnsi="Arial" w:cs="Arial"/>
                <w:b/>
                <w:bCs/>
                <w:iCs/>
                <w:color w:val="BFBFBF" w:themeColor="background1" w:themeShade="BF"/>
                <w:sz w:val="16"/>
              </w:rPr>
            </w:pPr>
            <w:bookmarkStart w:id="111" w:name="_Hlk171336928"/>
            <w:r w:rsidRPr="00354552">
              <w:rPr>
                <w:rFonts w:ascii="Arial" w:hAnsi="Arial" w:cs="Arial"/>
                <w:b/>
                <w:bCs/>
              </w:rPr>
              <w:t>KT0901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5D2589C"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different pallet types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19E5248"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1F293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69B42E3D"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KT0902</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05ED006" w14:textId="73FFBFBE"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w:t>
            </w:r>
            <w:r w:rsidR="003F45F9" w:rsidRPr="00354552">
              <w:rPr>
                <w:rFonts w:ascii="Arial" w:hAnsi="Arial" w:cs="Arial"/>
                <w:b/>
                <w:bCs/>
                <w:iCs/>
                <w:color w:val="17365D" w:themeColor="text2" w:themeShade="BF"/>
              </w:rPr>
              <w:t xml:space="preserve"> possible pallet defects.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105F454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BA35603"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223EB6F"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KT0903</w:t>
            </w:r>
          </w:p>
        </w:tc>
        <w:tc>
          <w:tcPr>
            <w:tcW w:w="4961" w:type="dxa"/>
            <w:tcBorders>
              <w:top w:val="single" w:sz="4" w:space="0" w:color="auto"/>
              <w:left w:val="single" w:sz="4" w:space="0" w:color="auto"/>
              <w:bottom w:val="single" w:sz="4" w:space="0" w:color="auto"/>
              <w:right w:val="single" w:sz="4" w:space="0" w:color="auto"/>
            </w:tcBorders>
            <w:vAlign w:val="center"/>
          </w:tcPr>
          <w:p w14:paraId="770BE6B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appropriate stacking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1E9E580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4D5B2722"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042792A7"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KT0904</w:t>
            </w:r>
          </w:p>
        </w:tc>
        <w:tc>
          <w:tcPr>
            <w:tcW w:w="4961" w:type="dxa"/>
            <w:tcBorders>
              <w:top w:val="single" w:sz="4" w:space="0" w:color="auto"/>
              <w:left w:val="single" w:sz="4" w:space="0" w:color="auto"/>
              <w:bottom w:val="single" w:sz="4" w:space="0" w:color="auto"/>
              <w:right w:val="single" w:sz="4" w:space="0" w:color="auto"/>
            </w:tcBorders>
            <w:vAlign w:val="center"/>
          </w:tcPr>
          <w:p w14:paraId="7D31B0C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non-palletised load handling.</w:t>
            </w:r>
          </w:p>
        </w:tc>
        <w:tc>
          <w:tcPr>
            <w:tcW w:w="2689" w:type="dxa"/>
            <w:tcBorders>
              <w:top w:val="single" w:sz="4" w:space="0" w:color="auto"/>
              <w:left w:val="single" w:sz="4" w:space="0" w:color="auto"/>
              <w:bottom w:val="single" w:sz="4" w:space="0" w:color="auto"/>
              <w:right w:val="single" w:sz="4" w:space="0" w:color="auto"/>
            </w:tcBorders>
            <w:vAlign w:val="center"/>
          </w:tcPr>
          <w:p w14:paraId="7658F27A"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0A8E837"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3CF92416" w14:textId="77777777" w:rsidR="003F45F9" w:rsidRPr="00354552" w:rsidRDefault="003F45F9" w:rsidP="00354552">
            <w:pPr>
              <w:spacing w:after="0" w:line="240" w:lineRule="auto"/>
              <w:rPr>
                <w:rFonts w:ascii="Arial" w:hAnsi="Arial" w:cs="Arial"/>
                <w:b/>
                <w:bCs/>
              </w:rPr>
            </w:pPr>
            <w:r w:rsidRPr="00354552">
              <w:rPr>
                <w:rFonts w:ascii="Arial" w:hAnsi="Arial" w:cs="Arial"/>
                <w:b/>
                <w:bCs/>
              </w:rPr>
              <w:lastRenderedPageBreak/>
              <w:t>KT0905</w:t>
            </w:r>
          </w:p>
        </w:tc>
        <w:tc>
          <w:tcPr>
            <w:tcW w:w="4961" w:type="dxa"/>
            <w:tcBorders>
              <w:top w:val="single" w:sz="4" w:space="0" w:color="auto"/>
              <w:left w:val="single" w:sz="4" w:space="0" w:color="auto"/>
              <w:bottom w:val="single" w:sz="4" w:space="0" w:color="auto"/>
              <w:right w:val="single" w:sz="4" w:space="0" w:color="auto"/>
            </w:tcBorders>
            <w:vAlign w:val="center"/>
          </w:tcPr>
          <w:p w14:paraId="3CEA269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dangerous goods load characteristics.</w:t>
            </w:r>
          </w:p>
        </w:tc>
        <w:tc>
          <w:tcPr>
            <w:tcW w:w="2689" w:type="dxa"/>
            <w:tcBorders>
              <w:top w:val="single" w:sz="4" w:space="0" w:color="auto"/>
              <w:left w:val="single" w:sz="4" w:space="0" w:color="auto"/>
              <w:bottom w:val="single" w:sz="4" w:space="0" w:color="auto"/>
              <w:right w:val="single" w:sz="4" w:space="0" w:color="auto"/>
            </w:tcBorders>
            <w:vAlign w:val="center"/>
          </w:tcPr>
          <w:p w14:paraId="7DD6B3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2583D65A"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5AE140A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KT0906</w:t>
            </w:r>
          </w:p>
        </w:tc>
        <w:tc>
          <w:tcPr>
            <w:tcW w:w="4961" w:type="dxa"/>
            <w:tcBorders>
              <w:top w:val="single" w:sz="4" w:space="0" w:color="auto"/>
              <w:left w:val="single" w:sz="4" w:space="0" w:color="auto"/>
              <w:bottom w:val="single" w:sz="4" w:space="0" w:color="auto"/>
              <w:right w:val="single" w:sz="4" w:space="0" w:color="auto"/>
            </w:tcBorders>
            <w:vAlign w:val="center"/>
          </w:tcPr>
          <w:p w14:paraId="0E7A02C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the meaning of package labelling/pictograms.</w:t>
            </w:r>
          </w:p>
        </w:tc>
        <w:tc>
          <w:tcPr>
            <w:tcW w:w="2689" w:type="dxa"/>
            <w:tcBorders>
              <w:top w:val="single" w:sz="4" w:space="0" w:color="auto"/>
              <w:left w:val="single" w:sz="4" w:space="0" w:color="auto"/>
              <w:bottom w:val="single" w:sz="4" w:space="0" w:color="auto"/>
              <w:right w:val="single" w:sz="4" w:space="0" w:color="auto"/>
            </w:tcBorders>
            <w:vAlign w:val="center"/>
          </w:tcPr>
          <w:p w14:paraId="79C8C03D"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6C85D7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DC30DA4"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KT0907</w:t>
            </w:r>
          </w:p>
        </w:tc>
        <w:tc>
          <w:tcPr>
            <w:tcW w:w="4961" w:type="dxa"/>
            <w:tcBorders>
              <w:top w:val="single" w:sz="4" w:space="0" w:color="auto"/>
              <w:left w:val="single" w:sz="4" w:space="0" w:color="auto"/>
              <w:bottom w:val="single" w:sz="4" w:space="0" w:color="auto"/>
              <w:right w:val="single" w:sz="4" w:space="0" w:color="auto"/>
            </w:tcBorders>
            <w:vAlign w:val="center"/>
          </w:tcPr>
          <w:p w14:paraId="4EEF2957"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the various types of racking and layouts.</w:t>
            </w:r>
          </w:p>
        </w:tc>
        <w:tc>
          <w:tcPr>
            <w:tcW w:w="2689" w:type="dxa"/>
            <w:tcBorders>
              <w:top w:val="single" w:sz="4" w:space="0" w:color="auto"/>
              <w:left w:val="single" w:sz="4" w:space="0" w:color="auto"/>
              <w:bottom w:val="single" w:sz="4" w:space="0" w:color="auto"/>
              <w:right w:val="single" w:sz="4" w:space="0" w:color="auto"/>
            </w:tcBorders>
            <w:vAlign w:val="center"/>
          </w:tcPr>
          <w:p w14:paraId="4811C380"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186B689D"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5ADCB99"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KT0908</w:t>
            </w:r>
          </w:p>
        </w:tc>
        <w:tc>
          <w:tcPr>
            <w:tcW w:w="4961" w:type="dxa"/>
            <w:tcBorders>
              <w:top w:val="single" w:sz="4" w:space="0" w:color="auto"/>
              <w:left w:val="single" w:sz="4" w:space="0" w:color="auto"/>
              <w:bottom w:val="single" w:sz="4" w:space="0" w:color="auto"/>
              <w:right w:val="single" w:sz="4" w:space="0" w:color="auto"/>
            </w:tcBorders>
            <w:vAlign w:val="center"/>
          </w:tcPr>
          <w:p w14:paraId="57688885"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vehicle loading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604A2B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7EA3CC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B990162"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KT0909</w:t>
            </w:r>
          </w:p>
        </w:tc>
        <w:tc>
          <w:tcPr>
            <w:tcW w:w="4961" w:type="dxa"/>
            <w:tcBorders>
              <w:top w:val="single" w:sz="4" w:space="0" w:color="auto"/>
              <w:left w:val="single" w:sz="4" w:space="0" w:color="auto"/>
              <w:bottom w:val="single" w:sz="4" w:space="0" w:color="auto"/>
              <w:right w:val="single" w:sz="4" w:space="0" w:color="auto"/>
            </w:tcBorders>
            <w:vAlign w:val="center"/>
          </w:tcPr>
          <w:p w14:paraId="67D70F33" w14:textId="511003C8"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Identify </w:t>
            </w:r>
            <w:r w:rsidR="003F45F9" w:rsidRPr="00354552">
              <w:rPr>
                <w:rFonts w:ascii="Arial" w:hAnsi="Arial" w:cs="Arial"/>
                <w:b/>
                <w:bCs/>
                <w:iCs/>
                <w:color w:val="17365D" w:themeColor="text2" w:themeShade="BF"/>
              </w:rPr>
              <w:t>the correct procedure for approaching, lifting and moving loads with a Lift Truck.</w:t>
            </w:r>
          </w:p>
        </w:tc>
        <w:tc>
          <w:tcPr>
            <w:tcW w:w="2689" w:type="dxa"/>
            <w:tcBorders>
              <w:top w:val="single" w:sz="4" w:space="0" w:color="auto"/>
              <w:left w:val="single" w:sz="4" w:space="0" w:color="auto"/>
              <w:bottom w:val="single" w:sz="4" w:space="0" w:color="auto"/>
              <w:right w:val="single" w:sz="4" w:space="0" w:color="auto"/>
            </w:tcBorders>
            <w:vAlign w:val="center"/>
          </w:tcPr>
          <w:p w14:paraId="406F0872"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20%</w:t>
            </w:r>
          </w:p>
        </w:tc>
      </w:tr>
      <w:bookmarkEnd w:id="111"/>
    </w:tbl>
    <w:p w14:paraId="6CFBDC00" w14:textId="77777777" w:rsidR="003F45F9" w:rsidRPr="002E59BB" w:rsidRDefault="003F45F9" w:rsidP="003F45F9">
      <w:pPr>
        <w:spacing w:line="360" w:lineRule="auto"/>
        <w:rPr>
          <w:rStyle w:val="ItalicBoldText"/>
          <w:b w:val="0"/>
          <w:i w:val="0"/>
        </w:rPr>
      </w:pPr>
    </w:p>
    <w:p w14:paraId="744A00FB" w14:textId="77777777" w:rsidR="002E59BB" w:rsidRDefault="002E59BB">
      <w:pPr>
        <w:rPr>
          <w:rStyle w:val="ItalicBoldText"/>
          <w:b w:val="0"/>
          <w:i w:val="0"/>
        </w:rPr>
      </w:pPr>
    </w:p>
    <w:p w14:paraId="6AF02773" w14:textId="18F96CDF" w:rsidR="000004F3" w:rsidRPr="003F1FF7" w:rsidRDefault="009E6BA8" w:rsidP="003F1FF7">
      <w:pPr>
        <w:pStyle w:val="Heading3"/>
        <w:rPr>
          <w:rStyle w:val="BoldText"/>
          <w:b w:val="0"/>
        </w:rPr>
      </w:pPr>
      <w:bookmarkStart w:id="112" w:name="_Toc171340466"/>
      <w:bookmarkStart w:id="113" w:name="_Hlk171332737"/>
      <w:r w:rsidRPr="003F1FF7">
        <w:rPr>
          <w:rStyle w:val="BoldText"/>
          <w:b w:val="0"/>
        </w:rPr>
        <w:t xml:space="preserve">(d) </w:t>
      </w:r>
      <w:r w:rsidR="000004F3" w:rsidRPr="003F1FF7">
        <w:rPr>
          <w:rStyle w:val="BoldText"/>
          <w:b w:val="0"/>
        </w:rPr>
        <w:t xml:space="preserve">Internal Assessment Criteria </w:t>
      </w:r>
      <w:r w:rsidRPr="003F1FF7">
        <w:rPr>
          <w:rStyle w:val="BoldText"/>
          <w:b w:val="0"/>
        </w:rPr>
        <w:t xml:space="preserve">(IAC) </w:t>
      </w:r>
      <w:r w:rsidR="000004F3" w:rsidRPr="003F1FF7">
        <w:rPr>
          <w:rStyle w:val="BoldText"/>
          <w:b w:val="0"/>
        </w:rPr>
        <w:t>and Weight</w:t>
      </w:r>
      <w:bookmarkEnd w:id="112"/>
    </w:p>
    <w:tbl>
      <w:tblPr>
        <w:tblStyle w:val="TableGrid"/>
        <w:tblW w:w="0" w:type="auto"/>
        <w:tblLook w:val="04A0" w:firstRow="1" w:lastRow="0" w:firstColumn="1" w:lastColumn="0" w:noHBand="0" w:noVBand="1"/>
      </w:tblPr>
      <w:tblGrid>
        <w:gridCol w:w="1413"/>
        <w:gridCol w:w="5386"/>
        <w:gridCol w:w="2831"/>
      </w:tblGrid>
      <w:tr w:rsidR="002B26A9" w14:paraId="55AD45A7" w14:textId="77777777" w:rsidTr="009D6502">
        <w:tc>
          <w:tcPr>
            <w:tcW w:w="1413" w:type="dxa"/>
            <w:shd w:val="clear" w:color="auto" w:fill="F2F2F2" w:themeFill="background1" w:themeFillShade="F2"/>
          </w:tcPr>
          <w:p w14:paraId="52592C0D" w14:textId="77777777" w:rsidR="002B26A9" w:rsidRPr="009A720E" w:rsidRDefault="002B26A9" w:rsidP="002B26A9">
            <w:pPr>
              <w:spacing w:line="360" w:lineRule="auto"/>
              <w:rPr>
                <w:rStyle w:val="BoldText"/>
                <w:rFonts w:ascii="Arial" w:hAnsi="Arial" w:cs="Arial"/>
                <w:color w:val="auto"/>
                <w:sz w:val="20"/>
                <w:szCs w:val="20"/>
              </w:rPr>
            </w:pPr>
            <w:bookmarkStart w:id="114" w:name="_Hlk171332500"/>
            <w:bookmarkEnd w:id="113"/>
            <w:r w:rsidRPr="009A720E">
              <w:rPr>
                <w:rStyle w:val="BoldText"/>
                <w:rFonts w:ascii="Arial" w:hAnsi="Arial" w:cs="Arial"/>
                <w:color w:val="auto"/>
                <w:sz w:val="20"/>
                <w:szCs w:val="20"/>
              </w:rPr>
              <w:t>IAC CODE</w:t>
            </w:r>
          </w:p>
        </w:tc>
        <w:tc>
          <w:tcPr>
            <w:tcW w:w="5386" w:type="dxa"/>
            <w:shd w:val="clear" w:color="auto" w:fill="F2F2F2" w:themeFill="background1" w:themeFillShade="F2"/>
          </w:tcPr>
          <w:p w14:paraId="41FBC604"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831" w:type="dxa"/>
            <w:shd w:val="clear" w:color="auto" w:fill="F2F2F2" w:themeFill="background1" w:themeFillShade="F2"/>
          </w:tcPr>
          <w:p w14:paraId="72E85261"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 OF TIME TO BE SPENT</w:t>
            </w:r>
          </w:p>
        </w:tc>
      </w:tr>
      <w:bookmarkEnd w:id="114"/>
      <w:tr w:rsidR="00354552" w:rsidRPr="006A0E66" w14:paraId="0B296B75" w14:textId="77777777" w:rsidTr="00004EA3">
        <w:trPr>
          <w:trHeight w:val="510"/>
        </w:trPr>
        <w:tc>
          <w:tcPr>
            <w:tcW w:w="1413" w:type="dxa"/>
          </w:tcPr>
          <w:p w14:paraId="1293F61B" w14:textId="0E94DE14" w:rsidR="00354552" w:rsidRPr="004F5F88" w:rsidRDefault="00354552" w:rsidP="00354552">
            <w:pPr>
              <w:spacing w:after="0" w:line="240" w:lineRule="auto"/>
              <w:rPr>
                <w:rFonts w:ascii="Arial" w:hAnsi="Arial" w:cs="Arial"/>
              </w:rPr>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1</w:t>
            </w:r>
          </w:p>
        </w:tc>
        <w:tc>
          <w:tcPr>
            <w:tcW w:w="5386" w:type="dxa"/>
            <w:tcBorders>
              <w:top w:val="single" w:sz="4" w:space="0" w:color="auto"/>
              <w:left w:val="single" w:sz="4" w:space="0" w:color="auto"/>
              <w:bottom w:val="single" w:sz="4" w:space="0" w:color="auto"/>
              <w:right w:val="single" w:sz="4" w:space="0" w:color="auto"/>
            </w:tcBorders>
            <w:vAlign w:val="center"/>
          </w:tcPr>
          <w:p w14:paraId="51553676" w14:textId="530AA610" w:rsidR="00354552" w:rsidRPr="004F5F88" w:rsidRDefault="00354552" w:rsidP="00354552">
            <w:pPr>
              <w:spacing w:after="0" w:line="240" w:lineRule="auto"/>
              <w:rPr>
                <w:rStyle w:val="BoldText"/>
                <w:rFonts w:ascii="Arial" w:hAnsi="Arial" w:cs="Arial"/>
                <w:color w:val="17365D" w:themeColor="text2" w:themeShade="BF"/>
              </w:rPr>
            </w:pPr>
            <w:r w:rsidRPr="00354552">
              <w:rPr>
                <w:rFonts w:ascii="Arial" w:hAnsi="Arial" w:cs="Arial"/>
                <w:b/>
                <w:bCs/>
                <w:iCs/>
                <w:color w:val="17365D" w:themeColor="text2" w:themeShade="BF"/>
              </w:rPr>
              <w:t>Identify different pallet types</w:t>
            </w:r>
          </w:p>
        </w:tc>
        <w:tc>
          <w:tcPr>
            <w:tcW w:w="2831" w:type="dxa"/>
            <w:tcBorders>
              <w:top w:val="single" w:sz="4" w:space="0" w:color="auto"/>
              <w:left w:val="single" w:sz="4" w:space="0" w:color="auto"/>
              <w:bottom w:val="single" w:sz="4" w:space="0" w:color="auto"/>
              <w:right w:val="single" w:sz="4" w:space="0" w:color="auto"/>
            </w:tcBorders>
            <w:vAlign w:val="center"/>
          </w:tcPr>
          <w:p w14:paraId="4D171FBD" w14:textId="5A919F09" w:rsidR="00354552" w:rsidRPr="004F5F88" w:rsidRDefault="00354552" w:rsidP="00354552">
            <w:pPr>
              <w:spacing w:after="0" w:line="240" w:lineRule="auto"/>
              <w:rPr>
                <w:rStyle w:val="BoldText"/>
                <w:rFonts w:ascii="Arial" w:hAnsi="Arial" w:cs="Arial"/>
                <w:b w:val="0"/>
                <w:bCs/>
                <w:color w:val="17365D" w:themeColor="text2" w:themeShade="BF"/>
              </w:rPr>
            </w:pPr>
            <w:r w:rsidRPr="00354552">
              <w:rPr>
                <w:rFonts w:ascii="Arial" w:hAnsi="Arial" w:cs="Arial"/>
                <w:b/>
                <w:bCs/>
                <w:iCs/>
                <w:color w:val="17365D" w:themeColor="text2" w:themeShade="BF"/>
              </w:rPr>
              <w:t>10%</w:t>
            </w:r>
          </w:p>
        </w:tc>
      </w:tr>
      <w:tr w:rsidR="00F04380" w:rsidRPr="006A0E66" w14:paraId="19ADA0E7" w14:textId="77777777" w:rsidTr="00004EA3">
        <w:trPr>
          <w:trHeight w:val="510"/>
        </w:trPr>
        <w:tc>
          <w:tcPr>
            <w:tcW w:w="1413" w:type="dxa"/>
          </w:tcPr>
          <w:p w14:paraId="7665CE00" w14:textId="7417A1CF"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2</w:t>
            </w:r>
          </w:p>
        </w:tc>
        <w:tc>
          <w:tcPr>
            <w:tcW w:w="5386" w:type="dxa"/>
            <w:tcBorders>
              <w:top w:val="single" w:sz="4" w:space="0" w:color="auto"/>
              <w:left w:val="single" w:sz="4" w:space="0" w:color="auto"/>
              <w:bottom w:val="single" w:sz="4" w:space="0" w:color="auto"/>
              <w:right w:val="single" w:sz="4" w:space="0" w:color="auto"/>
            </w:tcBorders>
            <w:vAlign w:val="center"/>
          </w:tcPr>
          <w:p w14:paraId="3A9CCBCA" w14:textId="1F8EF35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possible pallet defects.</w:t>
            </w:r>
          </w:p>
        </w:tc>
        <w:tc>
          <w:tcPr>
            <w:tcW w:w="2831" w:type="dxa"/>
            <w:tcBorders>
              <w:top w:val="single" w:sz="4" w:space="0" w:color="auto"/>
              <w:left w:val="single" w:sz="4" w:space="0" w:color="auto"/>
              <w:bottom w:val="single" w:sz="4" w:space="0" w:color="auto"/>
              <w:right w:val="single" w:sz="4" w:space="0" w:color="auto"/>
            </w:tcBorders>
            <w:vAlign w:val="center"/>
          </w:tcPr>
          <w:p w14:paraId="2C42CC8A" w14:textId="4A1A06A1"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2C5C5FC" w14:textId="77777777" w:rsidTr="00004EA3">
        <w:trPr>
          <w:trHeight w:val="510"/>
        </w:trPr>
        <w:tc>
          <w:tcPr>
            <w:tcW w:w="1413" w:type="dxa"/>
          </w:tcPr>
          <w:p w14:paraId="37EDDDDB" w14:textId="3ACF54C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3</w:t>
            </w:r>
          </w:p>
        </w:tc>
        <w:tc>
          <w:tcPr>
            <w:tcW w:w="5386" w:type="dxa"/>
            <w:tcBorders>
              <w:top w:val="single" w:sz="4" w:space="0" w:color="auto"/>
              <w:left w:val="single" w:sz="4" w:space="0" w:color="auto"/>
              <w:bottom w:val="single" w:sz="4" w:space="0" w:color="auto"/>
              <w:right w:val="single" w:sz="4" w:space="0" w:color="auto"/>
            </w:tcBorders>
            <w:vAlign w:val="center"/>
          </w:tcPr>
          <w:p w14:paraId="3B64E75C" w14:textId="637D26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appropriate stacking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290C953B" w14:textId="534A52A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3033FC2" w14:textId="77777777" w:rsidTr="00004EA3">
        <w:trPr>
          <w:trHeight w:val="510"/>
        </w:trPr>
        <w:tc>
          <w:tcPr>
            <w:tcW w:w="1413" w:type="dxa"/>
          </w:tcPr>
          <w:p w14:paraId="18252B55" w14:textId="14D3998D"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4</w:t>
            </w:r>
          </w:p>
        </w:tc>
        <w:tc>
          <w:tcPr>
            <w:tcW w:w="5386" w:type="dxa"/>
            <w:tcBorders>
              <w:top w:val="single" w:sz="4" w:space="0" w:color="auto"/>
              <w:left w:val="single" w:sz="4" w:space="0" w:color="auto"/>
              <w:bottom w:val="single" w:sz="4" w:space="0" w:color="auto"/>
              <w:right w:val="single" w:sz="4" w:space="0" w:color="auto"/>
            </w:tcBorders>
            <w:vAlign w:val="center"/>
          </w:tcPr>
          <w:p w14:paraId="64FC2B27" w14:textId="65515E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non-palletised load handling.</w:t>
            </w:r>
          </w:p>
        </w:tc>
        <w:tc>
          <w:tcPr>
            <w:tcW w:w="2831" w:type="dxa"/>
            <w:tcBorders>
              <w:top w:val="single" w:sz="4" w:space="0" w:color="auto"/>
              <w:left w:val="single" w:sz="4" w:space="0" w:color="auto"/>
              <w:bottom w:val="single" w:sz="4" w:space="0" w:color="auto"/>
              <w:right w:val="single" w:sz="4" w:space="0" w:color="auto"/>
            </w:tcBorders>
            <w:vAlign w:val="center"/>
          </w:tcPr>
          <w:p w14:paraId="391057C0" w14:textId="7DB2B16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77D0B301" w14:textId="77777777" w:rsidTr="00004EA3">
        <w:trPr>
          <w:trHeight w:val="510"/>
        </w:trPr>
        <w:tc>
          <w:tcPr>
            <w:tcW w:w="1413" w:type="dxa"/>
          </w:tcPr>
          <w:p w14:paraId="3249B12E" w14:textId="35C820C7"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5</w:t>
            </w:r>
          </w:p>
        </w:tc>
        <w:tc>
          <w:tcPr>
            <w:tcW w:w="5386" w:type="dxa"/>
            <w:tcBorders>
              <w:top w:val="single" w:sz="4" w:space="0" w:color="auto"/>
              <w:left w:val="single" w:sz="4" w:space="0" w:color="auto"/>
              <w:bottom w:val="single" w:sz="4" w:space="0" w:color="auto"/>
              <w:right w:val="single" w:sz="4" w:space="0" w:color="auto"/>
            </w:tcBorders>
            <w:vAlign w:val="center"/>
          </w:tcPr>
          <w:p w14:paraId="501EF346" w14:textId="4B4C0B44"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dangerous goods load characteristics.</w:t>
            </w:r>
          </w:p>
        </w:tc>
        <w:tc>
          <w:tcPr>
            <w:tcW w:w="2831" w:type="dxa"/>
            <w:tcBorders>
              <w:top w:val="single" w:sz="4" w:space="0" w:color="auto"/>
              <w:left w:val="single" w:sz="4" w:space="0" w:color="auto"/>
              <w:bottom w:val="single" w:sz="4" w:space="0" w:color="auto"/>
              <w:right w:val="single" w:sz="4" w:space="0" w:color="auto"/>
            </w:tcBorders>
            <w:vAlign w:val="center"/>
          </w:tcPr>
          <w:p w14:paraId="4E679BCC" w14:textId="3F59038C"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7C2E67D" w14:textId="77777777" w:rsidTr="00004EA3">
        <w:trPr>
          <w:trHeight w:val="510"/>
        </w:trPr>
        <w:tc>
          <w:tcPr>
            <w:tcW w:w="1413" w:type="dxa"/>
          </w:tcPr>
          <w:p w14:paraId="4E3B86F8" w14:textId="4E154C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6</w:t>
            </w:r>
          </w:p>
        </w:tc>
        <w:tc>
          <w:tcPr>
            <w:tcW w:w="5386" w:type="dxa"/>
            <w:tcBorders>
              <w:top w:val="single" w:sz="4" w:space="0" w:color="auto"/>
              <w:left w:val="single" w:sz="4" w:space="0" w:color="auto"/>
              <w:bottom w:val="single" w:sz="4" w:space="0" w:color="auto"/>
              <w:right w:val="single" w:sz="4" w:space="0" w:color="auto"/>
            </w:tcBorders>
            <w:vAlign w:val="center"/>
          </w:tcPr>
          <w:p w14:paraId="5CB5C7E3" w14:textId="54E9F583"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the meaning of package labelling/pictograms.</w:t>
            </w:r>
          </w:p>
        </w:tc>
        <w:tc>
          <w:tcPr>
            <w:tcW w:w="2831" w:type="dxa"/>
            <w:tcBorders>
              <w:top w:val="single" w:sz="4" w:space="0" w:color="auto"/>
              <w:left w:val="single" w:sz="4" w:space="0" w:color="auto"/>
              <w:bottom w:val="single" w:sz="4" w:space="0" w:color="auto"/>
              <w:right w:val="single" w:sz="4" w:space="0" w:color="auto"/>
            </w:tcBorders>
            <w:vAlign w:val="center"/>
          </w:tcPr>
          <w:p w14:paraId="44C2299B" w14:textId="2E7C92C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2E9225AC" w14:textId="77777777" w:rsidTr="00004EA3">
        <w:trPr>
          <w:trHeight w:val="510"/>
        </w:trPr>
        <w:tc>
          <w:tcPr>
            <w:tcW w:w="1413" w:type="dxa"/>
          </w:tcPr>
          <w:p w14:paraId="1E0E85D8" w14:textId="173EB1C9"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7</w:t>
            </w:r>
          </w:p>
        </w:tc>
        <w:tc>
          <w:tcPr>
            <w:tcW w:w="5386" w:type="dxa"/>
            <w:tcBorders>
              <w:top w:val="single" w:sz="4" w:space="0" w:color="auto"/>
              <w:left w:val="single" w:sz="4" w:space="0" w:color="auto"/>
              <w:bottom w:val="single" w:sz="4" w:space="0" w:color="auto"/>
              <w:right w:val="single" w:sz="4" w:space="0" w:color="auto"/>
            </w:tcBorders>
            <w:vAlign w:val="center"/>
          </w:tcPr>
          <w:p w14:paraId="2E31717B" w14:textId="7C16F31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the various types of racking and layouts.</w:t>
            </w:r>
          </w:p>
        </w:tc>
        <w:tc>
          <w:tcPr>
            <w:tcW w:w="2831" w:type="dxa"/>
            <w:tcBorders>
              <w:top w:val="single" w:sz="4" w:space="0" w:color="auto"/>
              <w:left w:val="single" w:sz="4" w:space="0" w:color="auto"/>
              <w:bottom w:val="single" w:sz="4" w:space="0" w:color="auto"/>
              <w:right w:val="single" w:sz="4" w:space="0" w:color="auto"/>
            </w:tcBorders>
            <w:vAlign w:val="center"/>
          </w:tcPr>
          <w:p w14:paraId="39DB567F" w14:textId="1778B8A9"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01B8B31D" w14:textId="77777777" w:rsidTr="00004EA3">
        <w:trPr>
          <w:trHeight w:val="510"/>
        </w:trPr>
        <w:tc>
          <w:tcPr>
            <w:tcW w:w="1413" w:type="dxa"/>
          </w:tcPr>
          <w:p w14:paraId="547DEFD8" w14:textId="702155E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8</w:t>
            </w:r>
          </w:p>
        </w:tc>
        <w:tc>
          <w:tcPr>
            <w:tcW w:w="5386" w:type="dxa"/>
            <w:tcBorders>
              <w:top w:val="single" w:sz="4" w:space="0" w:color="auto"/>
              <w:left w:val="single" w:sz="4" w:space="0" w:color="auto"/>
              <w:bottom w:val="single" w:sz="4" w:space="0" w:color="auto"/>
              <w:right w:val="single" w:sz="4" w:space="0" w:color="auto"/>
            </w:tcBorders>
            <w:vAlign w:val="center"/>
          </w:tcPr>
          <w:p w14:paraId="7E670469" w14:textId="0D50F640"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vehicle loading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51213345" w14:textId="7603BA5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9CEE6A4" w14:textId="77777777" w:rsidTr="00004EA3">
        <w:trPr>
          <w:trHeight w:val="510"/>
        </w:trPr>
        <w:tc>
          <w:tcPr>
            <w:tcW w:w="1413" w:type="dxa"/>
          </w:tcPr>
          <w:p w14:paraId="665D6BC9" w14:textId="79435E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9</w:t>
            </w:r>
          </w:p>
        </w:tc>
        <w:tc>
          <w:tcPr>
            <w:tcW w:w="5386" w:type="dxa"/>
            <w:tcBorders>
              <w:top w:val="single" w:sz="4" w:space="0" w:color="auto"/>
              <w:left w:val="single" w:sz="4" w:space="0" w:color="auto"/>
              <w:bottom w:val="single" w:sz="4" w:space="0" w:color="auto"/>
              <w:right w:val="single" w:sz="4" w:space="0" w:color="auto"/>
            </w:tcBorders>
            <w:vAlign w:val="center"/>
          </w:tcPr>
          <w:p w14:paraId="28FCD936" w14:textId="08103ADB"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the correct procedure for approaching, lifting and moving loads with a Lift Truck.</w:t>
            </w:r>
          </w:p>
        </w:tc>
        <w:tc>
          <w:tcPr>
            <w:tcW w:w="2831" w:type="dxa"/>
            <w:tcBorders>
              <w:top w:val="single" w:sz="4" w:space="0" w:color="auto"/>
              <w:left w:val="single" w:sz="4" w:space="0" w:color="auto"/>
              <w:bottom w:val="single" w:sz="4" w:space="0" w:color="auto"/>
              <w:right w:val="single" w:sz="4" w:space="0" w:color="auto"/>
            </w:tcBorders>
            <w:vAlign w:val="center"/>
          </w:tcPr>
          <w:p w14:paraId="0725A245" w14:textId="71AE8D4A"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20%</w:t>
            </w:r>
          </w:p>
        </w:tc>
      </w:tr>
    </w:tbl>
    <w:p w14:paraId="50AE18E6" w14:textId="64A136FF" w:rsidR="009E6BA8" w:rsidRDefault="009E6BA8" w:rsidP="0012555A">
      <w:pPr>
        <w:rPr>
          <w:rStyle w:val="BoldText"/>
        </w:rPr>
      </w:pPr>
    </w:p>
    <w:p w14:paraId="0F4998B8" w14:textId="07937121" w:rsidR="002B0952" w:rsidRPr="00EA3273" w:rsidRDefault="002469DF" w:rsidP="003F1FF7">
      <w:pPr>
        <w:pStyle w:val="Heading2"/>
      </w:pPr>
      <w:bookmarkStart w:id="115" w:name="_Toc171340467"/>
      <w:bookmarkEnd w:id="91"/>
      <w:r>
        <w:t>3</w:t>
      </w:r>
      <w:r w:rsidRPr="002469DF">
        <w:t>.</w:t>
      </w:r>
      <w:r w:rsidR="003F1FF7">
        <w:t>1.2</w:t>
      </w:r>
      <w:r w:rsidRPr="002469DF">
        <w:t xml:space="preserve"> </w:t>
      </w:r>
      <w:r w:rsidR="003F1FF7">
        <w:t>Criteria for accreditation</w:t>
      </w:r>
      <w:bookmarkEnd w:id="115"/>
      <w:r w:rsidR="003F1FF7">
        <w:t xml:space="preserve"> </w:t>
      </w:r>
    </w:p>
    <w:p w14:paraId="73ED5D16" w14:textId="42DC1972" w:rsidR="000004F3" w:rsidRDefault="000004F3" w:rsidP="00F15960">
      <w:pPr>
        <w:pStyle w:val="Heading5"/>
        <w:rPr>
          <w:rStyle w:val="ItalicText"/>
          <w:i w:val="0"/>
          <w:iCs w:val="0"/>
        </w:rPr>
      </w:pPr>
      <w:r w:rsidRPr="00F15960">
        <w:rPr>
          <w:rStyle w:val="ItalicText"/>
          <w:i w:val="0"/>
          <w:iCs w:val="0"/>
        </w:rPr>
        <w:t>Physical Requirements</w:t>
      </w:r>
      <w:r w:rsidR="001A65F6" w:rsidRPr="00F15960">
        <w:rPr>
          <w:rStyle w:val="ItalicText"/>
          <w:i w:val="0"/>
          <w:iCs w:val="0"/>
        </w:rPr>
        <w:t>:</w:t>
      </w:r>
    </w:p>
    <w:p w14:paraId="7D1538A8" w14:textId="77777777" w:rsidR="002B26A9" w:rsidRPr="002B26A9" w:rsidRDefault="002B26A9" w:rsidP="002B26A9"/>
    <w:tbl>
      <w:tblPr>
        <w:tblStyle w:val="TableGrid"/>
        <w:tblW w:w="0" w:type="auto"/>
        <w:tblLook w:val="04A0" w:firstRow="1" w:lastRow="0" w:firstColumn="1" w:lastColumn="0" w:noHBand="0" w:noVBand="1"/>
      </w:tblPr>
      <w:tblGrid>
        <w:gridCol w:w="2405"/>
        <w:gridCol w:w="7225"/>
      </w:tblGrid>
      <w:tr w:rsidR="002B26A9" w:rsidRPr="002B26A9" w14:paraId="5BE8BCF8" w14:textId="77777777" w:rsidTr="009D6502">
        <w:tc>
          <w:tcPr>
            <w:tcW w:w="9630" w:type="dxa"/>
            <w:gridSpan w:val="2"/>
            <w:shd w:val="clear" w:color="auto" w:fill="F2F2F2" w:themeFill="background1" w:themeFillShade="F2"/>
          </w:tcPr>
          <w:p w14:paraId="586CAAFE" w14:textId="77777777" w:rsidR="002B26A9" w:rsidRPr="002B26A9" w:rsidRDefault="002B26A9" w:rsidP="002B26A9">
            <w:pPr>
              <w:jc w:val="center"/>
              <w:rPr>
                <w:rFonts w:ascii="Arial" w:hAnsi="Arial" w:cs="Arial"/>
                <w:b/>
                <w:sz w:val="20"/>
              </w:rPr>
            </w:pPr>
            <w:bookmarkStart w:id="116" w:name="_Hlk155003102"/>
            <w:r w:rsidRPr="002B26A9">
              <w:rPr>
                <w:rFonts w:ascii="Arial" w:hAnsi="Arial" w:cs="Arial"/>
                <w:b/>
                <w:color w:val="auto"/>
                <w:sz w:val="20"/>
              </w:rPr>
              <w:t xml:space="preserve">SKILLS DEVELOPMENT PROVIDER (SDP) – </w:t>
            </w:r>
            <w:r w:rsidRPr="002B26A9">
              <w:rPr>
                <w:rFonts w:ascii="Arial" w:hAnsi="Arial" w:cs="Arial"/>
                <w:b/>
                <w:color w:val="auto"/>
                <w:sz w:val="20"/>
                <w:highlight w:val="yellow"/>
                <w:u w:val="single"/>
              </w:rPr>
              <w:t>In-House/Own Training premises</w:t>
            </w:r>
            <w:r w:rsidRPr="002B26A9">
              <w:rPr>
                <w:rFonts w:ascii="Arial" w:hAnsi="Arial" w:cs="Arial"/>
                <w:b/>
                <w:color w:val="auto"/>
                <w:sz w:val="20"/>
                <w:u w:val="single"/>
              </w:rPr>
              <w:t>.</w:t>
            </w:r>
          </w:p>
        </w:tc>
      </w:tr>
      <w:tr w:rsidR="002B26A9" w:rsidRPr="002B26A9" w14:paraId="65B149D4" w14:textId="77777777" w:rsidTr="00004EA3">
        <w:trPr>
          <w:trHeight w:val="2891"/>
        </w:trPr>
        <w:tc>
          <w:tcPr>
            <w:tcW w:w="2405" w:type="dxa"/>
            <w:shd w:val="clear" w:color="auto" w:fill="F2F2F2" w:themeFill="background1" w:themeFillShade="F2"/>
          </w:tcPr>
          <w:p w14:paraId="0AA6691D" w14:textId="70E3525C" w:rsidR="002B26A9" w:rsidRPr="002B26A9" w:rsidRDefault="002B26A9" w:rsidP="002B26A9">
            <w:pPr>
              <w:rPr>
                <w:rFonts w:ascii="Arial" w:hAnsi="Arial" w:cs="Arial"/>
                <w:b/>
                <w:color w:val="auto"/>
                <w:sz w:val="20"/>
              </w:rPr>
            </w:pPr>
            <w:r w:rsidRPr="002B26A9">
              <w:rPr>
                <w:rFonts w:ascii="Arial" w:hAnsi="Arial" w:cs="Arial"/>
                <w:b/>
                <w:color w:val="auto"/>
                <w:sz w:val="20"/>
              </w:rPr>
              <w:lastRenderedPageBreak/>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2D1B2A0B" w14:textId="77777777" w:rsidR="002B26A9" w:rsidRPr="002B26A9" w:rsidRDefault="002B26A9">
            <w:pPr>
              <w:numPr>
                <w:ilvl w:val="0"/>
                <w:numId w:val="5"/>
              </w:numPr>
              <w:rPr>
                <w:rFonts w:ascii="Arial" w:hAnsi="Arial" w:cs="Arial"/>
                <w:b/>
              </w:rPr>
            </w:pPr>
            <w:r w:rsidRPr="002B26A9">
              <w:rPr>
                <w:rFonts w:ascii="Arial" w:hAnsi="Arial" w:cs="Arial"/>
                <w:b/>
              </w:rPr>
              <w:t>Appropriate, serviceable and current, valid LMI inspected Lift Truck (F1-4)</w:t>
            </w:r>
          </w:p>
          <w:p w14:paraId="0628BDC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6405C765" w14:textId="77777777" w:rsidR="002B26A9" w:rsidRPr="002B26A9" w:rsidRDefault="002B26A9">
            <w:pPr>
              <w:numPr>
                <w:ilvl w:val="0"/>
                <w:numId w:val="5"/>
              </w:numPr>
              <w:rPr>
                <w:rFonts w:ascii="Arial" w:hAnsi="Arial" w:cs="Arial"/>
                <w:b/>
              </w:rPr>
            </w:pPr>
            <w:r w:rsidRPr="002B26A9">
              <w:rPr>
                <w:rFonts w:ascii="Arial" w:hAnsi="Arial" w:cs="Arial"/>
                <w:b/>
              </w:rPr>
              <w:t>Ventilated and illuminated classroom(s) with tables and chairs.</w:t>
            </w:r>
          </w:p>
          <w:p w14:paraId="4CBF65CD" w14:textId="77777777" w:rsidR="002B26A9" w:rsidRPr="002B26A9" w:rsidRDefault="002B26A9">
            <w:pPr>
              <w:numPr>
                <w:ilvl w:val="0"/>
                <w:numId w:val="5"/>
              </w:numPr>
              <w:rPr>
                <w:rFonts w:ascii="Arial" w:hAnsi="Arial" w:cs="Arial"/>
                <w:b/>
              </w:rPr>
            </w:pPr>
            <w:r w:rsidRPr="002B26A9">
              <w:rPr>
                <w:rFonts w:ascii="Arial" w:hAnsi="Arial" w:cs="Arial"/>
                <w:b/>
              </w:rPr>
              <w:t>Presentation equipment (flipcharts/ whiteboard/ projector/ posters/ handouts/ videos/ online presentations)</w:t>
            </w:r>
          </w:p>
        </w:tc>
      </w:tr>
      <w:tr w:rsidR="002B26A9" w:rsidRPr="002B26A9" w14:paraId="5F942747" w14:textId="77777777" w:rsidTr="00004EA3">
        <w:trPr>
          <w:trHeight w:val="2778"/>
        </w:trPr>
        <w:tc>
          <w:tcPr>
            <w:tcW w:w="2405" w:type="dxa"/>
            <w:shd w:val="clear" w:color="auto" w:fill="F2F2F2" w:themeFill="background1" w:themeFillShade="F2"/>
          </w:tcPr>
          <w:p w14:paraId="5D6A3A7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F52732C" w14:textId="4F620A80"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w:t>
            </w:r>
          </w:p>
          <w:p w14:paraId="29194DCE"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4ACAA41D" w14:textId="77777777" w:rsidR="002B26A9" w:rsidRPr="002B26A9" w:rsidRDefault="002B26A9">
            <w:pPr>
              <w:numPr>
                <w:ilvl w:val="0"/>
                <w:numId w:val="6"/>
              </w:numPr>
              <w:rPr>
                <w:rFonts w:ascii="Arial" w:hAnsi="Arial" w:cs="Arial"/>
                <w:b/>
              </w:rPr>
            </w:pPr>
            <w:r w:rsidRPr="002B26A9">
              <w:rPr>
                <w:rFonts w:ascii="Arial" w:hAnsi="Arial" w:cs="Arial"/>
                <w:b/>
              </w:rPr>
              <w:t>Learner Workbooks.</w:t>
            </w:r>
          </w:p>
          <w:p w14:paraId="5B06C2ED" w14:textId="77777777" w:rsidR="002B26A9" w:rsidRPr="002B26A9" w:rsidRDefault="002B26A9">
            <w:pPr>
              <w:numPr>
                <w:ilvl w:val="0"/>
                <w:numId w:val="6"/>
              </w:numPr>
              <w:rPr>
                <w:rFonts w:ascii="Arial" w:hAnsi="Arial" w:cs="Arial"/>
                <w:b/>
              </w:rPr>
            </w:pPr>
            <w:r w:rsidRPr="002B26A9">
              <w:rPr>
                <w:rFonts w:ascii="Arial" w:hAnsi="Arial" w:cs="Arial"/>
                <w:b/>
              </w:rPr>
              <w:t>Formative Assessment Guides.</w:t>
            </w:r>
          </w:p>
          <w:p w14:paraId="2D70E87F" w14:textId="77777777" w:rsidR="002B26A9" w:rsidRPr="002B26A9" w:rsidRDefault="002B26A9">
            <w:pPr>
              <w:numPr>
                <w:ilvl w:val="0"/>
                <w:numId w:val="6"/>
              </w:numPr>
              <w:rPr>
                <w:rFonts w:ascii="Arial" w:hAnsi="Arial" w:cs="Arial"/>
                <w:b/>
              </w:rPr>
            </w:pPr>
            <w:r w:rsidRPr="002B26A9">
              <w:rPr>
                <w:rFonts w:ascii="Arial" w:hAnsi="Arial" w:cs="Arial"/>
                <w:b/>
              </w:rPr>
              <w:t>Learner PoE Assessment documents.</w:t>
            </w:r>
          </w:p>
        </w:tc>
      </w:tr>
      <w:bookmarkEnd w:id="116"/>
    </w:tbl>
    <w:p w14:paraId="51B3B226" w14:textId="77777777" w:rsidR="002B26A9" w:rsidRPr="002B26A9" w:rsidRDefault="002B26A9" w:rsidP="002B26A9">
      <w:pPr>
        <w:spacing w:after="0" w:line="240" w:lineRule="auto"/>
      </w:pPr>
    </w:p>
    <w:tbl>
      <w:tblPr>
        <w:tblStyle w:val="TableGrid"/>
        <w:tblW w:w="0" w:type="auto"/>
        <w:tblLook w:val="04A0" w:firstRow="1" w:lastRow="0" w:firstColumn="1" w:lastColumn="0" w:noHBand="0" w:noVBand="1"/>
      </w:tblPr>
      <w:tblGrid>
        <w:gridCol w:w="2405"/>
        <w:gridCol w:w="7225"/>
      </w:tblGrid>
      <w:tr w:rsidR="002B26A9" w:rsidRPr="002B26A9" w14:paraId="4F30162F" w14:textId="77777777" w:rsidTr="009D6502">
        <w:tc>
          <w:tcPr>
            <w:tcW w:w="9630" w:type="dxa"/>
            <w:gridSpan w:val="2"/>
            <w:shd w:val="clear" w:color="auto" w:fill="F2F2F2" w:themeFill="background1" w:themeFillShade="F2"/>
          </w:tcPr>
          <w:p w14:paraId="75C63019" w14:textId="77777777" w:rsidR="002B26A9" w:rsidRPr="002B26A9" w:rsidRDefault="002B26A9" w:rsidP="002B26A9">
            <w:pPr>
              <w:jc w:val="center"/>
              <w:rPr>
                <w:rFonts w:ascii="Arial" w:hAnsi="Arial" w:cs="Arial"/>
                <w:b/>
                <w:sz w:val="20"/>
              </w:rPr>
            </w:pPr>
            <w:r w:rsidRPr="002B26A9">
              <w:rPr>
                <w:rFonts w:ascii="Arial" w:hAnsi="Arial" w:cs="Arial"/>
                <w:b/>
                <w:color w:val="auto"/>
                <w:sz w:val="20"/>
              </w:rPr>
              <w:t xml:space="preserve">SKILLS DEVELOPMENT PROVIDER (SDP )– </w:t>
            </w:r>
            <w:r w:rsidRPr="002B26A9">
              <w:rPr>
                <w:rFonts w:ascii="Arial" w:hAnsi="Arial" w:cs="Arial"/>
                <w:b/>
                <w:color w:val="auto"/>
                <w:sz w:val="20"/>
                <w:highlight w:val="yellow"/>
                <w:u w:val="single"/>
              </w:rPr>
              <w:t>Itinerant training on Employer premises</w:t>
            </w:r>
            <w:r w:rsidRPr="002B26A9">
              <w:rPr>
                <w:rFonts w:ascii="Arial" w:hAnsi="Arial" w:cs="Arial"/>
                <w:b/>
                <w:color w:val="auto"/>
                <w:sz w:val="20"/>
              </w:rPr>
              <w:t>.</w:t>
            </w:r>
          </w:p>
        </w:tc>
      </w:tr>
      <w:tr w:rsidR="002B26A9" w:rsidRPr="002B26A9" w14:paraId="01F0423B" w14:textId="77777777" w:rsidTr="00004EA3">
        <w:trPr>
          <w:trHeight w:val="2721"/>
        </w:trPr>
        <w:tc>
          <w:tcPr>
            <w:tcW w:w="2405" w:type="dxa"/>
            <w:shd w:val="clear" w:color="auto" w:fill="F2F2F2" w:themeFill="background1" w:themeFillShade="F2"/>
          </w:tcPr>
          <w:p w14:paraId="02CFE085" w14:textId="0FBE69D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7BE500D1" w14:textId="77777777" w:rsidR="002B26A9" w:rsidRPr="002B26A9" w:rsidRDefault="002B26A9">
            <w:pPr>
              <w:numPr>
                <w:ilvl w:val="0"/>
                <w:numId w:val="5"/>
              </w:numPr>
              <w:rPr>
                <w:rFonts w:ascii="Arial" w:hAnsi="Arial" w:cs="Arial"/>
                <w:b/>
              </w:rPr>
            </w:pPr>
            <w:r w:rsidRPr="002B26A9">
              <w:rPr>
                <w:rFonts w:ascii="Arial" w:hAnsi="Arial" w:cs="Arial"/>
                <w:b/>
              </w:rPr>
              <w:t>Appropriate, serviceable and current, valid LMI inspected Lift Truck (F1-4)</w:t>
            </w:r>
          </w:p>
          <w:p w14:paraId="1B5D3C1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misrepresentation.</w:t>
            </w:r>
          </w:p>
          <w:p w14:paraId="62D78AAF" w14:textId="77777777" w:rsidR="002B26A9" w:rsidRPr="002B26A9" w:rsidRDefault="002B26A9">
            <w:pPr>
              <w:numPr>
                <w:ilvl w:val="0"/>
                <w:numId w:val="5"/>
              </w:numPr>
              <w:rPr>
                <w:rFonts w:ascii="Arial" w:hAnsi="Arial" w:cs="Arial"/>
                <w:b/>
              </w:rPr>
            </w:pPr>
            <w:r w:rsidRPr="002B26A9">
              <w:rPr>
                <w:rFonts w:ascii="Arial" w:hAnsi="Arial" w:cs="Arial"/>
                <w:b/>
              </w:rPr>
              <w:t>Presentation equipment according to Employer facilities (flipcharts/ whiteboard/ projector/ posters/ handouts/ videos/ online presentations)</w:t>
            </w:r>
          </w:p>
        </w:tc>
      </w:tr>
      <w:tr w:rsidR="002B26A9" w:rsidRPr="002B26A9" w14:paraId="1C1DCAC7" w14:textId="77777777" w:rsidTr="00004EA3">
        <w:trPr>
          <w:trHeight w:val="3855"/>
        </w:trPr>
        <w:tc>
          <w:tcPr>
            <w:tcW w:w="2405" w:type="dxa"/>
            <w:shd w:val="clear" w:color="auto" w:fill="F2F2F2" w:themeFill="background1" w:themeFillShade="F2"/>
          </w:tcPr>
          <w:p w14:paraId="79297F10"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7FC7A68" w14:textId="77777777" w:rsidR="002B26A9" w:rsidRPr="002B26A9" w:rsidRDefault="002B26A9">
            <w:pPr>
              <w:numPr>
                <w:ilvl w:val="0"/>
                <w:numId w:val="6"/>
              </w:numPr>
              <w:rPr>
                <w:rFonts w:ascii="Arial" w:hAnsi="Arial" w:cs="Arial"/>
                <w:b/>
              </w:rPr>
            </w:pPr>
            <w:r w:rsidRPr="002B26A9">
              <w:rPr>
                <w:rFonts w:ascii="Arial" w:hAnsi="Arial" w:cs="Arial"/>
                <w:b/>
              </w:rPr>
              <w:t>NCOP Facilities Checklist confirming the suitability of Employer facilities complying with Regulatory requirements for LMO training.</w:t>
            </w:r>
          </w:p>
          <w:p w14:paraId="3BF0C06C" w14:textId="64736451"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 if not supplied/available from Employer.</w:t>
            </w:r>
          </w:p>
          <w:p w14:paraId="1E12C481"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51095776" w14:textId="77777777" w:rsidR="002B26A9" w:rsidRPr="002B26A9" w:rsidRDefault="002B26A9">
            <w:pPr>
              <w:numPr>
                <w:ilvl w:val="0"/>
                <w:numId w:val="6"/>
              </w:numPr>
              <w:rPr>
                <w:rFonts w:ascii="Arial" w:hAnsi="Arial" w:cs="Arial"/>
                <w:b/>
              </w:rPr>
            </w:pPr>
            <w:r w:rsidRPr="002B26A9">
              <w:rPr>
                <w:rFonts w:ascii="Arial" w:hAnsi="Arial" w:cs="Arial"/>
                <w:b/>
              </w:rPr>
              <w:t>Learner Workbooks.</w:t>
            </w:r>
          </w:p>
          <w:p w14:paraId="6E6D3875" w14:textId="77777777" w:rsidR="002B26A9" w:rsidRPr="002B26A9" w:rsidRDefault="002B26A9">
            <w:pPr>
              <w:numPr>
                <w:ilvl w:val="0"/>
                <w:numId w:val="6"/>
              </w:numPr>
              <w:rPr>
                <w:rFonts w:ascii="Arial" w:hAnsi="Arial" w:cs="Arial"/>
                <w:b/>
              </w:rPr>
            </w:pPr>
            <w:r w:rsidRPr="002B26A9">
              <w:rPr>
                <w:rFonts w:ascii="Arial" w:hAnsi="Arial" w:cs="Arial"/>
                <w:b/>
              </w:rPr>
              <w:t>Formative Assessment Guides.</w:t>
            </w:r>
          </w:p>
          <w:p w14:paraId="6F1BE49A" w14:textId="77777777" w:rsidR="002B26A9" w:rsidRPr="002B26A9" w:rsidRDefault="002B26A9">
            <w:pPr>
              <w:numPr>
                <w:ilvl w:val="0"/>
                <w:numId w:val="6"/>
              </w:numPr>
              <w:rPr>
                <w:rFonts w:ascii="Arial" w:hAnsi="Arial" w:cs="Arial"/>
                <w:b/>
              </w:rPr>
            </w:pPr>
            <w:r w:rsidRPr="002B26A9">
              <w:rPr>
                <w:rFonts w:ascii="Arial" w:hAnsi="Arial" w:cs="Arial"/>
                <w:b/>
              </w:rPr>
              <w:t>Learner PoE Assessment documents.</w:t>
            </w:r>
          </w:p>
        </w:tc>
      </w:tr>
    </w:tbl>
    <w:p w14:paraId="3DF8FE3F" w14:textId="77777777" w:rsidR="002B26A9" w:rsidRDefault="002B26A9" w:rsidP="002B26A9">
      <w:pPr>
        <w:spacing w:after="0" w:line="240" w:lineRule="auto"/>
      </w:pPr>
    </w:p>
    <w:p w14:paraId="143E9B72"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lastRenderedPageBreak/>
        <w:t>Human Resource Requirements:</w:t>
      </w:r>
    </w:p>
    <w:tbl>
      <w:tblPr>
        <w:tblStyle w:val="TableGrid"/>
        <w:tblW w:w="0" w:type="auto"/>
        <w:tblLook w:val="04A0" w:firstRow="1" w:lastRow="0" w:firstColumn="1" w:lastColumn="0" w:noHBand="0" w:noVBand="1"/>
      </w:tblPr>
      <w:tblGrid>
        <w:gridCol w:w="2572"/>
        <w:gridCol w:w="7058"/>
      </w:tblGrid>
      <w:tr w:rsidR="002B26A9" w:rsidRPr="002B26A9" w14:paraId="21E8A748" w14:textId="77777777" w:rsidTr="009D6502">
        <w:tc>
          <w:tcPr>
            <w:tcW w:w="9630" w:type="dxa"/>
            <w:gridSpan w:val="2"/>
            <w:shd w:val="clear" w:color="auto" w:fill="F2F2F2" w:themeFill="background1" w:themeFillShade="F2"/>
          </w:tcPr>
          <w:p w14:paraId="40DE0EC0" w14:textId="77777777" w:rsidR="002B26A9" w:rsidRPr="002B26A9" w:rsidRDefault="002B26A9" w:rsidP="007D02F2">
            <w:pPr>
              <w:jc w:val="center"/>
              <w:rPr>
                <w:rFonts w:ascii="Arial" w:hAnsi="Arial" w:cs="Arial"/>
              </w:rPr>
            </w:pPr>
            <w:r w:rsidRPr="002B26A9">
              <w:rPr>
                <w:rFonts w:ascii="Arial" w:hAnsi="Arial" w:cs="Arial"/>
                <w:b/>
                <w:color w:val="auto"/>
                <w:sz w:val="20"/>
              </w:rPr>
              <w:t>SKILLS DEVELOPMENT PROVIDER (SDP)</w:t>
            </w:r>
          </w:p>
        </w:tc>
      </w:tr>
      <w:tr w:rsidR="002B26A9" w:rsidRPr="002B26A9" w14:paraId="03DFDBE6" w14:textId="77777777" w:rsidTr="00004EA3">
        <w:trPr>
          <w:trHeight w:val="3288"/>
        </w:trPr>
        <w:tc>
          <w:tcPr>
            <w:tcW w:w="2405" w:type="dxa"/>
            <w:shd w:val="clear" w:color="auto" w:fill="F2F2F2" w:themeFill="background1" w:themeFillShade="F2"/>
            <w:vAlign w:val="center"/>
          </w:tcPr>
          <w:p w14:paraId="75662C3A" w14:textId="6E757D9D" w:rsidR="002B26A9" w:rsidRPr="002B26A9" w:rsidRDefault="002B26A9" w:rsidP="00873C08">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225" w:type="dxa"/>
            <w:shd w:val="clear" w:color="auto" w:fill="auto"/>
            <w:vAlign w:val="center"/>
          </w:tcPr>
          <w:p w14:paraId="6BBB9A50" w14:textId="27C2394F" w:rsidR="002B26A9" w:rsidRPr="002B26A9" w:rsidRDefault="002B26A9">
            <w:pPr>
              <w:numPr>
                <w:ilvl w:val="0"/>
                <w:numId w:val="7"/>
              </w:numPr>
              <w:rPr>
                <w:rFonts w:ascii="Arial" w:hAnsi="Arial" w:cs="Arial"/>
                <w:b/>
              </w:rPr>
            </w:pPr>
            <w:r w:rsidRPr="002B26A9">
              <w:rPr>
                <w:rFonts w:ascii="Arial" w:hAnsi="Arial" w:cs="Arial"/>
                <w:b/>
              </w:rPr>
              <w:t>Facilitators</w:t>
            </w:r>
            <w:r w:rsidR="008D0DC2">
              <w:rPr>
                <w:rFonts w:ascii="Arial" w:hAnsi="Arial" w:cs="Arial"/>
                <w:b/>
              </w:rPr>
              <w:t>/</w:t>
            </w:r>
            <w:r w:rsidRPr="002B26A9">
              <w:rPr>
                <w:rFonts w:ascii="Arial" w:hAnsi="Arial" w:cs="Arial"/>
                <w:b/>
              </w:rPr>
              <w:t>Assessors</w:t>
            </w:r>
            <w:r w:rsidR="008D0DC2">
              <w:rPr>
                <w:rFonts w:ascii="Arial" w:hAnsi="Arial" w:cs="Arial"/>
                <w:b/>
              </w:rPr>
              <w:t>, formally contracted/appointed as SME’s</w:t>
            </w:r>
            <w:r w:rsidRPr="002B26A9">
              <w:rPr>
                <w:rFonts w:ascii="Arial" w:hAnsi="Arial" w:cs="Arial"/>
                <w:b/>
              </w:rPr>
              <w:t>.</w:t>
            </w:r>
          </w:p>
          <w:p w14:paraId="171BE8F9" w14:textId="0E369782" w:rsidR="002B26A9" w:rsidRPr="002B26A9" w:rsidRDefault="002B26A9">
            <w:pPr>
              <w:numPr>
                <w:ilvl w:val="0"/>
                <w:numId w:val="7"/>
              </w:numPr>
              <w:rPr>
                <w:rFonts w:ascii="Arial" w:hAnsi="Arial" w:cs="Arial"/>
                <w:b/>
              </w:rPr>
            </w:pPr>
            <w:r w:rsidRPr="002B26A9">
              <w:rPr>
                <w:rFonts w:ascii="Arial" w:hAnsi="Arial" w:cs="Arial"/>
                <w:b/>
              </w:rPr>
              <w:t>Practical experience with machine being used (Minimum 3 years’ experience in machine operation</w:t>
            </w:r>
            <w:r w:rsidR="00EA0B6A">
              <w:rPr>
                <w:rFonts w:ascii="Arial" w:hAnsi="Arial" w:cs="Arial"/>
                <w:b/>
              </w:rPr>
              <w:t>)</w:t>
            </w:r>
          </w:p>
          <w:p w14:paraId="383497B4" w14:textId="77777777" w:rsidR="00EA0B6A" w:rsidRDefault="002B26A9">
            <w:pPr>
              <w:numPr>
                <w:ilvl w:val="0"/>
                <w:numId w:val="7"/>
              </w:numPr>
              <w:rPr>
                <w:rFonts w:ascii="Arial" w:hAnsi="Arial" w:cs="Arial"/>
                <w:b/>
              </w:rPr>
            </w:pPr>
            <w:r w:rsidRPr="002B26A9">
              <w:rPr>
                <w:rFonts w:ascii="Arial" w:hAnsi="Arial" w:cs="Arial"/>
                <w:b/>
              </w:rPr>
              <w:t>Current valid Operator Certificate for specific machine on which training is being conducted</w:t>
            </w:r>
          </w:p>
          <w:p w14:paraId="7C6CA66B" w14:textId="1664E868" w:rsidR="002B26A9" w:rsidRPr="002B26A9" w:rsidRDefault="002B26A9">
            <w:pPr>
              <w:numPr>
                <w:ilvl w:val="0"/>
                <w:numId w:val="7"/>
              </w:numPr>
              <w:rPr>
                <w:rFonts w:ascii="Arial" w:hAnsi="Arial" w:cs="Arial"/>
                <w:b/>
              </w:rPr>
            </w:pPr>
            <w:r w:rsidRPr="002B26A9">
              <w:rPr>
                <w:rFonts w:ascii="Arial" w:hAnsi="Arial" w:cs="Arial"/>
                <w:b/>
              </w:rPr>
              <w:t>Moderator/s:</w:t>
            </w:r>
          </w:p>
          <w:p w14:paraId="6F394A2F" w14:textId="77777777" w:rsidR="002B26A9" w:rsidRPr="002B26A9" w:rsidRDefault="002B26A9" w:rsidP="00873C08">
            <w:pPr>
              <w:rPr>
                <w:rFonts w:ascii="Arial" w:hAnsi="Arial" w:cs="Arial"/>
                <w:b/>
              </w:rPr>
            </w:pPr>
            <w:r w:rsidRPr="002B26A9">
              <w:rPr>
                <w:rFonts w:ascii="Arial" w:hAnsi="Arial" w:cs="Arial"/>
                <w:b/>
              </w:rPr>
              <w:t>As above for Facilitators/Assessors, with additional requirement of recorded assessment practice of 3 or more years.</w:t>
            </w:r>
          </w:p>
        </w:tc>
      </w:tr>
      <w:tr w:rsidR="002B26A9" w:rsidRPr="002B26A9" w14:paraId="318F10D6" w14:textId="77777777" w:rsidTr="000622BC">
        <w:tc>
          <w:tcPr>
            <w:tcW w:w="2405" w:type="dxa"/>
            <w:shd w:val="clear" w:color="auto" w:fill="F2F2F2" w:themeFill="background1" w:themeFillShade="F2"/>
          </w:tcPr>
          <w:p w14:paraId="3E03AC8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225" w:type="dxa"/>
            <w:shd w:val="clear" w:color="auto" w:fill="auto"/>
          </w:tcPr>
          <w:p w14:paraId="5773B755" w14:textId="77777777" w:rsidR="002B26A9" w:rsidRPr="00A04CB4" w:rsidRDefault="002B26A9" w:rsidP="00A04CB4">
            <w:pPr>
              <w:pStyle w:val="ListParagraph"/>
              <w:numPr>
                <w:ilvl w:val="0"/>
                <w:numId w:val="20"/>
              </w:numPr>
              <w:rPr>
                <w:rFonts w:ascii="Arial" w:hAnsi="Arial" w:cs="Arial"/>
                <w:b/>
              </w:rPr>
            </w:pPr>
            <w:r w:rsidRPr="00A04CB4">
              <w:rPr>
                <w:rFonts w:ascii="Arial" w:hAnsi="Arial" w:cs="Arial"/>
                <w:b/>
              </w:rPr>
              <w:t>1:4 as per NCOP</w:t>
            </w:r>
          </w:p>
          <w:p w14:paraId="2DFF2DDC" w14:textId="2FC65E24" w:rsidR="00A04CB4" w:rsidRPr="00A04CB4" w:rsidRDefault="00A04CB4" w:rsidP="00A04CB4">
            <w:pPr>
              <w:pStyle w:val="ListParagraph"/>
              <w:numPr>
                <w:ilvl w:val="0"/>
                <w:numId w:val="20"/>
              </w:numPr>
              <w:rPr>
                <w:rFonts w:ascii="Arial" w:hAnsi="Arial" w:cs="Arial"/>
                <w:b/>
              </w:rPr>
            </w:pPr>
            <w:r w:rsidRPr="00A04CB4">
              <w:rPr>
                <w:rFonts w:ascii="Arial" w:hAnsi="Arial" w:cs="Arial"/>
                <w:b/>
              </w:rPr>
              <w:t>All Practical elements to be conducted 1:1</w:t>
            </w:r>
          </w:p>
        </w:tc>
      </w:tr>
    </w:tbl>
    <w:p w14:paraId="5885B942" w14:textId="77777777" w:rsidR="002B26A9" w:rsidRDefault="002B26A9" w:rsidP="002B26A9"/>
    <w:p w14:paraId="53D90DC9" w14:textId="77777777" w:rsidR="00873C08" w:rsidRPr="002B26A9" w:rsidRDefault="00873C08" w:rsidP="002B26A9"/>
    <w:p w14:paraId="1D20F8D0"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t>Legal Requirements:</w:t>
      </w:r>
    </w:p>
    <w:tbl>
      <w:tblPr>
        <w:tblStyle w:val="TableGrid"/>
        <w:tblW w:w="0" w:type="auto"/>
        <w:tblLook w:val="04A0" w:firstRow="1" w:lastRow="0" w:firstColumn="1" w:lastColumn="0" w:noHBand="0" w:noVBand="1"/>
      </w:tblPr>
      <w:tblGrid>
        <w:gridCol w:w="2572"/>
        <w:gridCol w:w="7058"/>
      </w:tblGrid>
      <w:tr w:rsidR="002B26A9" w:rsidRPr="002B26A9" w14:paraId="3CE7973A" w14:textId="77777777" w:rsidTr="009D6502">
        <w:tc>
          <w:tcPr>
            <w:tcW w:w="9630" w:type="dxa"/>
            <w:gridSpan w:val="2"/>
            <w:shd w:val="clear" w:color="auto" w:fill="F2F2F2" w:themeFill="background1" w:themeFillShade="F2"/>
          </w:tcPr>
          <w:p w14:paraId="14F60341" w14:textId="77777777" w:rsidR="002B26A9" w:rsidRPr="002B26A9" w:rsidRDefault="002B26A9" w:rsidP="002B26A9">
            <w:pPr>
              <w:jc w:val="center"/>
              <w:rPr>
                <w:rFonts w:ascii="Arial" w:hAnsi="Arial" w:cs="Arial"/>
              </w:rPr>
            </w:pPr>
            <w:r w:rsidRPr="002B26A9">
              <w:rPr>
                <w:rFonts w:ascii="Arial" w:hAnsi="Arial" w:cs="Arial"/>
                <w:b/>
                <w:color w:val="auto"/>
                <w:sz w:val="20"/>
              </w:rPr>
              <w:t>SKILLS DEVELOPMENT PROVIDER (SDP)</w:t>
            </w:r>
          </w:p>
        </w:tc>
      </w:tr>
      <w:tr w:rsidR="002B26A9" w:rsidRPr="002B26A9" w14:paraId="38A5C7F1" w14:textId="77777777" w:rsidTr="000622BC">
        <w:tc>
          <w:tcPr>
            <w:tcW w:w="2547" w:type="dxa"/>
            <w:shd w:val="clear" w:color="auto" w:fill="F2F2F2" w:themeFill="background1" w:themeFillShade="F2"/>
          </w:tcPr>
          <w:p w14:paraId="1BA151E8" w14:textId="1D5A8C6E"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083" w:type="dxa"/>
            <w:shd w:val="clear" w:color="auto" w:fill="auto"/>
          </w:tcPr>
          <w:p w14:paraId="16CFEFD9" w14:textId="1E354F94" w:rsidR="002B26A9" w:rsidRPr="002B26A9" w:rsidRDefault="002B26A9">
            <w:pPr>
              <w:numPr>
                <w:ilvl w:val="0"/>
                <w:numId w:val="8"/>
              </w:numPr>
              <w:rPr>
                <w:rFonts w:ascii="Arial" w:hAnsi="Arial" w:cs="Arial"/>
                <w:b/>
              </w:rPr>
            </w:pPr>
            <w:r w:rsidRPr="002B26A9">
              <w:rPr>
                <w:rFonts w:ascii="Arial" w:hAnsi="Arial" w:cs="Arial"/>
                <w:b/>
              </w:rPr>
              <w:t>Accredited for relevant scope.</w:t>
            </w:r>
          </w:p>
          <w:p w14:paraId="42312502" w14:textId="77777777" w:rsidR="002B26A9" w:rsidRPr="002B26A9" w:rsidRDefault="002B26A9">
            <w:pPr>
              <w:numPr>
                <w:ilvl w:val="0"/>
                <w:numId w:val="8"/>
              </w:numPr>
              <w:rPr>
                <w:rFonts w:ascii="Arial" w:hAnsi="Arial" w:cs="Arial"/>
                <w:b/>
              </w:rPr>
            </w:pPr>
            <w:r w:rsidRPr="002B26A9">
              <w:rPr>
                <w:rFonts w:ascii="Arial" w:hAnsi="Arial" w:cs="Arial"/>
                <w:b/>
              </w:rPr>
              <w:t>Approved by Chief Inspector (OHS)</w:t>
            </w:r>
          </w:p>
          <w:p w14:paraId="72659B02" w14:textId="7E3A9F41" w:rsidR="002B26A9" w:rsidRPr="002B26A9" w:rsidRDefault="002B26A9">
            <w:pPr>
              <w:numPr>
                <w:ilvl w:val="0"/>
                <w:numId w:val="8"/>
              </w:numPr>
              <w:rPr>
                <w:rFonts w:ascii="Arial" w:hAnsi="Arial" w:cs="Arial"/>
                <w:b/>
              </w:rPr>
            </w:pPr>
            <w:r w:rsidRPr="002B26A9">
              <w:rPr>
                <w:rFonts w:ascii="Arial" w:hAnsi="Arial" w:cs="Arial"/>
                <w:b/>
              </w:rPr>
              <w:t>Assessors/Moderators to cover accreditation scope.</w:t>
            </w:r>
          </w:p>
          <w:p w14:paraId="3EF8A166" w14:textId="77777777" w:rsidR="002B26A9" w:rsidRPr="002B26A9" w:rsidRDefault="002B26A9" w:rsidP="00873C08">
            <w:pPr>
              <w:rPr>
                <w:rFonts w:ascii="Arial" w:hAnsi="Arial" w:cs="Arial"/>
                <w:b/>
              </w:rPr>
            </w:pPr>
            <w:r w:rsidRPr="002B26A9">
              <w:rPr>
                <w:rFonts w:ascii="Arial" w:hAnsi="Arial" w:cs="Arial"/>
                <w:b/>
              </w:rPr>
              <w:t>as per prevailing Driven Machinery Regulations 18(11)</w:t>
            </w:r>
          </w:p>
          <w:p w14:paraId="6354A1B1" w14:textId="77777777" w:rsidR="002B26A9" w:rsidRPr="002B26A9" w:rsidRDefault="002B26A9" w:rsidP="00873C08">
            <w:pPr>
              <w:rPr>
                <w:rFonts w:ascii="Arial" w:hAnsi="Arial" w:cs="Arial"/>
                <w:b/>
              </w:rPr>
            </w:pPr>
            <w:r w:rsidRPr="002B26A9">
              <w:rPr>
                <w:rFonts w:ascii="Arial" w:hAnsi="Arial" w:cs="Arial"/>
                <w:b/>
              </w:rPr>
              <w:t>For in house/own training premises:</w:t>
            </w:r>
          </w:p>
          <w:p w14:paraId="40CBE2C2" w14:textId="78736164" w:rsidR="002B26A9" w:rsidRDefault="002B26A9">
            <w:pPr>
              <w:numPr>
                <w:ilvl w:val="0"/>
                <w:numId w:val="10"/>
              </w:numPr>
              <w:rPr>
                <w:rFonts w:ascii="Arial" w:hAnsi="Arial" w:cs="Arial"/>
                <w:b/>
              </w:rPr>
            </w:pPr>
            <w:r w:rsidRPr="002B26A9">
              <w:rPr>
                <w:rFonts w:ascii="Arial" w:hAnsi="Arial" w:cs="Arial"/>
                <w:b/>
              </w:rPr>
              <w:t xml:space="preserve">OHS compliance of facilities to which Learners have access and which are under the control of the SDP </w:t>
            </w:r>
          </w:p>
          <w:p w14:paraId="3916688A" w14:textId="77777777" w:rsidR="003246E6" w:rsidRPr="002B26A9" w:rsidRDefault="003246E6" w:rsidP="003246E6">
            <w:pPr>
              <w:rPr>
                <w:rFonts w:ascii="Arial" w:hAnsi="Arial" w:cs="Arial"/>
                <w:b/>
              </w:rPr>
            </w:pPr>
          </w:p>
          <w:p w14:paraId="68C7160C" w14:textId="77777777" w:rsidR="002B26A9" w:rsidRPr="002B26A9" w:rsidRDefault="002B26A9" w:rsidP="00873C08">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do not require OHS compliance as the premises where training takes place is under the Employers control and not that</w:t>
            </w:r>
            <w:r w:rsidRPr="002B26A9">
              <w:rPr>
                <w:rFonts w:ascii="Arial" w:hAnsi="Arial" w:cs="Arial"/>
                <w:b/>
                <w:color w:val="4F81BD" w:themeColor="accent1"/>
              </w:rPr>
              <w:t xml:space="preserve"> of </w:t>
            </w:r>
            <w:r w:rsidRPr="002B26A9">
              <w:rPr>
                <w:rFonts w:ascii="Arial" w:hAnsi="Arial" w:cs="Arial"/>
                <w:b/>
              </w:rPr>
              <w:t>the SDP.</w:t>
            </w:r>
          </w:p>
        </w:tc>
      </w:tr>
      <w:tr w:rsidR="002B26A9" w:rsidRPr="002B26A9" w14:paraId="11928AE8" w14:textId="77777777" w:rsidTr="000622BC">
        <w:tc>
          <w:tcPr>
            <w:tcW w:w="2547" w:type="dxa"/>
            <w:shd w:val="clear" w:color="auto" w:fill="F2F2F2" w:themeFill="background1" w:themeFillShade="F2"/>
          </w:tcPr>
          <w:p w14:paraId="4AF42C83"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083" w:type="dxa"/>
            <w:shd w:val="clear" w:color="auto" w:fill="auto"/>
          </w:tcPr>
          <w:p w14:paraId="145C6DC4" w14:textId="59F47EE3" w:rsidR="002B26A9" w:rsidRPr="002B26A9" w:rsidRDefault="002B26A9">
            <w:pPr>
              <w:numPr>
                <w:ilvl w:val="0"/>
                <w:numId w:val="9"/>
              </w:numPr>
              <w:rPr>
                <w:rFonts w:ascii="Arial" w:hAnsi="Arial" w:cs="Arial"/>
                <w:b/>
              </w:rPr>
            </w:pPr>
            <w:r w:rsidRPr="002B26A9">
              <w:rPr>
                <w:rFonts w:ascii="Arial" w:hAnsi="Arial" w:cs="Arial"/>
                <w:b/>
              </w:rPr>
              <w:t xml:space="preserve">New Operators </w:t>
            </w:r>
            <w:r w:rsidR="00A42445">
              <w:rPr>
                <w:rFonts w:ascii="Arial" w:hAnsi="Arial" w:cs="Arial"/>
                <w:b/>
              </w:rPr>
              <w:t xml:space="preserve">maximum </w:t>
            </w:r>
            <w:r w:rsidRPr="002B26A9">
              <w:rPr>
                <w:rFonts w:ascii="Arial" w:hAnsi="Arial" w:cs="Arial"/>
                <w:b/>
              </w:rPr>
              <w:t>1:4</w:t>
            </w:r>
          </w:p>
          <w:p w14:paraId="677F1697" w14:textId="652584B9" w:rsidR="002B26A9" w:rsidRPr="002B26A9" w:rsidRDefault="004069A7">
            <w:pPr>
              <w:numPr>
                <w:ilvl w:val="0"/>
                <w:numId w:val="9"/>
              </w:numPr>
              <w:rPr>
                <w:rFonts w:ascii="Arial" w:hAnsi="Arial" w:cs="Arial"/>
                <w:b/>
              </w:rPr>
            </w:pPr>
            <w:r>
              <w:rPr>
                <w:rFonts w:ascii="Arial" w:hAnsi="Arial" w:cs="Arial"/>
                <w:b/>
              </w:rPr>
              <w:t xml:space="preserve">All </w:t>
            </w:r>
            <w:r w:rsidR="002B26A9" w:rsidRPr="002B26A9">
              <w:rPr>
                <w:rFonts w:ascii="Arial" w:hAnsi="Arial" w:cs="Arial"/>
                <w:b/>
              </w:rPr>
              <w:t>Practical</w:t>
            </w:r>
            <w:r>
              <w:rPr>
                <w:rFonts w:ascii="Arial" w:hAnsi="Arial" w:cs="Arial"/>
                <w:b/>
              </w:rPr>
              <w:t xml:space="preserve"> elements to be</w:t>
            </w:r>
            <w:r w:rsidR="00A42445">
              <w:rPr>
                <w:rFonts w:ascii="Arial" w:hAnsi="Arial" w:cs="Arial"/>
                <w:b/>
              </w:rPr>
              <w:t xml:space="preserve"> conducted</w:t>
            </w:r>
            <w:r w:rsidR="002B26A9" w:rsidRPr="002B26A9">
              <w:rPr>
                <w:rFonts w:ascii="Arial" w:hAnsi="Arial" w:cs="Arial"/>
                <w:b/>
              </w:rPr>
              <w:t xml:space="preserve"> 1:1</w:t>
            </w:r>
            <w:r>
              <w:rPr>
                <w:rFonts w:ascii="Arial" w:hAnsi="Arial" w:cs="Arial"/>
                <w:b/>
              </w:rPr>
              <w:t xml:space="preserve"> </w:t>
            </w:r>
          </w:p>
        </w:tc>
      </w:tr>
    </w:tbl>
    <w:p w14:paraId="6DFB9795" w14:textId="77777777" w:rsidR="00963AE3" w:rsidRPr="002B26A9" w:rsidRDefault="00963AE3" w:rsidP="002B26A9">
      <w:pPr>
        <w:spacing w:after="0" w:line="240" w:lineRule="auto"/>
        <w:rPr>
          <w:color w:val="auto"/>
        </w:rPr>
      </w:pPr>
    </w:p>
    <w:p w14:paraId="584D157C" w14:textId="54C26BF0" w:rsidR="009C2BA8" w:rsidRPr="003F1FF7" w:rsidRDefault="00A124CE" w:rsidP="00E2384F">
      <w:pPr>
        <w:pStyle w:val="Heading2"/>
        <w:rPr>
          <w:b w:val="0"/>
        </w:rPr>
      </w:pPr>
      <w:bookmarkStart w:id="117" w:name="_Toc171340468"/>
      <w:r w:rsidRPr="003F1FF7">
        <w:t>3</w:t>
      </w:r>
      <w:r w:rsidR="003C24F9" w:rsidRPr="003F1FF7">
        <w:t>.</w:t>
      </w:r>
      <w:r w:rsidR="003F1FF7">
        <w:t>1.3</w:t>
      </w:r>
      <w:r w:rsidR="003C24F9" w:rsidRPr="003F1FF7">
        <w:t xml:space="preserve"> </w:t>
      </w:r>
      <w:r w:rsidR="003F1FF7">
        <w:t>E</w:t>
      </w:r>
      <w:r w:rsidR="003F1FF7" w:rsidRPr="003F1FF7">
        <w:t>xemptions</w:t>
      </w:r>
      <w:bookmarkEnd w:id="117"/>
    </w:p>
    <w:p w14:paraId="7401190B" w14:textId="03A0ECA5" w:rsidR="00F6441C" w:rsidRDefault="00FE5821" w:rsidP="00F6441C">
      <w:bookmarkStart w:id="118" w:name="_Toc109733555"/>
      <w:r>
        <w:t>None.</w:t>
      </w:r>
    </w:p>
    <w:p w14:paraId="6E1E73F6" w14:textId="77777777" w:rsidR="00004EA3" w:rsidRDefault="00004EA3" w:rsidP="00F6441C"/>
    <w:p w14:paraId="3E762333" w14:textId="1730DD68" w:rsidR="002469DF" w:rsidRDefault="002469DF" w:rsidP="002469DF">
      <w:pPr>
        <w:pStyle w:val="Heading1"/>
      </w:pPr>
      <w:bookmarkStart w:id="119" w:name="_Toc171340469"/>
      <w:r>
        <w:t xml:space="preserve">3.2 </w:t>
      </w:r>
      <w:r w:rsidR="00443998">
        <w:t xml:space="preserve">Practical Skill Module </w:t>
      </w:r>
      <w:r w:rsidR="002A5211">
        <w:t xml:space="preserve">(PM) </w:t>
      </w:r>
      <w:r w:rsidR="00443998">
        <w:t>Specifications:</w:t>
      </w:r>
      <w:bookmarkEnd w:id="119"/>
    </w:p>
    <w:tbl>
      <w:tblPr>
        <w:tblStyle w:val="TableGrid"/>
        <w:tblW w:w="9639" w:type="dxa"/>
        <w:tblInd w:w="-5" w:type="dxa"/>
        <w:tblLook w:val="04A0" w:firstRow="1" w:lastRow="0" w:firstColumn="1" w:lastColumn="0" w:noHBand="0" w:noVBand="1"/>
      </w:tblPr>
      <w:tblGrid>
        <w:gridCol w:w="3039"/>
        <w:gridCol w:w="3330"/>
        <w:gridCol w:w="861"/>
        <w:gridCol w:w="1192"/>
        <w:gridCol w:w="1217"/>
      </w:tblGrid>
      <w:tr w:rsidR="002469DF" w14:paraId="49CF6B44" w14:textId="77777777" w:rsidTr="00C26167">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B1CBBE" w14:textId="77777777" w:rsidR="002469DF" w:rsidRPr="009A720E" w:rsidRDefault="002469DF" w:rsidP="00247143">
            <w:pPr>
              <w:rPr>
                <w:rFonts w:ascii="Arial" w:hAnsi="Arial" w:cs="Arial"/>
                <w:b/>
                <w:color w:val="auto"/>
                <w:sz w:val="20"/>
                <w:szCs w:val="20"/>
              </w:rPr>
            </w:pPr>
            <w:bookmarkStart w:id="120" w:name="_Hlk157331451"/>
            <w:r w:rsidRPr="009A720E">
              <w:rPr>
                <w:rFonts w:ascii="Arial" w:hAnsi="Arial" w:cs="Arial"/>
                <w:b/>
                <w:color w:val="auto"/>
                <w:sz w:val="20"/>
                <w:szCs w:val="20"/>
              </w:rPr>
              <w:lastRenderedPageBreak/>
              <w:t>MODULE CODE</w:t>
            </w:r>
          </w:p>
        </w:tc>
        <w:tc>
          <w:tcPr>
            <w:tcW w:w="3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E1E3C9"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MODULE TITLE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EC4C7E"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3F59A2"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5E9037"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MODE OF DELIVERY</w:t>
            </w:r>
          </w:p>
        </w:tc>
      </w:tr>
      <w:tr w:rsidR="00963AE3" w14:paraId="4B4352DC" w14:textId="77777777" w:rsidTr="00C26167">
        <w:tc>
          <w:tcPr>
            <w:tcW w:w="3044" w:type="dxa"/>
            <w:tcBorders>
              <w:top w:val="single" w:sz="4" w:space="0" w:color="auto"/>
              <w:left w:val="single" w:sz="4" w:space="0" w:color="auto"/>
              <w:bottom w:val="single" w:sz="4" w:space="0" w:color="auto"/>
              <w:right w:val="single" w:sz="4" w:space="0" w:color="auto"/>
            </w:tcBorders>
          </w:tcPr>
          <w:p w14:paraId="54A49BB3" w14:textId="77777777" w:rsidR="009A255C" w:rsidRPr="009A255C" w:rsidRDefault="009A255C" w:rsidP="009A255C">
            <w:pPr>
              <w:rPr>
                <w:rFonts w:ascii="Arial" w:hAnsi="Arial" w:cs="Arial"/>
              </w:rPr>
            </w:pPr>
            <w:r w:rsidRPr="009A255C">
              <w:rPr>
                <w:rFonts w:ascii="Arial" w:hAnsi="Arial" w:cs="Arial"/>
              </w:rPr>
              <w:t>900079-000-01-00</w:t>
            </w:r>
          </w:p>
          <w:p w14:paraId="49F5F5B9" w14:textId="77777777" w:rsidR="009A255C" w:rsidRPr="009A255C" w:rsidRDefault="009A255C" w:rsidP="009A255C">
            <w:pPr>
              <w:rPr>
                <w:rFonts w:ascii="Arial" w:hAnsi="Arial" w:cs="Arial"/>
              </w:rPr>
            </w:pPr>
            <w:r w:rsidRPr="009A255C">
              <w:rPr>
                <w:rFonts w:ascii="Arial" w:hAnsi="Arial" w:cs="Arial"/>
              </w:rPr>
              <w:t>900080-000-01-00</w:t>
            </w:r>
          </w:p>
          <w:p w14:paraId="7BE08FEC" w14:textId="77777777" w:rsidR="009A255C" w:rsidRPr="009A255C" w:rsidRDefault="009A255C" w:rsidP="009A255C">
            <w:pPr>
              <w:rPr>
                <w:rFonts w:ascii="Arial" w:hAnsi="Arial" w:cs="Arial"/>
              </w:rPr>
            </w:pPr>
            <w:r w:rsidRPr="009A255C">
              <w:rPr>
                <w:rFonts w:ascii="Arial" w:hAnsi="Arial" w:cs="Arial"/>
              </w:rPr>
              <w:t>900081-000-01-00</w:t>
            </w:r>
          </w:p>
          <w:p w14:paraId="3552EF03" w14:textId="70FE4924" w:rsidR="00963AE3" w:rsidRPr="00AA0E6F" w:rsidRDefault="009A255C" w:rsidP="009A255C">
            <w:pPr>
              <w:rPr>
                <w:rFonts w:ascii="Arial" w:hAnsi="Arial" w:cs="Arial"/>
              </w:rPr>
            </w:pPr>
            <w:r w:rsidRPr="009A255C">
              <w:rPr>
                <w:rFonts w:ascii="Arial" w:hAnsi="Arial" w:cs="Arial"/>
              </w:rPr>
              <w:t>900082-000-01-00</w:t>
            </w:r>
            <w:r w:rsidR="00963AE3" w:rsidRPr="00AA5430">
              <w:rPr>
                <w:rFonts w:ascii="Arial" w:hAnsi="Arial" w:cs="Arial"/>
              </w:rPr>
              <w:t xml:space="preserve">PM-01 </w:t>
            </w:r>
          </w:p>
        </w:tc>
        <w:tc>
          <w:tcPr>
            <w:tcW w:w="3335" w:type="dxa"/>
            <w:tcBorders>
              <w:top w:val="single" w:sz="4" w:space="0" w:color="auto"/>
              <w:left w:val="single" w:sz="4" w:space="0" w:color="auto"/>
              <w:bottom w:val="single" w:sz="4" w:space="0" w:color="auto"/>
              <w:right w:val="single" w:sz="4" w:space="0" w:color="auto"/>
            </w:tcBorders>
          </w:tcPr>
          <w:p w14:paraId="49A821BA" w14:textId="79E313F9" w:rsidR="00963AE3" w:rsidRPr="00AA0E6F" w:rsidRDefault="00963AE3" w:rsidP="00BD3841">
            <w:pPr>
              <w:rPr>
                <w:rFonts w:ascii="Arial" w:hAnsi="Arial" w:cs="Arial"/>
              </w:rPr>
            </w:pPr>
            <w:r w:rsidRPr="00AA5430">
              <w:rPr>
                <w:rFonts w:ascii="Arial" w:hAnsi="Arial" w:cs="Arial"/>
              </w:rPr>
              <w:t>Inspect and record operational fitness of a Counter balanced lift truck (F1-4) before operation.</w:t>
            </w:r>
          </w:p>
        </w:tc>
        <w:tc>
          <w:tcPr>
            <w:tcW w:w="851" w:type="dxa"/>
            <w:tcBorders>
              <w:top w:val="single" w:sz="4" w:space="0" w:color="auto"/>
              <w:left w:val="single" w:sz="4" w:space="0" w:color="auto"/>
              <w:bottom w:val="single" w:sz="4" w:space="0" w:color="auto"/>
              <w:right w:val="single" w:sz="4" w:space="0" w:color="auto"/>
            </w:tcBorders>
          </w:tcPr>
          <w:p w14:paraId="5222BC07" w14:textId="178240A7"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1994421F" w14:textId="7AF7109E"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7B9501D" w14:textId="73458850" w:rsidR="00963AE3" w:rsidRPr="00AA0E6F" w:rsidRDefault="00963AE3" w:rsidP="00BD3841">
            <w:pPr>
              <w:rPr>
                <w:rFonts w:ascii="Arial" w:hAnsi="Arial" w:cs="Arial"/>
              </w:rPr>
            </w:pPr>
            <w:r w:rsidRPr="00AA5430">
              <w:rPr>
                <w:rFonts w:ascii="Arial" w:hAnsi="Arial" w:cs="Arial"/>
              </w:rPr>
              <w:t>Face to face.</w:t>
            </w:r>
          </w:p>
        </w:tc>
      </w:tr>
      <w:tr w:rsidR="00963AE3" w14:paraId="7053F5CD" w14:textId="77777777" w:rsidTr="00C26167">
        <w:tc>
          <w:tcPr>
            <w:tcW w:w="3044" w:type="dxa"/>
            <w:tcBorders>
              <w:top w:val="single" w:sz="4" w:space="0" w:color="auto"/>
              <w:left w:val="single" w:sz="4" w:space="0" w:color="auto"/>
              <w:bottom w:val="single" w:sz="4" w:space="0" w:color="auto"/>
              <w:right w:val="single" w:sz="4" w:space="0" w:color="auto"/>
            </w:tcBorders>
          </w:tcPr>
          <w:p w14:paraId="446560FA" w14:textId="77777777" w:rsidR="009A255C" w:rsidRPr="009A255C" w:rsidRDefault="009A255C" w:rsidP="009A255C">
            <w:pPr>
              <w:rPr>
                <w:rFonts w:ascii="Arial" w:hAnsi="Arial" w:cs="Arial"/>
              </w:rPr>
            </w:pPr>
            <w:r w:rsidRPr="009A255C">
              <w:rPr>
                <w:rFonts w:ascii="Arial" w:hAnsi="Arial" w:cs="Arial"/>
              </w:rPr>
              <w:t>900079-000-01-00</w:t>
            </w:r>
          </w:p>
          <w:p w14:paraId="004630BD" w14:textId="77777777" w:rsidR="009A255C" w:rsidRPr="009A255C" w:rsidRDefault="009A255C" w:rsidP="009A255C">
            <w:pPr>
              <w:rPr>
                <w:rFonts w:ascii="Arial" w:hAnsi="Arial" w:cs="Arial"/>
              </w:rPr>
            </w:pPr>
            <w:r w:rsidRPr="009A255C">
              <w:rPr>
                <w:rFonts w:ascii="Arial" w:hAnsi="Arial" w:cs="Arial"/>
              </w:rPr>
              <w:t>900080-000-01-00</w:t>
            </w:r>
          </w:p>
          <w:p w14:paraId="1FC874F0" w14:textId="77777777" w:rsidR="009A255C" w:rsidRPr="009A255C" w:rsidRDefault="009A255C" w:rsidP="009A255C">
            <w:pPr>
              <w:rPr>
                <w:rFonts w:ascii="Arial" w:hAnsi="Arial" w:cs="Arial"/>
              </w:rPr>
            </w:pPr>
            <w:r w:rsidRPr="009A255C">
              <w:rPr>
                <w:rFonts w:ascii="Arial" w:hAnsi="Arial" w:cs="Arial"/>
              </w:rPr>
              <w:t>900081-000-01-00</w:t>
            </w:r>
          </w:p>
          <w:p w14:paraId="70CE9218" w14:textId="683AF075" w:rsidR="00963AE3" w:rsidRPr="00AA0E6F" w:rsidRDefault="009A255C" w:rsidP="009A255C">
            <w:pPr>
              <w:rPr>
                <w:rFonts w:ascii="Arial" w:hAnsi="Arial" w:cs="Arial"/>
              </w:rPr>
            </w:pPr>
            <w:r w:rsidRPr="009A255C">
              <w:rPr>
                <w:rFonts w:ascii="Arial" w:hAnsi="Arial" w:cs="Arial"/>
              </w:rPr>
              <w:t>900082-000-01-00</w:t>
            </w:r>
            <w:r w:rsidR="00963AE3" w:rsidRPr="00AA5430">
              <w:rPr>
                <w:rFonts w:ascii="Arial" w:hAnsi="Arial" w:cs="Arial"/>
              </w:rPr>
              <w:t>PM-02</w:t>
            </w:r>
          </w:p>
        </w:tc>
        <w:tc>
          <w:tcPr>
            <w:tcW w:w="3335" w:type="dxa"/>
            <w:tcBorders>
              <w:top w:val="single" w:sz="4" w:space="0" w:color="auto"/>
              <w:left w:val="single" w:sz="4" w:space="0" w:color="auto"/>
              <w:bottom w:val="single" w:sz="4" w:space="0" w:color="auto"/>
              <w:right w:val="single" w:sz="4" w:space="0" w:color="auto"/>
            </w:tcBorders>
          </w:tcPr>
          <w:p w14:paraId="3FC78A32" w14:textId="39DC5B28" w:rsidR="00963AE3" w:rsidRPr="00AA0E6F" w:rsidRDefault="00963AE3" w:rsidP="00BD3841">
            <w:pPr>
              <w:rPr>
                <w:rFonts w:ascii="Arial" w:hAnsi="Arial" w:cs="Arial"/>
              </w:rPr>
            </w:pPr>
            <w:r w:rsidRPr="00AA5430">
              <w:rPr>
                <w:rFonts w:ascii="Arial" w:hAnsi="Arial" w:cs="Arial"/>
              </w:rPr>
              <w:t>Operate a Counter balanced lift truck (F1-4)</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650D7428" w14:textId="52C78041"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502E141F" w14:textId="4A9027A3" w:rsidR="00963AE3" w:rsidRPr="00AA0E6F" w:rsidRDefault="00963AE3" w:rsidP="00BD3841">
            <w:pPr>
              <w:rPr>
                <w:rFonts w:ascii="Arial" w:hAnsi="Arial" w:cs="Arial"/>
              </w:rPr>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12C6D131" w14:textId="174D72E2" w:rsidR="00963AE3" w:rsidRPr="00AA0E6F" w:rsidRDefault="00963AE3" w:rsidP="00BD3841">
            <w:pPr>
              <w:rPr>
                <w:rFonts w:ascii="Arial" w:hAnsi="Arial" w:cs="Arial"/>
              </w:rPr>
            </w:pPr>
            <w:r w:rsidRPr="00AA5430">
              <w:rPr>
                <w:rFonts w:ascii="Arial" w:hAnsi="Arial" w:cs="Arial"/>
              </w:rPr>
              <w:t>Face to face</w:t>
            </w:r>
          </w:p>
        </w:tc>
      </w:tr>
      <w:tr w:rsidR="00963AE3" w14:paraId="30E0FE2F" w14:textId="77777777" w:rsidTr="00C26167">
        <w:tc>
          <w:tcPr>
            <w:tcW w:w="3044" w:type="dxa"/>
            <w:tcBorders>
              <w:top w:val="single" w:sz="4" w:space="0" w:color="auto"/>
              <w:left w:val="single" w:sz="4" w:space="0" w:color="auto"/>
              <w:bottom w:val="single" w:sz="4" w:space="0" w:color="auto"/>
              <w:right w:val="single" w:sz="4" w:space="0" w:color="auto"/>
            </w:tcBorders>
          </w:tcPr>
          <w:p w14:paraId="4E3E6DA2" w14:textId="77777777" w:rsidR="009A255C" w:rsidRPr="009A255C" w:rsidRDefault="009A255C" w:rsidP="009A255C">
            <w:pPr>
              <w:rPr>
                <w:rFonts w:ascii="Arial" w:hAnsi="Arial" w:cs="Arial"/>
              </w:rPr>
            </w:pPr>
            <w:r w:rsidRPr="009A255C">
              <w:rPr>
                <w:rFonts w:ascii="Arial" w:hAnsi="Arial" w:cs="Arial"/>
              </w:rPr>
              <w:t>900079-000-01-00</w:t>
            </w:r>
          </w:p>
          <w:p w14:paraId="4C00C1EF" w14:textId="77777777" w:rsidR="009A255C" w:rsidRPr="009A255C" w:rsidRDefault="009A255C" w:rsidP="009A255C">
            <w:pPr>
              <w:rPr>
                <w:rFonts w:ascii="Arial" w:hAnsi="Arial" w:cs="Arial"/>
              </w:rPr>
            </w:pPr>
            <w:r w:rsidRPr="009A255C">
              <w:rPr>
                <w:rFonts w:ascii="Arial" w:hAnsi="Arial" w:cs="Arial"/>
              </w:rPr>
              <w:t>900080-000-01-00</w:t>
            </w:r>
          </w:p>
          <w:p w14:paraId="541CBEBF" w14:textId="77777777" w:rsidR="009A255C" w:rsidRPr="009A255C" w:rsidRDefault="009A255C" w:rsidP="009A255C">
            <w:pPr>
              <w:rPr>
                <w:rFonts w:ascii="Arial" w:hAnsi="Arial" w:cs="Arial"/>
              </w:rPr>
            </w:pPr>
            <w:r w:rsidRPr="009A255C">
              <w:rPr>
                <w:rFonts w:ascii="Arial" w:hAnsi="Arial" w:cs="Arial"/>
              </w:rPr>
              <w:t>900081-000-01-00</w:t>
            </w:r>
          </w:p>
          <w:p w14:paraId="18E0B428" w14:textId="6DCE85D1" w:rsidR="00963AE3" w:rsidRPr="00AA0E6F" w:rsidRDefault="009A255C" w:rsidP="009A255C">
            <w:pPr>
              <w:rPr>
                <w:rFonts w:ascii="Arial" w:hAnsi="Arial" w:cs="Arial"/>
              </w:rPr>
            </w:pPr>
            <w:r w:rsidRPr="009A255C">
              <w:rPr>
                <w:rFonts w:ascii="Arial" w:hAnsi="Arial" w:cs="Arial"/>
              </w:rPr>
              <w:t>900082-000-01-00</w:t>
            </w:r>
            <w:r>
              <w:rPr>
                <w:rFonts w:ascii="Arial" w:hAnsi="Arial" w:cs="Arial"/>
              </w:rPr>
              <w:t xml:space="preserve"> </w:t>
            </w:r>
            <w:r w:rsidR="00963AE3" w:rsidRPr="00AA5430">
              <w:rPr>
                <w:rFonts w:ascii="Arial" w:hAnsi="Arial" w:cs="Arial"/>
              </w:rPr>
              <w:t>PM-03</w:t>
            </w:r>
          </w:p>
        </w:tc>
        <w:tc>
          <w:tcPr>
            <w:tcW w:w="3335" w:type="dxa"/>
            <w:tcBorders>
              <w:top w:val="single" w:sz="4" w:space="0" w:color="auto"/>
              <w:left w:val="single" w:sz="4" w:space="0" w:color="auto"/>
              <w:bottom w:val="single" w:sz="4" w:space="0" w:color="auto"/>
              <w:right w:val="single" w:sz="4" w:space="0" w:color="auto"/>
            </w:tcBorders>
          </w:tcPr>
          <w:p w14:paraId="7F6C3373" w14:textId="55A1DE4E" w:rsidR="00963AE3" w:rsidRPr="00AA0E6F" w:rsidRDefault="00963AE3" w:rsidP="00BD3841">
            <w:pPr>
              <w:rPr>
                <w:rFonts w:ascii="Arial" w:hAnsi="Arial" w:cs="Arial"/>
              </w:rPr>
            </w:pPr>
            <w:r w:rsidRPr="00AA5430">
              <w:rPr>
                <w:rFonts w:ascii="Arial" w:hAnsi="Arial" w:cs="Arial"/>
              </w:rPr>
              <w:t>Conduct shut down procedures on a Counter balanced lift truck (F1-4)</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74FEC992" w14:textId="199CD81B"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87DD8C" w14:textId="311B4F30"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104B3946" w14:textId="7FB9B3EF" w:rsidR="00963AE3" w:rsidRPr="00AA0E6F" w:rsidRDefault="00963AE3" w:rsidP="00BD3841">
            <w:pPr>
              <w:rPr>
                <w:rFonts w:ascii="Arial" w:hAnsi="Arial" w:cs="Arial"/>
              </w:rPr>
            </w:pPr>
            <w:r w:rsidRPr="00AA5430">
              <w:rPr>
                <w:rFonts w:ascii="Arial" w:hAnsi="Arial" w:cs="Arial"/>
              </w:rPr>
              <w:t>Face to face</w:t>
            </w:r>
          </w:p>
        </w:tc>
      </w:tr>
      <w:tr w:rsidR="00963AE3" w14:paraId="0669B0C1" w14:textId="77777777" w:rsidTr="00C26167">
        <w:tc>
          <w:tcPr>
            <w:tcW w:w="3044" w:type="dxa"/>
            <w:tcBorders>
              <w:top w:val="single" w:sz="4" w:space="0" w:color="auto"/>
              <w:left w:val="single" w:sz="4" w:space="0" w:color="auto"/>
              <w:bottom w:val="single" w:sz="4" w:space="0" w:color="auto"/>
              <w:right w:val="single" w:sz="4" w:space="0" w:color="auto"/>
            </w:tcBorders>
          </w:tcPr>
          <w:p w14:paraId="10C37ADA" w14:textId="77777777" w:rsidR="009A255C" w:rsidRPr="009A255C" w:rsidRDefault="009A255C" w:rsidP="009A255C">
            <w:pPr>
              <w:rPr>
                <w:rFonts w:ascii="Arial" w:hAnsi="Arial" w:cs="Arial"/>
              </w:rPr>
            </w:pPr>
            <w:r w:rsidRPr="009A255C">
              <w:rPr>
                <w:rFonts w:ascii="Arial" w:hAnsi="Arial" w:cs="Arial"/>
              </w:rPr>
              <w:t>900079-000-01-00</w:t>
            </w:r>
          </w:p>
          <w:p w14:paraId="364CABF4" w14:textId="77777777" w:rsidR="009A255C" w:rsidRPr="009A255C" w:rsidRDefault="009A255C" w:rsidP="009A255C">
            <w:pPr>
              <w:rPr>
                <w:rFonts w:ascii="Arial" w:hAnsi="Arial" w:cs="Arial"/>
              </w:rPr>
            </w:pPr>
            <w:r w:rsidRPr="009A255C">
              <w:rPr>
                <w:rFonts w:ascii="Arial" w:hAnsi="Arial" w:cs="Arial"/>
              </w:rPr>
              <w:t>900080-000-01-00</w:t>
            </w:r>
          </w:p>
          <w:p w14:paraId="366D704E" w14:textId="77777777" w:rsidR="009A255C" w:rsidRPr="009A255C" w:rsidRDefault="009A255C" w:rsidP="009A255C">
            <w:pPr>
              <w:rPr>
                <w:rFonts w:ascii="Arial" w:hAnsi="Arial" w:cs="Arial"/>
              </w:rPr>
            </w:pPr>
            <w:r w:rsidRPr="009A255C">
              <w:rPr>
                <w:rFonts w:ascii="Arial" w:hAnsi="Arial" w:cs="Arial"/>
              </w:rPr>
              <w:t>900081-000-01-00</w:t>
            </w:r>
          </w:p>
          <w:p w14:paraId="44612DF2" w14:textId="1F7A30D0" w:rsidR="00963AE3" w:rsidRPr="00AA0E6F" w:rsidRDefault="009A255C" w:rsidP="009A255C">
            <w:pPr>
              <w:rPr>
                <w:rFonts w:ascii="Arial" w:hAnsi="Arial" w:cs="Arial"/>
              </w:rPr>
            </w:pPr>
            <w:r w:rsidRPr="009A255C">
              <w:rPr>
                <w:rFonts w:ascii="Arial" w:hAnsi="Arial" w:cs="Arial"/>
              </w:rPr>
              <w:t>900082-000-01-00</w:t>
            </w:r>
            <w:r>
              <w:rPr>
                <w:rFonts w:ascii="Arial" w:hAnsi="Arial" w:cs="Arial"/>
              </w:rPr>
              <w:t xml:space="preserve">  </w:t>
            </w:r>
            <w:r w:rsidR="00963AE3" w:rsidRPr="00AA5430">
              <w:rPr>
                <w:rFonts w:ascii="Arial" w:hAnsi="Arial" w:cs="Arial"/>
              </w:rPr>
              <w:t>PM-0</w:t>
            </w:r>
            <w:r w:rsidR="00963AE3">
              <w:rPr>
                <w:rFonts w:ascii="Arial" w:hAnsi="Arial" w:cs="Arial"/>
              </w:rPr>
              <w:t>4</w:t>
            </w:r>
          </w:p>
        </w:tc>
        <w:tc>
          <w:tcPr>
            <w:tcW w:w="3335" w:type="dxa"/>
            <w:tcBorders>
              <w:top w:val="single" w:sz="4" w:space="0" w:color="auto"/>
              <w:left w:val="single" w:sz="4" w:space="0" w:color="auto"/>
              <w:bottom w:val="single" w:sz="4" w:space="0" w:color="auto"/>
              <w:right w:val="single" w:sz="4" w:space="0" w:color="auto"/>
            </w:tcBorders>
          </w:tcPr>
          <w:p w14:paraId="5F2C7C85" w14:textId="3DDA28D5" w:rsidR="00963AE3" w:rsidRPr="00AA0E6F" w:rsidRDefault="00963AE3" w:rsidP="00BD3841">
            <w:pPr>
              <w:rPr>
                <w:rFonts w:ascii="Arial" w:hAnsi="Arial" w:cs="Arial"/>
              </w:rPr>
            </w:pPr>
            <w:r>
              <w:rPr>
                <w:rFonts w:ascii="Arial" w:hAnsi="Arial" w:cs="Arial"/>
              </w:rPr>
              <w:t>Perform complete, integrated operations on a Counter balanced lift truck (F1-4)</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48B1F1D4" w14:textId="52D72F01" w:rsidR="00963AE3" w:rsidRPr="00AA0E6F" w:rsidRDefault="00963AE3" w:rsidP="00BD3841">
            <w:pPr>
              <w:rPr>
                <w:rFonts w:ascii="Arial" w:hAnsi="Arial" w:cs="Arial"/>
              </w:rPr>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9720FD" w14:textId="24331EBE" w:rsidR="00963AE3" w:rsidRPr="00AA0E6F" w:rsidRDefault="00963AE3" w:rsidP="00BD3841">
            <w:pPr>
              <w:rPr>
                <w:rFonts w:ascii="Arial" w:hAnsi="Arial" w:cs="Arial"/>
              </w:rPr>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59D974FB" w14:textId="582F2FA5" w:rsidR="00963AE3" w:rsidRPr="00AA0E6F" w:rsidRDefault="00963AE3" w:rsidP="00BD3841">
            <w:pPr>
              <w:rPr>
                <w:rFonts w:ascii="Arial" w:hAnsi="Arial" w:cs="Arial"/>
              </w:rPr>
            </w:pPr>
            <w:r>
              <w:rPr>
                <w:rFonts w:ascii="Arial" w:hAnsi="Arial" w:cs="Arial"/>
              </w:rPr>
              <w:t>Face to face.</w:t>
            </w:r>
          </w:p>
        </w:tc>
      </w:tr>
      <w:bookmarkEnd w:id="118"/>
      <w:bookmarkEnd w:id="120"/>
    </w:tbl>
    <w:p w14:paraId="17AD2CD1" w14:textId="0FF840F4" w:rsidR="00CD5363" w:rsidRDefault="00CD5363">
      <w:pPr>
        <w:spacing w:after="0" w:line="240" w:lineRule="auto"/>
      </w:pPr>
    </w:p>
    <w:p w14:paraId="4D8B8657" w14:textId="77777777" w:rsidR="00A04CB4" w:rsidRDefault="00A04CB4">
      <w:pPr>
        <w:spacing w:after="0" w:line="240" w:lineRule="auto"/>
      </w:pPr>
    </w:p>
    <w:p w14:paraId="00B532D8" w14:textId="77777777" w:rsidR="000969D9" w:rsidRDefault="000969D9">
      <w:pPr>
        <w:spacing w:after="0" w:line="240" w:lineRule="auto"/>
      </w:pPr>
    </w:p>
    <w:p w14:paraId="31F6E31B" w14:textId="0D35D409" w:rsidR="003F18D1" w:rsidRPr="00D34971" w:rsidRDefault="002469DF" w:rsidP="00D34971">
      <w:pPr>
        <w:pStyle w:val="Heading2"/>
      </w:pPr>
      <w:bookmarkStart w:id="121" w:name="_Toc171340470"/>
      <w:bookmarkStart w:id="122" w:name="_Toc109733556"/>
      <w:r w:rsidRPr="00D34971">
        <w:t>3.2</w:t>
      </w:r>
      <w:r w:rsidR="00497478" w:rsidRPr="00D34971">
        <w:t>.1</w:t>
      </w:r>
      <w:r w:rsidRPr="00D34971">
        <w:t xml:space="preserve"> </w:t>
      </w:r>
      <w:r w:rsidR="00497478" w:rsidRPr="00D34971">
        <w:t xml:space="preserve">Detailing </w:t>
      </w:r>
      <w:r w:rsidR="003F18D1" w:rsidRPr="00D34971">
        <w:t>Practical</w:t>
      </w:r>
      <w:r w:rsidR="00497478" w:rsidRPr="00D34971">
        <w:t xml:space="preserve"> </w:t>
      </w:r>
      <w:r w:rsidR="003F18D1" w:rsidRPr="00D34971">
        <w:t>M</w:t>
      </w:r>
      <w:r w:rsidR="00497478" w:rsidRPr="00D34971">
        <w:t xml:space="preserve">odule </w:t>
      </w:r>
      <w:r w:rsidR="003F18D1" w:rsidRPr="00D34971">
        <w:t xml:space="preserve">(PM) </w:t>
      </w:r>
      <w:r w:rsidR="00497478" w:rsidRPr="00D34971">
        <w:t>contents</w:t>
      </w:r>
      <w:bookmarkEnd w:id="121"/>
    </w:p>
    <w:p w14:paraId="009DFDA4" w14:textId="30CC233E" w:rsidR="002469DF" w:rsidRPr="003F18D1" w:rsidRDefault="003F18D1" w:rsidP="00F15960">
      <w:pPr>
        <w:pStyle w:val="Heading5"/>
        <w:rPr>
          <w:lang w:val="en-ZA" w:eastAsia="en-ZA"/>
        </w:rPr>
      </w:pPr>
      <w:r>
        <w:rPr>
          <w:lang w:val="en-ZA" w:eastAsia="en-ZA"/>
        </w:rPr>
        <w:t>Practical</w:t>
      </w:r>
      <w:r w:rsidR="002469DF" w:rsidRPr="003F18D1">
        <w:rPr>
          <w:lang w:val="en-ZA" w:eastAsia="en-ZA"/>
        </w:rPr>
        <w:t xml:space="preserve"> Module (</w:t>
      </w:r>
      <w:r>
        <w:rPr>
          <w:lang w:val="en-ZA" w:eastAsia="en-ZA"/>
        </w:rPr>
        <w:t>P</w:t>
      </w:r>
      <w:r w:rsidR="002469DF" w:rsidRPr="003F18D1">
        <w:rPr>
          <w:lang w:val="en-ZA" w:eastAsia="en-ZA"/>
        </w:rPr>
        <w:t>M) - 01</w:t>
      </w:r>
    </w:p>
    <w:tbl>
      <w:tblPr>
        <w:tblStyle w:val="TableGrid"/>
        <w:tblW w:w="9639" w:type="dxa"/>
        <w:tblInd w:w="-5" w:type="dxa"/>
        <w:tblLook w:val="04A0" w:firstRow="1" w:lastRow="0" w:firstColumn="1" w:lastColumn="0" w:noHBand="0" w:noVBand="1"/>
      </w:tblPr>
      <w:tblGrid>
        <w:gridCol w:w="2986"/>
        <w:gridCol w:w="3375"/>
        <w:gridCol w:w="869"/>
        <w:gridCol w:w="1192"/>
        <w:gridCol w:w="1217"/>
      </w:tblGrid>
      <w:tr w:rsidR="002469DF" w:rsidRPr="00F02454" w14:paraId="090E3CD0" w14:textId="77777777" w:rsidTr="00C26167">
        <w:tc>
          <w:tcPr>
            <w:tcW w:w="2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83F6A"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CODE</w:t>
            </w:r>
          </w:p>
        </w:tc>
        <w:tc>
          <w:tcPr>
            <w:tcW w:w="3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45A03F"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TITLE</w:t>
            </w:r>
          </w:p>
        </w:tc>
        <w:tc>
          <w:tcPr>
            <w:tcW w:w="8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2174E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F21A8"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0AEC0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MODE OF DELIVERY</w:t>
            </w:r>
          </w:p>
        </w:tc>
      </w:tr>
      <w:tr w:rsidR="00963AE3" w14:paraId="3B817E96" w14:textId="77777777" w:rsidTr="00C26167">
        <w:tc>
          <w:tcPr>
            <w:tcW w:w="2986" w:type="dxa"/>
            <w:tcBorders>
              <w:top w:val="single" w:sz="4" w:space="0" w:color="auto"/>
              <w:left w:val="single" w:sz="4" w:space="0" w:color="auto"/>
              <w:bottom w:val="single" w:sz="4" w:space="0" w:color="auto"/>
              <w:right w:val="single" w:sz="4" w:space="0" w:color="auto"/>
            </w:tcBorders>
          </w:tcPr>
          <w:p w14:paraId="72BD4453" w14:textId="77777777" w:rsidR="009A255C" w:rsidRPr="009A255C" w:rsidRDefault="009A255C" w:rsidP="009A255C">
            <w:pPr>
              <w:spacing w:after="0" w:line="240" w:lineRule="auto"/>
              <w:rPr>
                <w:rFonts w:ascii="Arial" w:hAnsi="Arial" w:cs="Arial"/>
              </w:rPr>
            </w:pPr>
            <w:r w:rsidRPr="009A255C">
              <w:rPr>
                <w:rFonts w:ascii="Arial" w:hAnsi="Arial" w:cs="Arial"/>
              </w:rPr>
              <w:t>900079-000-01-00</w:t>
            </w:r>
          </w:p>
          <w:p w14:paraId="61F323D4" w14:textId="77777777" w:rsidR="009A255C" w:rsidRPr="009A255C" w:rsidRDefault="009A255C" w:rsidP="009A255C">
            <w:pPr>
              <w:spacing w:after="0" w:line="240" w:lineRule="auto"/>
              <w:rPr>
                <w:rFonts w:ascii="Arial" w:hAnsi="Arial" w:cs="Arial"/>
              </w:rPr>
            </w:pPr>
            <w:r w:rsidRPr="009A255C">
              <w:rPr>
                <w:rFonts w:ascii="Arial" w:hAnsi="Arial" w:cs="Arial"/>
              </w:rPr>
              <w:t>900080-000-01-00</w:t>
            </w:r>
          </w:p>
          <w:p w14:paraId="47B269A3" w14:textId="77777777" w:rsidR="009A255C" w:rsidRPr="009A255C" w:rsidRDefault="009A255C" w:rsidP="009A255C">
            <w:pPr>
              <w:spacing w:after="0" w:line="240" w:lineRule="auto"/>
              <w:rPr>
                <w:rFonts w:ascii="Arial" w:hAnsi="Arial" w:cs="Arial"/>
              </w:rPr>
            </w:pPr>
            <w:r w:rsidRPr="009A255C">
              <w:rPr>
                <w:rFonts w:ascii="Arial" w:hAnsi="Arial" w:cs="Arial"/>
              </w:rPr>
              <w:t>900081-000-01-00</w:t>
            </w:r>
          </w:p>
          <w:p w14:paraId="023FB0BD" w14:textId="6D263FDF" w:rsidR="00963AE3" w:rsidRPr="00AA0E6F" w:rsidRDefault="009A255C" w:rsidP="009A255C">
            <w:pPr>
              <w:spacing w:after="0" w:line="240" w:lineRule="auto"/>
              <w:rPr>
                <w:rFonts w:ascii="Arial" w:hAnsi="Arial" w:cs="Arial"/>
              </w:rPr>
            </w:pPr>
            <w:r w:rsidRPr="009A255C">
              <w:rPr>
                <w:rFonts w:ascii="Arial" w:hAnsi="Arial" w:cs="Arial"/>
              </w:rPr>
              <w:t>900082-000-01-00</w:t>
            </w:r>
            <w:r>
              <w:rPr>
                <w:rFonts w:ascii="Arial" w:hAnsi="Arial" w:cs="Arial"/>
              </w:rPr>
              <w:t xml:space="preserve"> </w:t>
            </w:r>
            <w:r w:rsidR="00963AE3" w:rsidRPr="00AA0E6F">
              <w:rPr>
                <w:rFonts w:ascii="Arial" w:hAnsi="Arial" w:cs="Arial"/>
              </w:rPr>
              <w:t xml:space="preserve">PM-01 </w:t>
            </w:r>
          </w:p>
        </w:tc>
        <w:tc>
          <w:tcPr>
            <w:tcW w:w="3375" w:type="dxa"/>
            <w:tcBorders>
              <w:top w:val="single" w:sz="4" w:space="0" w:color="auto"/>
              <w:left w:val="single" w:sz="4" w:space="0" w:color="auto"/>
              <w:bottom w:val="single" w:sz="4" w:space="0" w:color="auto"/>
              <w:right w:val="single" w:sz="4" w:space="0" w:color="auto"/>
            </w:tcBorders>
          </w:tcPr>
          <w:p w14:paraId="606BE679" w14:textId="099BB299" w:rsidR="00963AE3" w:rsidRPr="00AA0E6F" w:rsidRDefault="00963AE3" w:rsidP="00873C08">
            <w:pPr>
              <w:spacing w:after="0" w:line="240" w:lineRule="auto"/>
              <w:rPr>
                <w:rFonts w:ascii="Arial" w:hAnsi="Arial" w:cs="Arial"/>
              </w:rPr>
            </w:pPr>
            <w:r w:rsidRPr="00AA5430">
              <w:rPr>
                <w:rFonts w:ascii="Arial" w:hAnsi="Arial" w:cs="Arial"/>
              </w:rPr>
              <w:t>Inspect and record operational fitness of a Counter balanced lift truck (F1-4) before operation.</w:t>
            </w:r>
          </w:p>
        </w:tc>
        <w:tc>
          <w:tcPr>
            <w:tcW w:w="869" w:type="dxa"/>
            <w:tcBorders>
              <w:top w:val="single" w:sz="4" w:space="0" w:color="auto"/>
              <w:left w:val="single" w:sz="4" w:space="0" w:color="auto"/>
              <w:bottom w:val="single" w:sz="4" w:space="0" w:color="auto"/>
              <w:right w:val="single" w:sz="4" w:space="0" w:color="auto"/>
            </w:tcBorders>
          </w:tcPr>
          <w:p w14:paraId="2675A96C" w14:textId="351F4EA8" w:rsidR="00963AE3" w:rsidRPr="00AA0E6F" w:rsidRDefault="00963AE3" w:rsidP="00873C08">
            <w:pPr>
              <w:spacing w:after="0" w:line="240" w:lineRule="auto"/>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0AF14936" w14:textId="0D1949EB" w:rsidR="00963AE3" w:rsidRPr="00AA0E6F" w:rsidRDefault="00963AE3" w:rsidP="00873C08">
            <w:pPr>
              <w:spacing w:after="0" w:line="240" w:lineRule="auto"/>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5926033" w14:textId="1E356968" w:rsidR="00963AE3" w:rsidRPr="00AA0E6F" w:rsidRDefault="00963AE3" w:rsidP="00873C08">
            <w:pPr>
              <w:spacing w:after="0" w:line="240" w:lineRule="auto"/>
              <w:rPr>
                <w:rFonts w:ascii="Arial" w:hAnsi="Arial" w:cs="Arial"/>
              </w:rPr>
            </w:pPr>
            <w:r w:rsidRPr="00AA5430">
              <w:rPr>
                <w:rFonts w:ascii="Arial" w:hAnsi="Arial" w:cs="Arial"/>
              </w:rPr>
              <w:t>Face to face.</w:t>
            </w:r>
          </w:p>
        </w:tc>
      </w:tr>
      <w:tr w:rsidR="00BD3841" w14:paraId="45BB5F55" w14:textId="77777777" w:rsidTr="00C26167">
        <w:tc>
          <w:tcPr>
            <w:tcW w:w="2986" w:type="dxa"/>
            <w:tcBorders>
              <w:top w:val="single" w:sz="4" w:space="0" w:color="auto"/>
              <w:left w:val="single" w:sz="4" w:space="0" w:color="auto"/>
              <w:bottom w:val="single" w:sz="4" w:space="0" w:color="auto"/>
              <w:right w:val="single" w:sz="4" w:space="0" w:color="auto"/>
            </w:tcBorders>
          </w:tcPr>
          <w:p w14:paraId="06FE84B2" w14:textId="77777777" w:rsidR="009A255C" w:rsidRPr="009A255C" w:rsidRDefault="009A255C" w:rsidP="009A255C">
            <w:pPr>
              <w:spacing w:after="0" w:line="240" w:lineRule="auto"/>
              <w:rPr>
                <w:rFonts w:ascii="Arial" w:hAnsi="Arial" w:cs="Arial"/>
              </w:rPr>
            </w:pPr>
            <w:r w:rsidRPr="009A255C">
              <w:rPr>
                <w:rFonts w:ascii="Arial" w:hAnsi="Arial" w:cs="Arial"/>
              </w:rPr>
              <w:t>900079-000-01-00</w:t>
            </w:r>
          </w:p>
          <w:p w14:paraId="6D355FC0" w14:textId="77777777" w:rsidR="009A255C" w:rsidRPr="009A255C" w:rsidRDefault="009A255C" w:rsidP="009A255C">
            <w:pPr>
              <w:spacing w:after="0" w:line="240" w:lineRule="auto"/>
              <w:rPr>
                <w:rFonts w:ascii="Arial" w:hAnsi="Arial" w:cs="Arial"/>
              </w:rPr>
            </w:pPr>
            <w:r w:rsidRPr="009A255C">
              <w:rPr>
                <w:rFonts w:ascii="Arial" w:hAnsi="Arial" w:cs="Arial"/>
              </w:rPr>
              <w:t>900080-000-01-00</w:t>
            </w:r>
          </w:p>
          <w:p w14:paraId="33A746B5" w14:textId="77777777" w:rsidR="009A255C" w:rsidRPr="009A255C" w:rsidRDefault="009A255C" w:rsidP="009A255C">
            <w:pPr>
              <w:spacing w:after="0" w:line="240" w:lineRule="auto"/>
              <w:rPr>
                <w:rFonts w:ascii="Arial" w:hAnsi="Arial" w:cs="Arial"/>
              </w:rPr>
            </w:pPr>
            <w:r w:rsidRPr="009A255C">
              <w:rPr>
                <w:rFonts w:ascii="Arial" w:hAnsi="Arial" w:cs="Arial"/>
              </w:rPr>
              <w:t>900081-000-01-00</w:t>
            </w:r>
          </w:p>
          <w:p w14:paraId="3C02095A" w14:textId="68CE44DD" w:rsidR="00BD3841" w:rsidRPr="00AA0E6F" w:rsidRDefault="009A255C" w:rsidP="009A255C">
            <w:pPr>
              <w:spacing w:after="0" w:line="240" w:lineRule="auto"/>
            </w:pPr>
            <w:r w:rsidRPr="009A255C">
              <w:rPr>
                <w:rFonts w:ascii="Arial" w:hAnsi="Arial" w:cs="Arial"/>
              </w:rPr>
              <w:t>900082-000-01-00</w:t>
            </w:r>
            <w:r>
              <w:rPr>
                <w:rFonts w:ascii="Arial" w:hAnsi="Arial" w:cs="Arial"/>
              </w:rPr>
              <w:t xml:space="preserve"> </w:t>
            </w:r>
            <w:r w:rsidR="00BD3841" w:rsidRPr="00AA5430">
              <w:rPr>
                <w:rFonts w:ascii="Arial" w:hAnsi="Arial" w:cs="Arial"/>
              </w:rPr>
              <w:t>PM-02</w:t>
            </w:r>
          </w:p>
        </w:tc>
        <w:tc>
          <w:tcPr>
            <w:tcW w:w="3375" w:type="dxa"/>
            <w:tcBorders>
              <w:top w:val="single" w:sz="4" w:space="0" w:color="auto"/>
              <w:left w:val="single" w:sz="4" w:space="0" w:color="auto"/>
              <w:bottom w:val="single" w:sz="4" w:space="0" w:color="auto"/>
              <w:right w:val="single" w:sz="4" w:space="0" w:color="auto"/>
            </w:tcBorders>
          </w:tcPr>
          <w:p w14:paraId="352D86C8" w14:textId="755D4CB1" w:rsidR="00BD3841" w:rsidRPr="00AA5430" w:rsidRDefault="00BD3841" w:rsidP="00873C08">
            <w:pPr>
              <w:spacing w:after="0" w:line="240" w:lineRule="auto"/>
            </w:pPr>
            <w:r w:rsidRPr="00AA5430">
              <w:rPr>
                <w:rFonts w:ascii="Arial" w:hAnsi="Arial" w:cs="Arial"/>
              </w:rPr>
              <w:t>Operate a Counter balanced lift truck (F1-4)</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2E986C44" w14:textId="2F8351FB"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287E3CBA" w14:textId="5BECD52F" w:rsidR="00BD3841" w:rsidRPr="00AA5430" w:rsidRDefault="00BD3841" w:rsidP="00873C08">
            <w:pPr>
              <w:spacing w:after="0" w:line="240" w:lineRule="auto"/>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0DEC851D" w14:textId="27BB6576" w:rsidR="00BD3841" w:rsidRPr="00AA5430" w:rsidRDefault="00BD3841" w:rsidP="00873C08">
            <w:pPr>
              <w:spacing w:after="0" w:line="240" w:lineRule="auto"/>
            </w:pPr>
            <w:r w:rsidRPr="00AA5430">
              <w:rPr>
                <w:rFonts w:ascii="Arial" w:hAnsi="Arial" w:cs="Arial"/>
              </w:rPr>
              <w:t>Face to face</w:t>
            </w:r>
          </w:p>
        </w:tc>
      </w:tr>
      <w:tr w:rsidR="00BD3841" w14:paraId="3F1DBA67" w14:textId="77777777" w:rsidTr="00C26167">
        <w:tc>
          <w:tcPr>
            <w:tcW w:w="2986" w:type="dxa"/>
            <w:tcBorders>
              <w:top w:val="single" w:sz="4" w:space="0" w:color="auto"/>
              <w:left w:val="single" w:sz="4" w:space="0" w:color="auto"/>
              <w:bottom w:val="single" w:sz="4" w:space="0" w:color="auto"/>
              <w:right w:val="single" w:sz="4" w:space="0" w:color="auto"/>
            </w:tcBorders>
          </w:tcPr>
          <w:p w14:paraId="4442015E" w14:textId="77777777" w:rsidR="009A255C" w:rsidRPr="009A255C" w:rsidRDefault="009A255C" w:rsidP="009A255C">
            <w:pPr>
              <w:spacing w:after="0" w:line="240" w:lineRule="auto"/>
              <w:rPr>
                <w:rFonts w:ascii="Arial" w:hAnsi="Arial" w:cs="Arial"/>
              </w:rPr>
            </w:pPr>
            <w:r w:rsidRPr="009A255C">
              <w:rPr>
                <w:rFonts w:ascii="Arial" w:hAnsi="Arial" w:cs="Arial"/>
              </w:rPr>
              <w:t>900079-000-01-00</w:t>
            </w:r>
          </w:p>
          <w:p w14:paraId="333B44AC" w14:textId="77777777" w:rsidR="009A255C" w:rsidRPr="009A255C" w:rsidRDefault="009A255C" w:rsidP="009A255C">
            <w:pPr>
              <w:spacing w:after="0" w:line="240" w:lineRule="auto"/>
              <w:rPr>
                <w:rFonts w:ascii="Arial" w:hAnsi="Arial" w:cs="Arial"/>
              </w:rPr>
            </w:pPr>
            <w:r w:rsidRPr="009A255C">
              <w:rPr>
                <w:rFonts w:ascii="Arial" w:hAnsi="Arial" w:cs="Arial"/>
              </w:rPr>
              <w:t>900080-000-01-00</w:t>
            </w:r>
          </w:p>
          <w:p w14:paraId="03C645F1" w14:textId="77777777" w:rsidR="009A255C" w:rsidRPr="009A255C" w:rsidRDefault="009A255C" w:rsidP="009A255C">
            <w:pPr>
              <w:spacing w:after="0" w:line="240" w:lineRule="auto"/>
              <w:rPr>
                <w:rFonts w:ascii="Arial" w:hAnsi="Arial" w:cs="Arial"/>
              </w:rPr>
            </w:pPr>
            <w:r w:rsidRPr="009A255C">
              <w:rPr>
                <w:rFonts w:ascii="Arial" w:hAnsi="Arial" w:cs="Arial"/>
              </w:rPr>
              <w:t>900081-000-01-00</w:t>
            </w:r>
          </w:p>
          <w:p w14:paraId="54C3D253" w14:textId="3D1A7B71" w:rsidR="00BD3841" w:rsidRPr="00AA0E6F" w:rsidRDefault="009A255C" w:rsidP="009A255C">
            <w:pPr>
              <w:spacing w:after="0" w:line="240" w:lineRule="auto"/>
            </w:pPr>
            <w:r w:rsidRPr="009A255C">
              <w:rPr>
                <w:rFonts w:ascii="Arial" w:hAnsi="Arial" w:cs="Arial"/>
              </w:rPr>
              <w:t>900082-000-01-00</w:t>
            </w:r>
            <w:r>
              <w:rPr>
                <w:rFonts w:ascii="Arial" w:hAnsi="Arial" w:cs="Arial"/>
              </w:rPr>
              <w:t xml:space="preserve"> </w:t>
            </w:r>
            <w:r w:rsidR="00BD3841" w:rsidRPr="00AA5430">
              <w:rPr>
                <w:rFonts w:ascii="Arial" w:hAnsi="Arial" w:cs="Arial"/>
              </w:rPr>
              <w:t>PM-03</w:t>
            </w:r>
          </w:p>
        </w:tc>
        <w:tc>
          <w:tcPr>
            <w:tcW w:w="3375" w:type="dxa"/>
            <w:tcBorders>
              <w:top w:val="single" w:sz="4" w:space="0" w:color="auto"/>
              <w:left w:val="single" w:sz="4" w:space="0" w:color="auto"/>
              <w:bottom w:val="single" w:sz="4" w:space="0" w:color="auto"/>
              <w:right w:val="single" w:sz="4" w:space="0" w:color="auto"/>
            </w:tcBorders>
          </w:tcPr>
          <w:p w14:paraId="7768AC44" w14:textId="17540FEC" w:rsidR="00BD3841" w:rsidRPr="00AA5430" w:rsidRDefault="00BD3841" w:rsidP="00873C08">
            <w:pPr>
              <w:spacing w:after="0" w:line="240" w:lineRule="auto"/>
            </w:pPr>
            <w:r w:rsidRPr="00AA5430">
              <w:rPr>
                <w:rFonts w:ascii="Arial" w:hAnsi="Arial" w:cs="Arial"/>
              </w:rPr>
              <w:t>Conduct shut down procedures on a Counter balanced lift truck (F1-4)</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05A59F0C" w14:textId="6FD24E88"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3DD34A07" w14:textId="721BB715" w:rsidR="00BD3841" w:rsidRPr="00AA5430" w:rsidRDefault="00BD3841" w:rsidP="00873C08">
            <w:pPr>
              <w:spacing w:after="0" w:line="240" w:lineRule="auto"/>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DCBD0FF" w14:textId="2C4B8E40" w:rsidR="00BD3841" w:rsidRPr="00AA5430" w:rsidRDefault="00BD3841" w:rsidP="00873C08">
            <w:pPr>
              <w:spacing w:after="0" w:line="240" w:lineRule="auto"/>
            </w:pPr>
            <w:r w:rsidRPr="00AA5430">
              <w:rPr>
                <w:rFonts w:ascii="Arial" w:hAnsi="Arial" w:cs="Arial"/>
              </w:rPr>
              <w:t>Face to face</w:t>
            </w:r>
          </w:p>
        </w:tc>
      </w:tr>
      <w:tr w:rsidR="00BD3841" w14:paraId="24D597EE" w14:textId="77777777" w:rsidTr="00C26167">
        <w:tc>
          <w:tcPr>
            <w:tcW w:w="2986" w:type="dxa"/>
            <w:tcBorders>
              <w:top w:val="single" w:sz="4" w:space="0" w:color="auto"/>
              <w:left w:val="single" w:sz="4" w:space="0" w:color="auto"/>
              <w:bottom w:val="single" w:sz="4" w:space="0" w:color="auto"/>
              <w:right w:val="single" w:sz="4" w:space="0" w:color="auto"/>
            </w:tcBorders>
          </w:tcPr>
          <w:p w14:paraId="5ADF55B5" w14:textId="77777777" w:rsidR="009A255C" w:rsidRPr="009A255C" w:rsidRDefault="009A255C" w:rsidP="009A255C">
            <w:pPr>
              <w:spacing w:after="0" w:line="240" w:lineRule="auto"/>
              <w:rPr>
                <w:rFonts w:ascii="Arial" w:hAnsi="Arial" w:cs="Arial"/>
              </w:rPr>
            </w:pPr>
            <w:r w:rsidRPr="009A255C">
              <w:rPr>
                <w:rFonts w:ascii="Arial" w:hAnsi="Arial" w:cs="Arial"/>
              </w:rPr>
              <w:t>900079-000-01-00</w:t>
            </w:r>
          </w:p>
          <w:p w14:paraId="44E7E8C1" w14:textId="77777777" w:rsidR="009A255C" w:rsidRPr="009A255C" w:rsidRDefault="009A255C" w:rsidP="009A255C">
            <w:pPr>
              <w:spacing w:after="0" w:line="240" w:lineRule="auto"/>
              <w:rPr>
                <w:rFonts w:ascii="Arial" w:hAnsi="Arial" w:cs="Arial"/>
              </w:rPr>
            </w:pPr>
            <w:r w:rsidRPr="009A255C">
              <w:rPr>
                <w:rFonts w:ascii="Arial" w:hAnsi="Arial" w:cs="Arial"/>
              </w:rPr>
              <w:t>900080-000-01-00</w:t>
            </w:r>
          </w:p>
          <w:p w14:paraId="0FD91274" w14:textId="77777777" w:rsidR="009A255C" w:rsidRPr="009A255C" w:rsidRDefault="009A255C" w:rsidP="009A255C">
            <w:pPr>
              <w:spacing w:after="0" w:line="240" w:lineRule="auto"/>
              <w:rPr>
                <w:rFonts w:ascii="Arial" w:hAnsi="Arial" w:cs="Arial"/>
              </w:rPr>
            </w:pPr>
            <w:r w:rsidRPr="009A255C">
              <w:rPr>
                <w:rFonts w:ascii="Arial" w:hAnsi="Arial" w:cs="Arial"/>
              </w:rPr>
              <w:t>900081-000-01-00</w:t>
            </w:r>
          </w:p>
          <w:p w14:paraId="10353667" w14:textId="15A5938E" w:rsidR="00BD3841" w:rsidRPr="00AA0E6F" w:rsidRDefault="009A255C" w:rsidP="009A255C">
            <w:pPr>
              <w:spacing w:after="0" w:line="240" w:lineRule="auto"/>
            </w:pPr>
            <w:r w:rsidRPr="009A255C">
              <w:rPr>
                <w:rFonts w:ascii="Arial" w:hAnsi="Arial" w:cs="Arial"/>
              </w:rPr>
              <w:lastRenderedPageBreak/>
              <w:t>900082-000-01-00</w:t>
            </w:r>
            <w:r w:rsidR="00BD3841" w:rsidRPr="00AA5430">
              <w:rPr>
                <w:rFonts w:ascii="Arial" w:hAnsi="Arial" w:cs="Arial"/>
              </w:rPr>
              <w:t>PM-0</w:t>
            </w:r>
            <w:r w:rsidR="00BD3841">
              <w:rPr>
                <w:rFonts w:ascii="Arial" w:hAnsi="Arial" w:cs="Arial"/>
              </w:rPr>
              <w:t>4</w:t>
            </w:r>
          </w:p>
        </w:tc>
        <w:tc>
          <w:tcPr>
            <w:tcW w:w="3375" w:type="dxa"/>
            <w:tcBorders>
              <w:top w:val="single" w:sz="4" w:space="0" w:color="auto"/>
              <w:left w:val="single" w:sz="4" w:space="0" w:color="auto"/>
              <w:bottom w:val="single" w:sz="4" w:space="0" w:color="auto"/>
              <w:right w:val="single" w:sz="4" w:space="0" w:color="auto"/>
            </w:tcBorders>
          </w:tcPr>
          <w:p w14:paraId="6474C53D" w14:textId="0EF3A0B0" w:rsidR="00BD3841" w:rsidRPr="00AA5430" w:rsidRDefault="00BD3841" w:rsidP="00873C08">
            <w:pPr>
              <w:spacing w:after="0" w:line="240" w:lineRule="auto"/>
            </w:pPr>
            <w:r>
              <w:rPr>
                <w:rFonts w:ascii="Arial" w:hAnsi="Arial" w:cs="Arial"/>
              </w:rPr>
              <w:lastRenderedPageBreak/>
              <w:t>Perform complete, integrated operations on a Counter balanced lift truck (F1-4)</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6EBF9B5C" w14:textId="11357F5E" w:rsidR="00BD3841" w:rsidRPr="00AA5430" w:rsidRDefault="00BD3841" w:rsidP="00873C08">
            <w:pPr>
              <w:spacing w:after="0" w:line="240" w:lineRule="auto"/>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47B80F55" w14:textId="4C63FC49" w:rsidR="00BD3841" w:rsidRPr="00AA5430" w:rsidRDefault="00BD3841" w:rsidP="00873C08">
            <w:pPr>
              <w:spacing w:after="0" w:line="240" w:lineRule="auto"/>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7B3113E8" w14:textId="32D24CC5" w:rsidR="00BD3841" w:rsidRPr="00AA5430" w:rsidRDefault="00BD3841" w:rsidP="00873C08">
            <w:pPr>
              <w:spacing w:after="0" w:line="240" w:lineRule="auto"/>
            </w:pPr>
            <w:r>
              <w:rPr>
                <w:rFonts w:ascii="Arial" w:hAnsi="Arial" w:cs="Arial"/>
              </w:rPr>
              <w:t>Face to face.</w:t>
            </w:r>
          </w:p>
        </w:tc>
      </w:tr>
    </w:tbl>
    <w:p w14:paraId="71E21635" w14:textId="77777777" w:rsidR="002469DF" w:rsidRPr="00E2384F" w:rsidRDefault="002469DF" w:rsidP="002469DF">
      <w:pPr>
        <w:pStyle w:val="Heading2"/>
        <w:keepNext/>
        <w:keepLines/>
        <w:spacing w:before="40" w:after="0" w:line="276" w:lineRule="auto"/>
        <w:rPr>
          <w:b w:val="0"/>
          <w:lang w:val="en-ZA" w:eastAsia="en-ZA"/>
        </w:rPr>
      </w:pPr>
    </w:p>
    <w:p w14:paraId="4115F502" w14:textId="293EB10A" w:rsidR="00CD5363" w:rsidRPr="00763F1E" w:rsidRDefault="003A53CE" w:rsidP="003A53CE">
      <w:pPr>
        <w:pStyle w:val="Heading3"/>
        <w:ind w:left="0" w:firstLine="708"/>
        <w:rPr>
          <w:rStyle w:val="BoldText"/>
          <w:b w:val="0"/>
        </w:rPr>
      </w:pPr>
      <w:bookmarkStart w:id="123" w:name="_Toc171340471"/>
      <w:bookmarkEnd w:id="122"/>
      <w:r>
        <w:rPr>
          <w:rStyle w:val="BoldText"/>
          <w:b w:val="0"/>
        </w:rPr>
        <w:t xml:space="preserve">(a) </w:t>
      </w:r>
      <w:r w:rsidR="00CD5363" w:rsidRPr="009A3D11">
        <w:rPr>
          <w:rStyle w:val="BoldText"/>
          <w:b w:val="0"/>
        </w:rPr>
        <w:t xml:space="preserve">Purpose of </w:t>
      </w:r>
      <w:r w:rsidR="00D031D6">
        <w:rPr>
          <w:rStyle w:val="BoldText"/>
          <w:b w:val="0"/>
        </w:rPr>
        <w:t xml:space="preserve">the </w:t>
      </w:r>
      <w:r w:rsidR="00CD5363" w:rsidRPr="009A3D11">
        <w:rPr>
          <w:rStyle w:val="BoldText"/>
          <w:b w:val="0"/>
        </w:rPr>
        <w:t>Practical Skills Module</w:t>
      </w:r>
      <w:r w:rsidR="00D031D6">
        <w:rPr>
          <w:rStyle w:val="BoldText"/>
          <w:b w:val="0"/>
        </w:rPr>
        <w:t>:</w:t>
      </w:r>
      <w:bookmarkEnd w:id="123"/>
    </w:p>
    <w:p w14:paraId="1342FFBB" w14:textId="3A4786B0" w:rsidR="00963AE3" w:rsidRDefault="00963AE3" w:rsidP="00BD3841">
      <w:pPr>
        <w:rPr>
          <w:rStyle w:val="BoldText"/>
          <w:b w:val="0"/>
        </w:rPr>
      </w:pPr>
      <w:r w:rsidRPr="00790E72">
        <w:rPr>
          <w:rStyle w:val="BoldText"/>
          <w:b w:val="0"/>
        </w:rPr>
        <w:t>The purpose of the practical skill module is to provide learners with practical skills coaching and hands-on exposure in the key skills required to assess and manage defined basic Lift Truck operation. This module aims to equip learners with the applied knowledge and skills necessary to effectively respond to specific Lift Truck operational situations. By focusing on hands-on application and experiential learning, this module enables learners to develop fundamental capability in performing essential Lift Truck functions, safe and effective lifting functions. Through practical exercises and simulations, learners will gain proficiency in responding to various situations and operational conditions they may experience in various workplaces.</w:t>
      </w:r>
    </w:p>
    <w:p w14:paraId="0C596F98" w14:textId="77777777" w:rsidR="00963AE3" w:rsidRPr="00790E72" w:rsidRDefault="00963AE3" w:rsidP="00873C08">
      <w:pPr>
        <w:spacing w:after="0" w:line="240" w:lineRule="auto"/>
        <w:rPr>
          <w:rStyle w:val="BoldText"/>
          <w:b w:val="0"/>
        </w:rPr>
      </w:pPr>
    </w:p>
    <w:p w14:paraId="5E1AD8B5" w14:textId="1702A1CC" w:rsidR="00963AE3" w:rsidRPr="00790E72" w:rsidRDefault="00963AE3" w:rsidP="00BD3841">
      <w:pPr>
        <w:rPr>
          <w:rStyle w:val="BoldText"/>
          <w:b w:val="0"/>
        </w:rPr>
      </w:pPr>
      <w:r w:rsidRPr="00790E72">
        <w:rPr>
          <w:rStyle w:val="BoldText"/>
          <w:b w:val="0"/>
        </w:rPr>
        <w:t>The module will be delivered through an essential task instruction methodology</w:t>
      </w:r>
      <w:r>
        <w:rPr>
          <w:rStyle w:val="BoldText"/>
          <w:b w:val="0"/>
        </w:rPr>
        <w:t xml:space="preserve">, </w:t>
      </w:r>
      <w:r w:rsidR="00873C08" w:rsidRPr="00790E72">
        <w:rPr>
          <w:rStyle w:val="BoldText"/>
          <w:b w:val="0"/>
        </w:rPr>
        <w:t>refer</w:t>
      </w:r>
      <w:r w:rsidR="00873C08">
        <w:rPr>
          <w:rStyle w:val="BoldText"/>
          <w:b w:val="0"/>
        </w:rPr>
        <w:t>ring</w:t>
      </w:r>
      <w:r w:rsidRPr="00790E72">
        <w:rPr>
          <w:rStyle w:val="BoldText"/>
          <w:b w:val="0"/>
        </w:rPr>
        <w:t xml:space="preserve"> to an instructional approach that focuses on teaching learners the essential techniques and processes, required to perform specific tasks or activities effectively.</w:t>
      </w:r>
    </w:p>
    <w:p w14:paraId="46F88453" w14:textId="77777777" w:rsidR="00963AE3" w:rsidRDefault="00963AE3" w:rsidP="00BD3841">
      <w:pPr>
        <w:rPr>
          <w:rStyle w:val="BoldText"/>
          <w:b w:val="0"/>
        </w:rPr>
      </w:pPr>
      <w:r w:rsidRPr="00790E72">
        <w:rPr>
          <w:rStyle w:val="BoldText"/>
          <w:b w:val="0"/>
        </w:rPr>
        <w:t>Key elements and implications of an essential task instruction methodology include:</w:t>
      </w:r>
    </w:p>
    <w:p w14:paraId="63EE5DE2" w14:textId="77777777" w:rsidR="00963AE3" w:rsidRPr="00790E72" w:rsidRDefault="00963AE3" w:rsidP="00BD3841">
      <w:pPr>
        <w:rPr>
          <w:rStyle w:val="BoldText"/>
          <w:b w:val="0"/>
        </w:rPr>
      </w:pPr>
      <w:r w:rsidRPr="00790E72">
        <w:rPr>
          <w:rStyle w:val="BoldText"/>
          <w:b w:val="0"/>
        </w:rPr>
        <w:t>• Task-Centred Approach.</w:t>
      </w:r>
    </w:p>
    <w:p w14:paraId="4A948643" w14:textId="77777777" w:rsidR="00963AE3" w:rsidRPr="00790E72" w:rsidRDefault="00963AE3" w:rsidP="00BD3841">
      <w:pPr>
        <w:rPr>
          <w:rStyle w:val="BoldText"/>
          <w:b w:val="0"/>
        </w:rPr>
      </w:pPr>
      <w:r w:rsidRPr="00790E72">
        <w:rPr>
          <w:rStyle w:val="BoldText"/>
          <w:b w:val="0"/>
        </w:rPr>
        <w:t>• Clear Learning Objectives.</w:t>
      </w:r>
    </w:p>
    <w:p w14:paraId="3EEF860A" w14:textId="77777777" w:rsidR="00963AE3" w:rsidRPr="00790E72" w:rsidRDefault="00963AE3" w:rsidP="00BD3841">
      <w:pPr>
        <w:rPr>
          <w:rStyle w:val="BoldText"/>
          <w:b w:val="0"/>
        </w:rPr>
      </w:pPr>
      <w:r w:rsidRPr="00790E72">
        <w:rPr>
          <w:rStyle w:val="BoldText"/>
          <w:b w:val="0"/>
        </w:rPr>
        <w:t>• Step-by-Step Instruction.</w:t>
      </w:r>
    </w:p>
    <w:p w14:paraId="05F61556" w14:textId="77777777" w:rsidR="00963AE3" w:rsidRPr="00790E72" w:rsidRDefault="00963AE3" w:rsidP="00BD3841">
      <w:pPr>
        <w:rPr>
          <w:rStyle w:val="BoldText"/>
          <w:b w:val="0"/>
        </w:rPr>
      </w:pPr>
      <w:r w:rsidRPr="00790E72">
        <w:rPr>
          <w:rStyle w:val="BoldText"/>
          <w:b w:val="0"/>
        </w:rPr>
        <w:t>• Demonstration and Modelling.</w:t>
      </w:r>
    </w:p>
    <w:p w14:paraId="4C9D46B4" w14:textId="77777777" w:rsidR="00963AE3" w:rsidRPr="00790E72" w:rsidRDefault="00963AE3" w:rsidP="00BD3841">
      <w:pPr>
        <w:rPr>
          <w:rStyle w:val="BoldText"/>
          <w:b w:val="0"/>
        </w:rPr>
      </w:pPr>
      <w:r w:rsidRPr="00790E72">
        <w:rPr>
          <w:rStyle w:val="BoldText"/>
          <w:b w:val="0"/>
        </w:rPr>
        <w:t>• Practice and Repetition.</w:t>
      </w:r>
    </w:p>
    <w:p w14:paraId="48AE45A6" w14:textId="77777777" w:rsidR="00963AE3" w:rsidRPr="00790E72" w:rsidRDefault="00963AE3" w:rsidP="00BD3841">
      <w:pPr>
        <w:rPr>
          <w:rStyle w:val="BoldText"/>
          <w:b w:val="0"/>
        </w:rPr>
      </w:pPr>
      <w:r w:rsidRPr="00790E72">
        <w:rPr>
          <w:rStyle w:val="BoldText"/>
          <w:b w:val="0"/>
        </w:rPr>
        <w:t>• Feedback and Evaluation.</w:t>
      </w:r>
    </w:p>
    <w:p w14:paraId="60B2DE79" w14:textId="77777777" w:rsidR="00963AE3" w:rsidRPr="00790E72" w:rsidRDefault="00963AE3" w:rsidP="00BD3841">
      <w:pPr>
        <w:rPr>
          <w:rStyle w:val="BoldText"/>
          <w:b w:val="0"/>
        </w:rPr>
      </w:pPr>
      <w:r w:rsidRPr="00790E72">
        <w:rPr>
          <w:rStyle w:val="BoldText"/>
          <w:b w:val="0"/>
        </w:rPr>
        <w:t>• Progressive Skill Building.</w:t>
      </w:r>
    </w:p>
    <w:p w14:paraId="490DBABF" w14:textId="77777777" w:rsidR="00963AE3" w:rsidRPr="00790E72" w:rsidRDefault="00963AE3" w:rsidP="00BD3841">
      <w:pPr>
        <w:rPr>
          <w:rStyle w:val="BoldText"/>
          <w:b w:val="0"/>
        </w:rPr>
      </w:pPr>
      <w:r w:rsidRPr="00790E72">
        <w:rPr>
          <w:rStyle w:val="BoldText"/>
          <w:b w:val="0"/>
        </w:rPr>
        <w:t>• Real-World Application.</w:t>
      </w:r>
    </w:p>
    <w:p w14:paraId="2EC215B8" w14:textId="77777777" w:rsidR="00963AE3" w:rsidRDefault="00963AE3" w:rsidP="00BD3841">
      <w:pPr>
        <w:rPr>
          <w:rStyle w:val="BoldText"/>
          <w:b w:val="0"/>
        </w:rPr>
      </w:pPr>
      <w:r w:rsidRPr="00790E72">
        <w:rPr>
          <w:rStyle w:val="BoldText"/>
          <w:b w:val="0"/>
        </w:rPr>
        <w:t>• Assessment of Competence.</w:t>
      </w:r>
    </w:p>
    <w:p w14:paraId="66C7EFA2" w14:textId="77777777" w:rsidR="00963AE3" w:rsidRDefault="00963AE3" w:rsidP="00BD3841">
      <w:pPr>
        <w:spacing w:after="0" w:line="240" w:lineRule="auto"/>
        <w:rPr>
          <w:rStyle w:val="BoldText"/>
          <w:b w:val="0"/>
        </w:rPr>
      </w:pPr>
    </w:p>
    <w:p w14:paraId="1F41181C" w14:textId="6022C744" w:rsidR="00963AE3" w:rsidRPr="00790E72" w:rsidRDefault="00963AE3" w:rsidP="00BD3841">
      <w:pPr>
        <w:rPr>
          <w:rStyle w:val="BoldText"/>
          <w:b w:val="0"/>
        </w:rPr>
      </w:pPr>
      <w:r w:rsidRPr="00790E72">
        <w:rPr>
          <w:rStyle w:val="BoldText"/>
          <w:b w:val="0"/>
        </w:rPr>
        <w:t xml:space="preserve">The </w:t>
      </w:r>
      <w:r>
        <w:rPr>
          <w:rStyle w:val="BoldText"/>
          <w:b w:val="0"/>
        </w:rPr>
        <w:t xml:space="preserve">entire Practical </w:t>
      </w:r>
      <w:r w:rsidRPr="00790E72">
        <w:rPr>
          <w:rStyle w:val="BoldText"/>
          <w:b w:val="0"/>
        </w:rPr>
        <w:t xml:space="preserve">module is delivered in </w:t>
      </w:r>
      <w:r w:rsidR="00FA235F">
        <w:rPr>
          <w:rStyle w:val="BoldText"/>
          <w:b w:val="0"/>
        </w:rPr>
        <w:t>thirty</w:t>
      </w:r>
      <w:r w:rsidRPr="00790E72">
        <w:rPr>
          <w:rStyle w:val="BoldText"/>
          <w:b w:val="0"/>
        </w:rPr>
        <w:t xml:space="preserve"> (</w:t>
      </w:r>
      <w:r w:rsidR="00FA235F">
        <w:rPr>
          <w:rStyle w:val="BoldText"/>
          <w:b w:val="0"/>
        </w:rPr>
        <w:t>3</w:t>
      </w:r>
      <w:r w:rsidRPr="00790E72">
        <w:rPr>
          <w:rStyle w:val="BoldText"/>
          <w:b w:val="0"/>
        </w:rPr>
        <w:t>0) notional hours.</w:t>
      </w:r>
    </w:p>
    <w:p w14:paraId="321B134A" w14:textId="5A06B76C" w:rsidR="003F18D1" w:rsidRDefault="003A53CE" w:rsidP="003A53CE">
      <w:pPr>
        <w:pStyle w:val="Heading3"/>
        <w:ind w:left="0" w:firstLine="708"/>
        <w:rPr>
          <w:rStyle w:val="BoldText"/>
          <w:b w:val="0"/>
        </w:rPr>
      </w:pPr>
      <w:bookmarkStart w:id="124" w:name="_Toc171340472"/>
      <w:r>
        <w:rPr>
          <w:rStyle w:val="BoldText"/>
          <w:b w:val="0"/>
        </w:rPr>
        <w:t xml:space="preserve">(b) </w:t>
      </w:r>
      <w:r w:rsidR="003F18D1" w:rsidRPr="003F18D1">
        <w:rPr>
          <w:rStyle w:val="BoldText"/>
          <w:b w:val="0"/>
        </w:rPr>
        <w:t>List</w:t>
      </w:r>
      <w:r w:rsidR="003A7446">
        <w:rPr>
          <w:rStyle w:val="BoldText"/>
          <w:b w:val="0"/>
        </w:rPr>
        <w:t xml:space="preserve"> of </w:t>
      </w:r>
      <w:r w:rsidR="00A740E9">
        <w:rPr>
          <w:rStyle w:val="BoldText"/>
          <w:b w:val="0"/>
        </w:rPr>
        <w:t>Practical Skill Activities</w:t>
      </w:r>
      <w:r w:rsidR="00D031D6">
        <w:rPr>
          <w:rStyle w:val="BoldText"/>
          <w:b w:val="0"/>
        </w:rPr>
        <w:t>:</w:t>
      </w:r>
      <w:bookmarkEnd w:id="124"/>
    </w:p>
    <w:tbl>
      <w:tblPr>
        <w:tblStyle w:val="TableGrid"/>
        <w:tblW w:w="0" w:type="auto"/>
        <w:tblLook w:val="04A0" w:firstRow="1" w:lastRow="0" w:firstColumn="1" w:lastColumn="0" w:noHBand="0" w:noVBand="1"/>
      </w:tblPr>
      <w:tblGrid>
        <w:gridCol w:w="2830"/>
        <w:gridCol w:w="6800"/>
      </w:tblGrid>
      <w:tr w:rsidR="003A7446" w14:paraId="05378DCD" w14:textId="77777777" w:rsidTr="000D074F">
        <w:tc>
          <w:tcPr>
            <w:tcW w:w="2830" w:type="dxa"/>
            <w:shd w:val="clear" w:color="auto" w:fill="F2F2F2" w:themeFill="background1" w:themeFillShade="F2"/>
          </w:tcPr>
          <w:p w14:paraId="7B565113" w14:textId="2063B6A7"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PRACTICAL SKILL CODE</w:t>
            </w:r>
          </w:p>
        </w:tc>
        <w:tc>
          <w:tcPr>
            <w:tcW w:w="6800" w:type="dxa"/>
            <w:shd w:val="clear" w:color="auto" w:fill="F2F2F2" w:themeFill="background1" w:themeFillShade="F2"/>
          </w:tcPr>
          <w:p w14:paraId="49816CCB" w14:textId="7483ACD5" w:rsidR="003A7446" w:rsidRPr="009A720E" w:rsidRDefault="00A740E9" w:rsidP="00247143">
            <w:pPr>
              <w:rPr>
                <w:rFonts w:ascii="Arial" w:hAnsi="Arial" w:cs="Arial"/>
                <w:b/>
                <w:iCs/>
                <w:color w:val="auto"/>
                <w:sz w:val="20"/>
                <w:szCs w:val="20"/>
              </w:rPr>
            </w:pPr>
            <w:r w:rsidRPr="009A720E">
              <w:rPr>
                <w:rFonts w:ascii="Arial" w:hAnsi="Arial" w:cs="Arial"/>
                <w:b/>
                <w:color w:val="auto"/>
                <w:sz w:val="20"/>
                <w:szCs w:val="20"/>
              </w:rPr>
              <w:t>ACTIVITY</w:t>
            </w:r>
            <w:r w:rsidR="009B4E52" w:rsidRPr="009A720E">
              <w:rPr>
                <w:rFonts w:ascii="Arial" w:hAnsi="Arial" w:cs="Arial"/>
                <w:b/>
                <w:color w:val="auto"/>
                <w:sz w:val="20"/>
                <w:szCs w:val="20"/>
              </w:rPr>
              <w:t xml:space="preserve"> TITLE</w:t>
            </w:r>
          </w:p>
        </w:tc>
      </w:tr>
      <w:tr w:rsidR="00963AE3" w14:paraId="7DF1954D" w14:textId="77777777" w:rsidTr="00873C08">
        <w:trPr>
          <w:trHeight w:val="1247"/>
        </w:trPr>
        <w:tc>
          <w:tcPr>
            <w:tcW w:w="2830" w:type="dxa"/>
            <w:vAlign w:val="center"/>
          </w:tcPr>
          <w:p w14:paraId="3F47B416" w14:textId="21738AF8" w:rsidR="00963AE3" w:rsidRPr="00AA0E6F" w:rsidRDefault="00963AE3" w:rsidP="00873C08">
            <w:pPr>
              <w:rPr>
                <w:rFonts w:ascii="Arial" w:hAnsi="Arial" w:cs="Arial"/>
                <w:iCs/>
                <w:sz w:val="16"/>
              </w:rPr>
            </w:pPr>
            <w:r w:rsidRPr="00BB0431">
              <w:rPr>
                <w:rFonts w:ascii="Arial" w:hAnsi="Arial" w:cs="Arial"/>
                <w:b/>
                <w:bCs/>
              </w:rPr>
              <w:t>PM-01-PS01</w:t>
            </w:r>
          </w:p>
        </w:tc>
        <w:tc>
          <w:tcPr>
            <w:tcW w:w="6800" w:type="dxa"/>
            <w:vAlign w:val="center"/>
          </w:tcPr>
          <w:p w14:paraId="3DB90495" w14:textId="075A980C" w:rsidR="00963AE3" w:rsidRPr="0012555A" w:rsidRDefault="00963AE3" w:rsidP="00873C08">
            <w:pPr>
              <w:rPr>
                <w:rFonts w:ascii="Arial" w:hAnsi="Arial" w:cs="Arial"/>
                <w:iCs/>
              </w:rPr>
            </w:pPr>
            <w:r w:rsidRPr="00BB0431">
              <w:rPr>
                <w:rFonts w:ascii="Arial" w:hAnsi="Arial" w:cs="Arial"/>
                <w:b/>
                <w:bCs/>
                <w:iCs/>
              </w:rPr>
              <w:t xml:space="preserve">Know the main parts of the truck, the controls </w:t>
            </w:r>
            <w:r w:rsidR="003246E6">
              <w:rPr>
                <w:rFonts w:ascii="Arial" w:hAnsi="Arial" w:cs="Arial"/>
                <w:b/>
                <w:bCs/>
                <w:iCs/>
              </w:rPr>
              <w:t>and</w:t>
            </w:r>
            <w:r w:rsidRPr="00BB0431">
              <w:rPr>
                <w:rFonts w:ascii="Arial" w:hAnsi="Arial" w:cs="Arial"/>
                <w:b/>
                <w:bCs/>
                <w:iCs/>
              </w:rPr>
              <w:t xml:space="preserve"> related functions, </w:t>
            </w:r>
            <w:r w:rsidR="003246E6">
              <w:rPr>
                <w:rFonts w:ascii="Arial" w:hAnsi="Arial" w:cs="Arial"/>
                <w:b/>
                <w:bCs/>
                <w:iCs/>
              </w:rPr>
              <w:t>and</w:t>
            </w:r>
            <w:r w:rsidRPr="00BB0431">
              <w:rPr>
                <w:rFonts w:ascii="Arial" w:hAnsi="Arial" w:cs="Arial"/>
                <w:b/>
                <w:bCs/>
                <w:iCs/>
              </w:rPr>
              <w:t xml:space="preserve"> safely drive an unladen truck.</w:t>
            </w:r>
          </w:p>
        </w:tc>
      </w:tr>
      <w:tr w:rsidR="00963AE3" w14:paraId="33DC8EB3" w14:textId="77777777" w:rsidTr="00873C08">
        <w:trPr>
          <w:trHeight w:val="1247"/>
        </w:trPr>
        <w:tc>
          <w:tcPr>
            <w:tcW w:w="2830" w:type="dxa"/>
            <w:vAlign w:val="center"/>
          </w:tcPr>
          <w:p w14:paraId="37F9AE9F" w14:textId="27A77849" w:rsidR="00963AE3" w:rsidRPr="00AA0E6F" w:rsidRDefault="00963AE3" w:rsidP="00873C08">
            <w:pPr>
              <w:rPr>
                <w:rFonts w:ascii="Arial" w:hAnsi="Arial" w:cs="Arial"/>
              </w:rPr>
            </w:pPr>
            <w:r w:rsidRPr="00BB0431">
              <w:rPr>
                <w:rFonts w:ascii="Arial" w:hAnsi="Arial" w:cs="Arial"/>
                <w:b/>
                <w:bCs/>
              </w:rPr>
              <w:t>PM-01-PS02</w:t>
            </w:r>
          </w:p>
        </w:tc>
        <w:tc>
          <w:tcPr>
            <w:tcW w:w="6800" w:type="dxa"/>
            <w:vAlign w:val="center"/>
          </w:tcPr>
          <w:p w14:paraId="0479130D" w14:textId="293F406A" w:rsidR="00963AE3" w:rsidRPr="0012555A" w:rsidRDefault="00963AE3" w:rsidP="00873C08">
            <w:pPr>
              <w:rPr>
                <w:rFonts w:ascii="Arial" w:hAnsi="Arial" w:cs="Arial"/>
                <w:iCs/>
              </w:rPr>
            </w:pPr>
            <w:r w:rsidRPr="00BB0431">
              <w:rPr>
                <w:rFonts w:ascii="Arial" w:hAnsi="Arial" w:cs="Arial"/>
                <w:b/>
                <w:bCs/>
                <w:iCs/>
              </w:rPr>
              <w:t xml:space="preserve">Driving a truck in a safe manner, through a narrow aisle, </w:t>
            </w:r>
            <w:r w:rsidR="003246E6">
              <w:rPr>
                <w:rFonts w:ascii="Arial" w:hAnsi="Arial" w:cs="Arial"/>
                <w:b/>
                <w:bCs/>
                <w:iCs/>
              </w:rPr>
              <w:t>and</w:t>
            </w:r>
            <w:r w:rsidRPr="00BB0431">
              <w:rPr>
                <w:rFonts w:ascii="Arial" w:hAnsi="Arial" w:cs="Arial"/>
                <w:b/>
                <w:bCs/>
                <w:iCs/>
              </w:rPr>
              <w:t xml:space="preserve"> leave truck correctly parked on completion of individual drive.</w:t>
            </w:r>
          </w:p>
        </w:tc>
      </w:tr>
      <w:tr w:rsidR="00963AE3" w14:paraId="320A29D5" w14:textId="77777777" w:rsidTr="00873C08">
        <w:trPr>
          <w:trHeight w:val="1247"/>
        </w:trPr>
        <w:tc>
          <w:tcPr>
            <w:tcW w:w="2830" w:type="dxa"/>
            <w:vAlign w:val="center"/>
          </w:tcPr>
          <w:p w14:paraId="594EC252" w14:textId="476BC521" w:rsidR="00963AE3" w:rsidRPr="00AA0E6F" w:rsidRDefault="00963AE3" w:rsidP="00873C08">
            <w:r w:rsidRPr="00BB0431">
              <w:rPr>
                <w:rFonts w:ascii="Arial" w:hAnsi="Arial" w:cs="Arial"/>
                <w:b/>
                <w:bCs/>
              </w:rPr>
              <w:lastRenderedPageBreak/>
              <w:t>PM-01-PS03</w:t>
            </w:r>
          </w:p>
        </w:tc>
        <w:tc>
          <w:tcPr>
            <w:tcW w:w="6800" w:type="dxa"/>
            <w:vAlign w:val="center"/>
          </w:tcPr>
          <w:p w14:paraId="3D81A7AB" w14:textId="3122F06B" w:rsidR="00963AE3" w:rsidRPr="0012555A" w:rsidRDefault="00963AE3" w:rsidP="00873C08">
            <w:pPr>
              <w:rPr>
                <w:iCs/>
              </w:rPr>
            </w:pPr>
            <w:r w:rsidRPr="00BB0431">
              <w:rPr>
                <w:rFonts w:ascii="Arial" w:hAnsi="Arial" w:cs="Arial"/>
                <w:b/>
                <w:bCs/>
              </w:rPr>
              <w:t xml:space="preserve">Picking up, transporting </w:t>
            </w:r>
            <w:r w:rsidR="003246E6">
              <w:rPr>
                <w:rFonts w:ascii="Arial" w:hAnsi="Arial" w:cs="Arial"/>
                <w:b/>
                <w:bCs/>
              </w:rPr>
              <w:t>and</w:t>
            </w:r>
            <w:r w:rsidRPr="00BB0431">
              <w:rPr>
                <w:rFonts w:ascii="Arial" w:hAnsi="Arial" w:cs="Arial"/>
                <w:b/>
                <w:bCs/>
              </w:rPr>
              <w:t xml:space="preserve"> setting down loads, as well as collecting, sorting </w:t>
            </w:r>
            <w:r w:rsidR="003246E6">
              <w:rPr>
                <w:rFonts w:ascii="Arial" w:hAnsi="Arial" w:cs="Arial"/>
                <w:b/>
                <w:bCs/>
              </w:rPr>
              <w:t>and</w:t>
            </w:r>
            <w:r w:rsidRPr="00BB0431">
              <w:rPr>
                <w:rFonts w:ascii="Arial" w:hAnsi="Arial" w:cs="Arial"/>
                <w:b/>
                <w:bCs/>
              </w:rPr>
              <w:t xml:space="preserve"> stacking empty pallets</w:t>
            </w:r>
          </w:p>
        </w:tc>
      </w:tr>
      <w:tr w:rsidR="00963AE3" w14:paraId="1B12B18A" w14:textId="77777777" w:rsidTr="00873C08">
        <w:trPr>
          <w:trHeight w:val="1247"/>
        </w:trPr>
        <w:tc>
          <w:tcPr>
            <w:tcW w:w="2830" w:type="dxa"/>
            <w:vAlign w:val="center"/>
          </w:tcPr>
          <w:p w14:paraId="12628196" w14:textId="359A2E41" w:rsidR="00963AE3" w:rsidRPr="00AA0E6F" w:rsidRDefault="00963AE3" w:rsidP="00873C08">
            <w:r w:rsidRPr="00BB0431">
              <w:rPr>
                <w:rFonts w:ascii="Arial" w:hAnsi="Arial" w:cs="Arial"/>
                <w:b/>
                <w:bCs/>
              </w:rPr>
              <w:t>PM-01-PS04</w:t>
            </w:r>
          </w:p>
        </w:tc>
        <w:tc>
          <w:tcPr>
            <w:tcW w:w="6800" w:type="dxa"/>
            <w:vAlign w:val="center"/>
          </w:tcPr>
          <w:p w14:paraId="68122497" w14:textId="76ED4E0C" w:rsidR="00963AE3" w:rsidRPr="0012555A" w:rsidRDefault="00963AE3" w:rsidP="00873C08">
            <w:pPr>
              <w:rPr>
                <w:iCs/>
              </w:rPr>
            </w:pPr>
            <w:r w:rsidRPr="00BB0431">
              <w:rPr>
                <w:rFonts w:ascii="Arial" w:hAnsi="Arial" w:cs="Arial"/>
                <w:b/>
                <w:bCs/>
                <w:iCs/>
                <w:lang w:val="en-US"/>
              </w:rPr>
              <w:t>Maneuvering safely in confined areas</w:t>
            </w:r>
          </w:p>
        </w:tc>
      </w:tr>
      <w:tr w:rsidR="00963AE3" w14:paraId="3F104F4A" w14:textId="77777777" w:rsidTr="00873C08">
        <w:trPr>
          <w:trHeight w:val="1247"/>
        </w:trPr>
        <w:tc>
          <w:tcPr>
            <w:tcW w:w="2830" w:type="dxa"/>
            <w:vAlign w:val="center"/>
          </w:tcPr>
          <w:p w14:paraId="4F58C35D" w14:textId="08D82BC8" w:rsidR="00963AE3" w:rsidRPr="00AA0E6F" w:rsidRDefault="00963AE3" w:rsidP="00873C08">
            <w:r w:rsidRPr="00BB0431">
              <w:rPr>
                <w:rFonts w:ascii="Arial" w:hAnsi="Arial" w:cs="Arial"/>
                <w:b/>
                <w:bCs/>
              </w:rPr>
              <w:t>PM-01-PS05</w:t>
            </w:r>
          </w:p>
        </w:tc>
        <w:tc>
          <w:tcPr>
            <w:tcW w:w="6800" w:type="dxa"/>
            <w:vAlign w:val="center"/>
          </w:tcPr>
          <w:p w14:paraId="1B4B9E9B" w14:textId="2B02021F" w:rsidR="00963AE3" w:rsidRPr="0012555A" w:rsidRDefault="00963AE3" w:rsidP="00873C08">
            <w:pPr>
              <w:rPr>
                <w:iCs/>
              </w:rPr>
            </w:pPr>
            <w:r w:rsidRPr="00BB0431">
              <w:rPr>
                <w:rFonts w:ascii="Arial" w:hAnsi="Arial" w:cs="Arial"/>
                <w:b/>
                <w:bCs/>
                <w:iCs/>
              </w:rPr>
              <w:t xml:space="preserve">Assessing load mass and centre, stack loads, freestanding, block stack or in racking, </w:t>
            </w:r>
            <w:r w:rsidR="003246E6">
              <w:rPr>
                <w:rFonts w:ascii="Arial" w:hAnsi="Arial" w:cs="Arial"/>
                <w:b/>
                <w:bCs/>
                <w:iCs/>
              </w:rPr>
              <w:t>and</w:t>
            </w:r>
            <w:r w:rsidRPr="00BB0431">
              <w:rPr>
                <w:rFonts w:ascii="Arial" w:hAnsi="Arial" w:cs="Arial"/>
                <w:b/>
                <w:bCs/>
                <w:iCs/>
              </w:rPr>
              <w:t xml:space="preserve"> manoeuvring laden/unladen truck in 90-degree stacking aisles.</w:t>
            </w:r>
          </w:p>
        </w:tc>
      </w:tr>
      <w:tr w:rsidR="00963AE3" w14:paraId="2EF0BD77" w14:textId="77777777" w:rsidTr="00873C08">
        <w:trPr>
          <w:trHeight w:val="1247"/>
        </w:trPr>
        <w:tc>
          <w:tcPr>
            <w:tcW w:w="2830" w:type="dxa"/>
            <w:vAlign w:val="center"/>
          </w:tcPr>
          <w:p w14:paraId="07BC1A70" w14:textId="6E56A03A" w:rsidR="00963AE3" w:rsidRPr="00AA0E6F" w:rsidRDefault="00963AE3" w:rsidP="00873C08">
            <w:r w:rsidRPr="00BB0431">
              <w:rPr>
                <w:rFonts w:ascii="Arial" w:hAnsi="Arial" w:cs="Arial"/>
                <w:b/>
                <w:bCs/>
              </w:rPr>
              <w:t>PM-01-PS06</w:t>
            </w:r>
          </w:p>
        </w:tc>
        <w:tc>
          <w:tcPr>
            <w:tcW w:w="6800" w:type="dxa"/>
            <w:vAlign w:val="center"/>
          </w:tcPr>
          <w:p w14:paraId="564EFA9A" w14:textId="26D798E3" w:rsidR="00963AE3" w:rsidRPr="0012555A" w:rsidRDefault="00963AE3" w:rsidP="00873C08">
            <w:pPr>
              <w:rPr>
                <w:iCs/>
              </w:rPr>
            </w:pPr>
            <w:r w:rsidRPr="00BB0431">
              <w:rPr>
                <w:rFonts w:ascii="Arial" w:hAnsi="Arial" w:cs="Arial"/>
                <w:b/>
                <w:bCs/>
                <w:iCs/>
              </w:rPr>
              <w:t xml:space="preserve">Ascending/descending ramps </w:t>
            </w:r>
            <w:r w:rsidR="003246E6">
              <w:rPr>
                <w:rFonts w:ascii="Arial" w:hAnsi="Arial" w:cs="Arial"/>
                <w:b/>
                <w:bCs/>
                <w:iCs/>
              </w:rPr>
              <w:t>and</w:t>
            </w:r>
            <w:r w:rsidRPr="00BB0431">
              <w:rPr>
                <w:rFonts w:ascii="Arial" w:hAnsi="Arial" w:cs="Arial"/>
                <w:b/>
                <w:bCs/>
                <w:iCs/>
              </w:rPr>
              <w:t xml:space="preserve"> slopes, laden or unladen, loading/unloading trucks or trailers, manoeuvring laden truck in confined areas </w:t>
            </w:r>
            <w:r w:rsidR="003246E6">
              <w:rPr>
                <w:rFonts w:ascii="Arial" w:hAnsi="Arial" w:cs="Arial"/>
                <w:b/>
                <w:bCs/>
                <w:iCs/>
              </w:rPr>
              <w:t>and</w:t>
            </w:r>
            <w:r w:rsidRPr="00BB0431">
              <w:rPr>
                <w:rFonts w:ascii="Arial" w:hAnsi="Arial" w:cs="Arial"/>
                <w:b/>
                <w:bCs/>
                <w:iCs/>
              </w:rPr>
              <w:t xml:space="preserve"> on loading docks</w:t>
            </w:r>
          </w:p>
        </w:tc>
      </w:tr>
      <w:tr w:rsidR="00963AE3" w14:paraId="3E5103FD" w14:textId="77777777" w:rsidTr="00873C08">
        <w:trPr>
          <w:trHeight w:val="1247"/>
        </w:trPr>
        <w:tc>
          <w:tcPr>
            <w:tcW w:w="2830" w:type="dxa"/>
            <w:vAlign w:val="center"/>
          </w:tcPr>
          <w:p w14:paraId="6F234C3D" w14:textId="1E909121" w:rsidR="00963AE3" w:rsidRPr="00AA0E6F" w:rsidRDefault="00963AE3" w:rsidP="00873C08">
            <w:r w:rsidRPr="00BB0431">
              <w:rPr>
                <w:rFonts w:ascii="Arial" w:hAnsi="Arial" w:cs="Arial"/>
                <w:b/>
                <w:bCs/>
              </w:rPr>
              <w:t>PM-01-PS0</w:t>
            </w:r>
            <w:r>
              <w:rPr>
                <w:rFonts w:ascii="Arial" w:hAnsi="Arial" w:cs="Arial"/>
                <w:b/>
                <w:bCs/>
              </w:rPr>
              <w:t>7</w:t>
            </w:r>
          </w:p>
        </w:tc>
        <w:tc>
          <w:tcPr>
            <w:tcW w:w="6800" w:type="dxa"/>
            <w:vAlign w:val="center"/>
          </w:tcPr>
          <w:p w14:paraId="3830AC5B" w14:textId="2B1C686B" w:rsidR="00963AE3" w:rsidRPr="0012555A" w:rsidRDefault="00963AE3" w:rsidP="00873C08">
            <w:pPr>
              <w:rPr>
                <w:iCs/>
              </w:rPr>
            </w:pPr>
            <w:r w:rsidRPr="00A50B21">
              <w:rPr>
                <w:rFonts w:ascii="Arial" w:hAnsi="Arial" w:cs="Arial"/>
                <w:b/>
                <w:bCs/>
                <w:iCs/>
              </w:rPr>
              <w:t>Perform complete, integrated operations on a Counter balanced lift truck (F1-4)</w:t>
            </w:r>
          </w:p>
        </w:tc>
      </w:tr>
      <w:tr w:rsidR="0094657F" w14:paraId="5D9A98DA" w14:textId="77777777" w:rsidTr="00873C08">
        <w:trPr>
          <w:trHeight w:val="1247"/>
        </w:trPr>
        <w:tc>
          <w:tcPr>
            <w:tcW w:w="2830" w:type="dxa"/>
            <w:vAlign w:val="center"/>
          </w:tcPr>
          <w:p w14:paraId="384FDF15" w14:textId="559B6BF0" w:rsidR="0094657F" w:rsidRPr="00BB0431" w:rsidRDefault="0094657F" w:rsidP="0094657F">
            <w:pPr>
              <w:rPr>
                <w:b/>
                <w:bCs/>
              </w:rPr>
            </w:pPr>
            <w:r w:rsidRPr="00BB0431">
              <w:rPr>
                <w:rFonts w:ascii="Arial" w:hAnsi="Arial" w:cs="Arial"/>
                <w:b/>
                <w:bCs/>
              </w:rPr>
              <w:t>PM-01-PS0</w:t>
            </w:r>
            <w:r>
              <w:rPr>
                <w:rFonts w:ascii="Arial" w:hAnsi="Arial" w:cs="Arial"/>
                <w:b/>
                <w:bCs/>
              </w:rPr>
              <w:t>8</w:t>
            </w:r>
          </w:p>
        </w:tc>
        <w:tc>
          <w:tcPr>
            <w:tcW w:w="6800" w:type="dxa"/>
            <w:vAlign w:val="center"/>
          </w:tcPr>
          <w:p w14:paraId="6B2DF846" w14:textId="2DAEC18F" w:rsidR="0094657F" w:rsidRPr="00A50B21" w:rsidRDefault="0094657F" w:rsidP="0094657F">
            <w:pPr>
              <w:rPr>
                <w:b/>
                <w:bCs/>
                <w:iCs/>
              </w:rPr>
            </w:pPr>
            <w:r>
              <w:rPr>
                <w:rFonts w:ascii="Arial" w:hAnsi="Arial" w:cs="Arial"/>
                <w:b/>
                <w:bCs/>
                <w:iCs/>
              </w:rPr>
              <w:t>Relate appropriate actions to take in the workplace in answer to scenarios of</w:t>
            </w:r>
            <w:r w:rsidRPr="00A50B21">
              <w:rPr>
                <w:rFonts w:ascii="Arial" w:hAnsi="Arial" w:cs="Arial"/>
                <w:b/>
                <w:bCs/>
                <w:iCs/>
              </w:rPr>
              <w:t xml:space="preserve"> </w:t>
            </w:r>
            <w:r w:rsidR="00D402E7">
              <w:rPr>
                <w:rFonts w:ascii="Arial" w:hAnsi="Arial" w:cs="Arial"/>
                <w:b/>
                <w:bCs/>
                <w:iCs/>
              </w:rPr>
              <w:t xml:space="preserve">possible </w:t>
            </w:r>
            <w:r w:rsidRPr="00A50B21">
              <w:rPr>
                <w:rFonts w:ascii="Arial" w:hAnsi="Arial" w:cs="Arial"/>
                <w:b/>
                <w:bCs/>
                <w:iCs/>
              </w:rPr>
              <w:t>Counter balanced lift truck (F1-4)</w:t>
            </w:r>
            <w:r>
              <w:rPr>
                <w:rFonts w:ascii="Arial" w:hAnsi="Arial" w:cs="Arial"/>
                <w:b/>
                <w:bCs/>
                <w:iCs/>
              </w:rPr>
              <w:t xml:space="preserve"> </w:t>
            </w:r>
            <w:r w:rsidR="00D402E7">
              <w:rPr>
                <w:rFonts w:ascii="Arial" w:hAnsi="Arial" w:cs="Arial"/>
                <w:b/>
                <w:bCs/>
                <w:iCs/>
              </w:rPr>
              <w:t>situations.</w:t>
            </w:r>
          </w:p>
        </w:tc>
      </w:tr>
    </w:tbl>
    <w:p w14:paraId="2F5B381C" w14:textId="77777777" w:rsidR="003F18D1" w:rsidRDefault="003F18D1" w:rsidP="003F18D1">
      <w:pPr>
        <w:rPr>
          <w:iCs/>
          <w:color w:val="BFBFBF" w:themeColor="background1" w:themeShade="BF"/>
          <w:sz w:val="16"/>
          <w:szCs w:val="22"/>
        </w:rPr>
      </w:pPr>
    </w:p>
    <w:p w14:paraId="362F5BF1" w14:textId="77777777" w:rsidR="00873C08" w:rsidRDefault="00873C08" w:rsidP="003F18D1">
      <w:pPr>
        <w:rPr>
          <w:iCs/>
          <w:color w:val="BFBFBF" w:themeColor="background1" w:themeShade="BF"/>
          <w:sz w:val="16"/>
          <w:szCs w:val="22"/>
        </w:rPr>
      </w:pPr>
    </w:p>
    <w:p w14:paraId="23EA9EA9" w14:textId="77777777" w:rsidR="00873C08" w:rsidRDefault="00873C08" w:rsidP="003F18D1">
      <w:pPr>
        <w:rPr>
          <w:iCs/>
          <w:color w:val="BFBFBF" w:themeColor="background1" w:themeShade="BF"/>
          <w:sz w:val="16"/>
          <w:szCs w:val="22"/>
        </w:rPr>
      </w:pPr>
    </w:p>
    <w:p w14:paraId="08D19E7E" w14:textId="77777777" w:rsidR="00873C08" w:rsidRDefault="00873C08" w:rsidP="003F18D1">
      <w:pPr>
        <w:rPr>
          <w:iCs/>
          <w:color w:val="BFBFBF" w:themeColor="background1" w:themeShade="BF"/>
          <w:sz w:val="16"/>
          <w:szCs w:val="22"/>
        </w:rPr>
      </w:pPr>
    </w:p>
    <w:p w14:paraId="179A8AEF" w14:textId="77777777" w:rsidR="00873C08" w:rsidRDefault="00873C08" w:rsidP="003F18D1">
      <w:pPr>
        <w:rPr>
          <w:iCs/>
          <w:color w:val="BFBFBF" w:themeColor="background1" w:themeShade="BF"/>
          <w:sz w:val="16"/>
          <w:szCs w:val="22"/>
        </w:rPr>
      </w:pPr>
    </w:p>
    <w:p w14:paraId="25D49A74" w14:textId="77777777" w:rsidR="003246E6" w:rsidRDefault="003246E6" w:rsidP="003F18D1">
      <w:pPr>
        <w:rPr>
          <w:iCs/>
          <w:color w:val="BFBFBF" w:themeColor="background1" w:themeShade="BF"/>
          <w:sz w:val="16"/>
          <w:szCs w:val="22"/>
        </w:rPr>
      </w:pPr>
    </w:p>
    <w:p w14:paraId="171C90EE" w14:textId="77777777" w:rsidR="00873C08" w:rsidRDefault="00873C08" w:rsidP="003F18D1">
      <w:pPr>
        <w:rPr>
          <w:iCs/>
          <w:color w:val="BFBFBF" w:themeColor="background1" w:themeShade="BF"/>
          <w:sz w:val="16"/>
          <w:szCs w:val="22"/>
        </w:rPr>
      </w:pPr>
    </w:p>
    <w:p w14:paraId="598464DF" w14:textId="61813688" w:rsidR="003F18D1" w:rsidRPr="003F1FF7" w:rsidRDefault="003A53CE" w:rsidP="003A53CE">
      <w:pPr>
        <w:pStyle w:val="Heading3"/>
        <w:ind w:left="0" w:firstLine="708"/>
        <w:rPr>
          <w:rStyle w:val="BoldText"/>
          <w:b w:val="0"/>
        </w:rPr>
      </w:pPr>
      <w:bookmarkStart w:id="125" w:name="_Toc171340473"/>
      <w:r>
        <w:rPr>
          <w:rStyle w:val="BoldText"/>
          <w:b w:val="0"/>
        </w:rPr>
        <w:t xml:space="preserve">(c) </w:t>
      </w:r>
      <w:r w:rsidR="000A5021">
        <w:rPr>
          <w:rStyle w:val="BoldText"/>
          <w:b w:val="0"/>
        </w:rPr>
        <w:t>S</w:t>
      </w:r>
      <w:r w:rsidR="003F34EC">
        <w:rPr>
          <w:rStyle w:val="BoldText"/>
          <w:b w:val="0"/>
        </w:rPr>
        <w:t xml:space="preserve">cope of </w:t>
      </w:r>
      <w:r w:rsidR="003F18D1" w:rsidRPr="003F1FF7">
        <w:rPr>
          <w:rStyle w:val="BoldText"/>
          <w:b w:val="0"/>
        </w:rPr>
        <w:t xml:space="preserve">each </w:t>
      </w:r>
      <w:r w:rsidR="003F34EC">
        <w:rPr>
          <w:rStyle w:val="BoldText"/>
          <w:b w:val="0"/>
        </w:rPr>
        <w:t>Practical Skill</w:t>
      </w:r>
      <w:r w:rsidR="00A740E9">
        <w:rPr>
          <w:rStyle w:val="BoldText"/>
          <w:b w:val="0"/>
        </w:rPr>
        <w:t xml:space="preserve"> Activity</w:t>
      </w:r>
      <w:r w:rsidR="002A5211">
        <w:rPr>
          <w:rStyle w:val="BoldText"/>
          <w:b w:val="0"/>
        </w:rPr>
        <w:t>:</w:t>
      </w:r>
      <w:bookmarkEnd w:id="125"/>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0A5021" w:rsidRPr="00464C81" w14:paraId="6853FF04" w14:textId="77777777" w:rsidTr="009A720E">
        <w:tc>
          <w:tcPr>
            <w:tcW w:w="9630" w:type="dxa"/>
            <w:gridSpan w:val="2"/>
            <w:shd w:val="clear" w:color="auto" w:fill="auto"/>
          </w:tcPr>
          <w:p w14:paraId="1C50F1AB" w14:textId="2AA5D8B2" w:rsidR="000A5021" w:rsidRPr="0012555A" w:rsidRDefault="000A5021" w:rsidP="00E54BAE">
            <w:pPr>
              <w:rPr>
                <w:rFonts w:ascii="Arial" w:hAnsi="Arial" w:cs="Arial"/>
                <w:b/>
                <w:sz w:val="20"/>
                <w:szCs w:val="20"/>
              </w:rPr>
            </w:pPr>
            <w:r w:rsidRPr="0012555A">
              <w:rPr>
                <w:rFonts w:ascii="Arial" w:hAnsi="Arial" w:cs="Arial"/>
              </w:rPr>
              <w:t>PM-01-PS01</w:t>
            </w:r>
            <w:r w:rsidR="00EC6A61">
              <w:rPr>
                <w:rFonts w:ascii="Arial" w:hAnsi="Arial" w:cs="Arial"/>
              </w:rPr>
              <w:t xml:space="preserve">: </w:t>
            </w:r>
            <w:r w:rsidR="00C26167" w:rsidRPr="00BB0431">
              <w:rPr>
                <w:rFonts w:ascii="Arial" w:hAnsi="Arial" w:cs="Arial"/>
                <w:b/>
                <w:bCs/>
                <w:iCs/>
              </w:rPr>
              <w:t xml:space="preserve"> Know the main parts of the truck, the controls </w:t>
            </w:r>
            <w:r w:rsidR="003246E6">
              <w:rPr>
                <w:rFonts w:ascii="Arial" w:hAnsi="Arial" w:cs="Arial"/>
                <w:b/>
                <w:bCs/>
                <w:iCs/>
              </w:rPr>
              <w:t>and</w:t>
            </w:r>
            <w:r w:rsidR="00C26167" w:rsidRPr="00BB0431">
              <w:rPr>
                <w:rFonts w:ascii="Arial" w:hAnsi="Arial" w:cs="Arial"/>
                <w:b/>
                <w:bCs/>
                <w:iCs/>
              </w:rPr>
              <w:t xml:space="preserve"> related functions, </w:t>
            </w:r>
            <w:r w:rsidR="003246E6">
              <w:rPr>
                <w:rFonts w:ascii="Arial" w:hAnsi="Arial" w:cs="Arial"/>
                <w:b/>
                <w:bCs/>
                <w:iCs/>
              </w:rPr>
              <w:t>and</w:t>
            </w:r>
            <w:r w:rsidR="00C26167" w:rsidRPr="00BB0431">
              <w:rPr>
                <w:rFonts w:ascii="Arial" w:hAnsi="Arial" w:cs="Arial"/>
                <w:b/>
                <w:bCs/>
                <w:iCs/>
              </w:rPr>
              <w:t xml:space="preserve"> safely drive an unladen truck.</w:t>
            </w:r>
          </w:p>
        </w:tc>
      </w:tr>
      <w:tr w:rsidR="003F18D1" w:rsidRPr="00464C81" w14:paraId="7E040BEE" w14:textId="77777777" w:rsidTr="00B83FCE">
        <w:tc>
          <w:tcPr>
            <w:tcW w:w="9630" w:type="dxa"/>
            <w:gridSpan w:val="2"/>
            <w:shd w:val="clear" w:color="auto" w:fill="F2F2F2" w:themeFill="background1" w:themeFillShade="F2"/>
          </w:tcPr>
          <w:p w14:paraId="471EA746" w14:textId="4576CCF0" w:rsidR="00E619D3" w:rsidRPr="00B83FCE" w:rsidRDefault="000A5021" w:rsidP="00E619D3">
            <w:pPr>
              <w:rPr>
                <w:rFonts w:ascii="Arial" w:hAnsi="Arial" w:cs="Arial"/>
                <w:b/>
                <w:iCs/>
                <w:color w:val="auto"/>
                <w:sz w:val="20"/>
              </w:rPr>
            </w:pPr>
            <w:r w:rsidRPr="00B83FCE">
              <w:rPr>
                <w:rFonts w:ascii="Arial" w:hAnsi="Arial" w:cs="Arial"/>
                <w:b/>
                <w:iCs/>
                <w:color w:val="auto"/>
                <w:sz w:val="20"/>
              </w:rPr>
              <w:t xml:space="preserve">PRACTICAL SKILL </w:t>
            </w:r>
            <w:r w:rsidR="00D031D6" w:rsidRPr="00B83FCE">
              <w:rPr>
                <w:rFonts w:ascii="Arial" w:hAnsi="Arial" w:cs="Arial"/>
                <w:b/>
                <w:iCs/>
                <w:color w:val="auto"/>
                <w:sz w:val="20"/>
              </w:rPr>
              <w:t xml:space="preserve">ACTIVITY </w:t>
            </w:r>
            <w:r w:rsidRPr="00B83FCE">
              <w:rPr>
                <w:rFonts w:ascii="Arial" w:hAnsi="Arial" w:cs="Arial"/>
                <w:b/>
                <w:iCs/>
                <w:color w:val="auto"/>
                <w:sz w:val="20"/>
              </w:rPr>
              <w:t>SCOPE</w:t>
            </w:r>
            <w:r w:rsidR="00E619D3" w:rsidRPr="00B83FCE">
              <w:rPr>
                <w:rFonts w:ascii="Arial" w:hAnsi="Arial" w:cs="Arial"/>
                <w:b/>
                <w:iCs/>
                <w:color w:val="auto"/>
                <w:sz w:val="20"/>
              </w:rPr>
              <w:t xml:space="preserve"> OUTLINE</w:t>
            </w:r>
            <w:r w:rsidRPr="00B83FCE">
              <w:rPr>
                <w:rFonts w:ascii="Arial" w:hAnsi="Arial" w:cs="Arial"/>
                <w:b/>
                <w:iCs/>
                <w:color w:val="auto"/>
                <w:sz w:val="20"/>
              </w:rPr>
              <w:t>:</w:t>
            </w:r>
          </w:p>
        </w:tc>
      </w:tr>
      <w:tr w:rsidR="00B83FCE" w:rsidRPr="00464C81" w14:paraId="3E288BE2" w14:textId="77777777" w:rsidTr="00BD3841">
        <w:trPr>
          <w:trHeight w:val="2494"/>
        </w:trPr>
        <w:tc>
          <w:tcPr>
            <w:tcW w:w="9630" w:type="dxa"/>
            <w:gridSpan w:val="2"/>
            <w:shd w:val="clear" w:color="auto" w:fill="auto"/>
          </w:tcPr>
          <w:p w14:paraId="40224AB8" w14:textId="77777777" w:rsidR="00C26167" w:rsidRPr="00102A8A" w:rsidRDefault="00C26167" w:rsidP="00C26167">
            <w:pPr>
              <w:rPr>
                <w:rFonts w:ascii="Arial" w:hAnsi="Arial" w:cs="Arial"/>
              </w:rPr>
            </w:pPr>
            <w:r w:rsidRPr="00102A8A">
              <w:rPr>
                <w:rFonts w:ascii="Arial" w:hAnsi="Arial" w:cs="Arial"/>
              </w:rPr>
              <w:lastRenderedPageBreak/>
              <w:t>Learners to:</w:t>
            </w:r>
          </w:p>
          <w:p w14:paraId="7E99423E" w14:textId="77777777" w:rsidR="00C26167" w:rsidRPr="00102A8A" w:rsidRDefault="00C26167">
            <w:pPr>
              <w:pStyle w:val="ListParagraph"/>
              <w:numPr>
                <w:ilvl w:val="0"/>
                <w:numId w:val="11"/>
              </w:numPr>
              <w:rPr>
                <w:rFonts w:ascii="Arial" w:hAnsi="Arial" w:cs="Arial"/>
                <w:b/>
                <w:bCs/>
              </w:rPr>
            </w:pPr>
            <w:r w:rsidRPr="00102A8A">
              <w:rPr>
                <w:rFonts w:ascii="Arial" w:hAnsi="Arial" w:cs="Arial"/>
                <w:b/>
                <w:bCs/>
              </w:rPr>
              <w:t>Identify main parts of the truck by conducting pre-start/operational checks.</w:t>
            </w:r>
          </w:p>
          <w:p w14:paraId="588F36B7" w14:textId="514D772E"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mounting </w:t>
            </w:r>
            <w:r w:rsidR="003246E6">
              <w:rPr>
                <w:rFonts w:ascii="Arial" w:hAnsi="Arial" w:cs="Arial"/>
                <w:b/>
                <w:bCs/>
              </w:rPr>
              <w:t>and</w:t>
            </w:r>
            <w:r w:rsidRPr="00102A8A">
              <w:rPr>
                <w:rFonts w:ascii="Arial" w:hAnsi="Arial" w:cs="Arial"/>
                <w:b/>
                <w:bCs/>
              </w:rPr>
              <w:t xml:space="preserve"> dismounting correctly.</w:t>
            </w:r>
          </w:p>
          <w:p w14:paraId="0932DD6E" w14:textId="57EB3322"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using controls to achieve travel </w:t>
            </w:r>
            <w:r w:rsidR="003246E6">
              <w:rPr>
                <w:rFonts w:ascii="Arial" w:hAnsi="Arial" w:cs="Arial"/>
                <w:b/>
                <w:bCs/>
              </w:rPr>
              <w:t>and</w:t>
            </w:r>
            <w:r w:rsidRPr="00102A8A">
              <w:rPr>
                <w:rFonts w:ascii="Arial" w:hAnsi="Arial" w:cs="Arial"/>
                <w:b/>
                <w:bCs/>
              </w:rPr>
              <w:t xml:space="preserve"> park positions.</w:t>
            </w:r>
          </w:p>
          <w:p w14:paraId="72DA5CD7" w14:textId="7958A0F8" w:rsidR="00B83FCE" w:rsidRPr="0012555A" w:rsidRDefault="00C26167" w:rsidP="00C26167">
            <w:pPr>
              <w:rPr>
                <w:rFonts w:ascii="Arial" w:hAnsi="Arial" w:cs="Arial"/>
                <w:b/>
                <w:iCs/>
                <w:color w:val="auto"/>
                <w:sz w:val="20"/>
              </w:rPr>
            </w:pPr>
            <w:r w:rsidRPr="00102A8A">
              <w:rPr>
                <w:rFonts w:ascii="Arial" w:hAnsi="Arial" w:cs="Arial"/>
                <w:b/>
                <w:bCs/>
              </w:rPr>
              <w:t xml:space="preserve">Practice </w:t>
            </w:r>
            <w:proofErr w:type="spellStart"/>
            <w:r w:rsidR="003246E6">
              <w:rPr>
                <w:rFonts w:ascii="Arial" w:hAnsi="Arial" w:cs="Arial"/>
                <w:b/>
                <w:bCs/>
              </w:rPr>
              <w:t>and</w:t>
            </w:r>
            <w:r w:rsidRPr="00102A8A">
              <w:rPr>
                <w:rFonts w:ascii="Arial" w:hAnsi="Arial" w:cs="Arial"/>
                <w:b/>
                <w:bCs/>
              </w:rPr>
              <w:t>Demonstrate</w:t>
            </w:r>
            <w:proofErr w:type="spellEnd"/>
            <w:r w:rsidRPr="00102A8A">
              <w:rPr>
                <w:rFonts w:ascii="Arial" w:hAnsi="Arial" w:cs="Arial"/>
                <w:b/>
                <w:bCs/>
              </w:rPr>
              <w:t xml:space="preserve"> moving off, steering </w:t>
            </w:r>
            <w:r w:rsidR="003246E6">
              <w:rPr>
                <w:rFonts w:ascii="Arial" w:hAnsi="Arial" w:cs="Arial"/>
                <w:b/>
                <w:bCs/>
              </w:rPr>
              <w:t>and</w:t>
            </w:r>
            <w:r w:rsidRPr="00102A8A">
              <w:rPr>
                <w:rFonts w:ascii="Arial" w:hAnsi="Arial" w:cs="Arial"/>
                <w:b/>
                <w:bCs/>
              </w:rPr>
              <w:t xml:space="preserve"> stopping the truck in forward </w:t>
            </w:r>
            <w:r w:rsidR="003246E6">
              <w:rPr>
                <w:rFonts w:ascii="Arial" w:hAnsi="Arial" w:cs="Arial"/>
                <w:b/>
                <w:bCs/>
              </w:rPr>
              <w:t>and</w:t>
            </w:r>
            <w:r w:rsidRPr="00102A8A">
              <w:rPr>
                <w:rFonts w:ascii="Arial" w:hAnsi="Arial" w:cs="Arial"/>
                <w:b/>
                <w:bCs/>
              </w:rPr>
              <w:t xml:space="preserve"> reverse directions.</w:t>
            </w:r>
          </w:p>
        </w:tc>
      </w:tr>
      <w:tr w:rsidR="003A7446" w:rsidRPr="00464C81" w14:paraId="75BD2BE8" w14:textId="77777777" w:rsidTr="000D074F">
        <w:tc>
          <w:tcPr>
            <w:tcW w:w="2830" w:type="dxa"/>
            <w:shd w:val="clear" w:color="auto" w:fill="F2F2F2" w:themeFill="background1" w:themeFillShade="F2"/>
          </w:tcPr>
          <w:p w14:paraId="589DA205" w14:textId="3CFC397D" w:rsidR="003A7446" w:rsidRPr="009A720E" w:rsidRDefault="003A7446" w:rsidP="003A7446">
            <w:pPr>
              <w:rPr>
                <w:rFonts w:ascii="Arial" w:hAnsi="Arial" w:cs="Arial"/>
                <w:b/>
                <w:color w:val="auto"/>
                <w:sz w:val="20"/>
                <w:szCs w:val="20"/>
              </w:rPr>
            </w:pPr>
            <w:r w:rsidRPr="009A720E">
              <w:rPr>
                <w:rFonts w:ascii="Arial" w:hAnsi="Arial" w:cs="Arial"/>
                <w:b/>
                <w:color w:val="auto"/>
                <w:sz w:val="20"/>
                <w:szCs w:val="20"/>
              </w:rPr>
              <w:t xml:space="preserve">PRACTICAL SKILL </w:t>
            </w:r>
            <w:r w:rsidR="00D031D6" w:rsidRPr="009A720E">
              <w:rPr>
                <w:rFonts w:ascii="Arial" w:hAnsi="Arial" w:cs="Arial"/>
                <w:b/>
                <w:color w:val="auto"/>
                <w:sz w:val="20"/>
                <w:szCs w:val="20"/>
              </w:rPr>
              <w:t xml:space="preserve">ACTIVITY </w:t>
            </w:r>
            <w:r w:rsidRPr="009A720E">
              <w:rPr>
                <w:rFonts w:ascii="Arial" w:hAnsi="Arial" w:cs="Arial"/>
                <w:b/>
                <w:color w:val="auto"/>
                <w:sz w:val="20"/>
                <w:szCs w:val="20"/>
              </w:rPr>
              <w:t>ELEMENT CODES</w:t>
            </w:r>
          </w:p>
        </w:tc>
        <w:tc>
          <w:tcPr>
            <w:tcW w:w="6800" w:type="dxa"/>
            <w:shd w:val="clear" w:color="auto" w:fill="F2F2F2" w:themeFill="background1" w:themeFillShade="F2"/>
          </w:tcPr>
          <w:p w14:paraId="46F9BC64" w14:textId="3399E85D"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 xml:space="preserve">PRACTICAL SKILL </w:t>
            </w:r>
            <w:r w:rsidR="00A740E9" w:rsidRPr="009A720E">
              <w:rPr>
                <w:rFonts w:ascii="Arial" w:hAnsi="Arial" w:cs="Arial"/>
                <w:b/>
                <w:color w:val="auto"/>
                <w:sz w:val="20"/>
                <w:szCs w:val="20"/>
              </w:rPr>
              <w:t xml:space="preserve">ACTIVITY </w:t>
            </w:r>
            <w:r w:rsidRPr="009A720E">
              <w:rPr>
                <w:rFonts w:ascii="Arial" w:hAnsi="Arial" w:cs="Arial"/>
                <w:b/>
                <w:color w:val="auto"/>
                <w:sz w:val="20"/>
                <w:szCs w:val="20"/>
              </w:rPr>
              <w:t>ELEMENTS</w:t>
            </w:r>
          </w:p>
        </w:tc>
      </w:tr>
      <w:tr w:rsidR="00C26167" w14:paraId="190CBEA5" w14:textId="77777777" w:rsidTr="000D074F">
        <w:tc>
          <w:tcPr>
            <w:tcW w:w="2830" w:type="dxa"/>
          </w:tcPr>
          <w:p w14:paraId="754A4C7A" w14:textId="6B9F7209" w:rsidR="00C26167" w:rsidRPr="00AA0E6F" w:rsidRDefault="00C26167" w:rsidP="00C26167">
            <w:pPr>
              <w:rPr>
                <w:rFonts w:ascii="Arial" w:hAnsi="Arial" w:cs="Arial"/>
                <w:iCs/>
                <w:color w:val="BFBFBF" w:themeColor="background1" w:themeShade="BF"/>
                <w:sz w:val="16"/>
              </w:rPr>
            </w:pPr>
            <w:r w:rsidRPr="00AA0E6F">
              <w:rPr>
                <w:rFonts w:ascii="Arial" w:hAnsi="Arial" w:cs="Arial"/>
              </w:rPr>
              <w:t>PA0101</w:t>
            </w:r>
          </w:p>
        </w:tc>
        <w:tc>
          <w:tcPr>
            <w:tcW w:w="6800" w:type="dxa"/>
          </w:tcPr>
          <w:p w14:paraId="3FC238E0" w14:textId="5EE6B8C1" w:rsidR="00C26167" w:rsidRPr="00AA0E6F" w:rsidRDefault="00C26167" w:rsidP="00C26167">
            <w:pPr>
              <w:rPr>
                <w:rFonts w:ascii="Arial" w:hAnsi="Arial" w:cs="Arial"/>
                <w:iCs/>
                <w:color w:val="BFBFBF" w:themeColor="background1" w:themeShade="BF"/>
                <w:sz w:val="16"/>
              </w:rPr>
            </w:pPr>
            <w:r w:rsidRPr="00776B61">
              <w:rPr>
                <w:rFonts w:ascii="Arial" w:hAnsi="Arial" w:cs="Arial"/>
              </w:rPr>
              <w:t>Identify main parts of the truck</w:t>
            </w:r>
            <w:r>
              <w:rPr>
                <w:rFonts w:ascii="Arial" w:hAnsi="Arial" w:cs="Arial"/>
              </w:rPr>
              <w:t xml:space="preserve"> by conducting pre-start/operational checks.</w:t>
            </w:r>
          </w:p>
        </w:tc>
      </w:tr>
      <w:tr w:rsidR="00C26167" w14:paraId="558344E3" w14:textId="77777777" w:rsidTr="000D074F">
        <w:tc>
          <w:tcPr>
            <w:tcW w:w="2830" w:type="dxa"/>
          </w:tcPr>
          <w:p w14:paraId="397B64E4" w14:textId="52463583" w:rsidR="00C26167" w:rsidRPr="00AA0E6F" w:rsidRDefault="00C26167" w:rsidP="00C26167">
            <w:pPr>
              <w:rPr>
                <w:rFonts w:ascii="Arial" w:hAnsi="Arial" w:cs="Arial"/>
              </w:rPr>
            </w:pPr>
            <w:r w:rsidRPr="00AA0E6F">
              <w:rPr>
                <w:rFonts w:ascii="Arial" w:hAnsi="Arial" w:cs="Arial"/>
              </w:rPr>
              <w:t>PA0102</w:t>
            </w:r>
          </w:p>
        </w:tc>
        <w:tc>
          <w:tcPr>
            <w:tcW w:w="6800" w:type="dxa"/>
          </w:tcPr>
          <w:p w14:paraId="4D126396" w14:textId="0ADD351E"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mounting </w:t>
            </w:r>
            <w:r w:rsidR="003246E6">
              <w:rPr>
                <w:rFonts w:ascii="Arial" w:hAnsi="Arial" w:cs="Arial"/>
              </w:rPr>
              <w:t>and</w:t>
            </w:r>
            <w:r w:rsidRPr="00776B61">
              <w:rPr>
                <w:rFonts w:ascii="Arial" w:hAnsi="Arial" w:cs="Arial"/>
              </w:rPr>
              <w:t xml:space="preserve"> dismounting correctly</w:t>
            </w:r>
            <w:r>
              <w:t>.</w:t>
            </w:r>
          </w:p>
        </w:tc>
      </w:tr>
      <w:tr w:rsidR="00C26167" w14:paraId="4BA9DA00" w14:textId="77777777" w:rsidTr="000D074F">
        <w:tc>
          <w:tcPr>
            <w:tcW w:w="2830" w:type="dxa"/>
          </w:tcPr>
          <w:p w14:paraId="4D71FA85" w14:textId="432745B7" w:rsidR="00C26167" w:rsidRPr="00AA0E6F" w:rsidRDefault="00C26167" w:rsidP="00C26167">
            <w:r w:rsidRPr="00F719DD">
              <w:rPr>
                <w:rFonts w:ascii="Arial" w:hAnsi="Arial" w:cs="Arial"/>
              </w:rPr>
              <w:t>PA0103</w:t>
            </w:r>
          </w:p>
        </w:tc>
        <w:tc>
          <w:tcPr>
            <w:tcW w:w="6800" w:type="dxa"/>
          </w:tcPr>
          <w:p w14:paraId="28A48C5F" w14:textId="226E6D9F"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using controls to achieve travel </w:t>
            </w:r>
            <w:r w:rsidR="003246E6">
              <w:rPr>
                <w:rFonts w:ascii="Arial" w:hAnsi="Arial" w:cs="Arial"/>
              </w:rPr>
              <w:t>and</w:t>
            </w:r>
            <w:r w:rsidRPr="00776B61">
              <w:rPr>
                <w:rFonts w:ascii="Arial" w:hAnsi="Arial" w:cs="Arial"/>
              </w:rPr>
              <w:t xml:space="preserve"> park positions</w:t>
            </w:r>
            <w:r>
              <w:t>.</w:t>
            </w:r>
          </w:p>
        </w:tc>
      </w:tr>
      <w:tr w:rsidR="00C26167" w14:paraId="610479BB" w14:textId="77777777" w:rsidTr="000D074F">
        <w:tc>
          <w:tcPr>
            <w:tcW w:w="2830" w:type="dxa"/>
          </w:tcPr>
          <w:p w14:paraId="5E217575" w14:textId="287418FA" w:rsidR="00C26167" w:rsidRPr="00AA0E6F" w:rsidRDefault="00C26167" w:rsidP="00C26167">
            <w:r w:rsidRPr="00F719DD">
              <w:rPr>
                <w:rFonts w:ascii="Arial" w:hAnsi="Arial" w:cs="Arial"/>
              </w:rPr>
              <w:t>PA0104</w:t>
            </w:r>
          </w:p>
        </w:tc>
        <w:tc>
          <w:tcPr>
            <w:tcW w:w="6800" w:type="dxa"/>
          </w:tcPr>
          <w:p w14:paraId="44A3F540" w14:textId="2FF0885C"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Pr>
                <w:rFonts w:ascii="Arial" w:hAnsi="Arial" w:cs="Arial"/>
              </w:rPr>
              <w:t xml:space="preserve"> </w:t>
            </w:r>
            <w:r w:rsidRPr="00776B61">
              <w:rPr>
                <w:rFonts w:ascii="Arial" w:hAnsi="Arial" w:cs="Arial"/>
              </w:rPr>
              <w:t xml:space="preserve">Demonstrate moving off, steering </w:t>
            </w:r>
            <w:r w:rsidR="003246E6">
              <w:rPr>
                <w:rFonts w:ascii="Arial" w:hAnsi="Arial" w:cs="Arial"/>
              </w:rPr>
              <w:t>and</w:t>
            </w:r>
            <w:r w:rsidRPr="00776B61">
              <w:rPr>
                <w:rFonts w:ascii="Arial" w:hAnsi="Arial" w:cs="Arial"/>
              </w:rPr>
              <w:t xml:space="preserve"> stopping the truck in forward </w:t>
            </w:r>
            <w:r w:rsidR="003246E6">
              <w:rPr>
                <w:rFonts w:ascii="Arial" w:hAnsi="Arial" w:cs="Arial"/>
              </w:rPr>
              <w:t>and</w:t>
            </w:r>
            <w:r w:rsidRPr="00776B61">
              <w:rPr>
                <w:rFonts w:ascii="Arial" w:hAnsi="Arial" w:cs="Arial"/>
              </w:rPr>
              <w:t xml:space="preserve"> reverse directions</w:t>
            </w:r>
            <w:r>
              <w:rPr>
                <w:rFonts w:ascii="Arial" w:hAnsi="Arial" w:cs="Arial"/>
              </w:rPr>
              <w:t>.</w:t>
            </w:r>
          </w:p>
        </w:tc>
      </w:tr>
    </w:tbl>
    <w:p w14:paraId="24997527" w14:textId="19A40EFD" w:rsidR="003F18D1" w:rsidRDefault="003F18D1" w:rsidP="003F18D1">
      <w:pPr>
        <w:rPr>
          <w:rStyle w:val="ItalicBoldText"/>
          <w:b w:val="0"/>
          <w:i w:val="0"/>
        </w:rPr>
      </w:pPr>
    </w:p>
    <w:p w14:paraId="7478AB30" w14:textId="33364A7A" w:rsidR="003F34EC" w:rsidRPr="003F1FF7" w:rsidRDefault="003F34EC" w:rsidP="003F34EC">
      <w:pPr>
        <w:pStyle w:val="Heading3"/>
        <w:rPr>
          <w:rStyle w:val="BoldText"/>
          <w:b w:val="0"/>
        </w:rPr>
      </w:pPr>
      <w:bookmarkStart w:id="126" w:name="_Toc171340474"/>
      <w:r w:rsidRPr="003F1FF7">
        <w:rPr>
          <w:rStyle w:val="BoldText"/>
          <w:b w:val="0"/>
        </w:rPr>
        <w:t>(</w:t>
      </w:r>
      <w:r>
        <w:rPr>
          <w:rStyle w:val="BoldText"/>
          <w:b w:val="0"/>
        </w:rPr>
        <w:t>d</w:t>
      </w:r>
      <w:r w:rsidRPr="003F1FF7">
        <w:rPr>
          <w:rStyle w:val="BoldText"/>
          <w:b w:val="0"/>
        </w:rPr>
        <w:t>)</w:t>
      </w:r>
      <w:r w:rsidR="003A53CE">
        <w:rPr>
          <w:rStyle w:val="BoldText"/>
          <w:b w:val="0"/>
        </w:rPr>
        <w:t xml:space="preserve"> </w:t>
      </w:r>
      <w:r w:rsidR="00FB44C5">
        <w:t>A</w:t>
      </w:r>
      <w:r>
        <w:t xml:space="preserve">pplied </w:t>
      </w:r>
      <w:r w:rsidR="00FB44C5">
        <w:t>K</w:t>
      </w:r>
      <w:r>
        <w:t xml:space="preserve">nowledge that underpins the </w:t>
      </w:r>
      <w:r w:rsidR="00FB44C5">
        <w:t>P</w:t>
      </w:r>
      <w:r>
        <w:t xml:space="preserve">ractical </w:t>
      </w:r>
      <w:r w:rsidR="00FB44C5">
        <w:t>S</w:t>
      </w:r>
      <w:r>
        <w:t>kill</w:t>
      </w:r>
      <w:bookmarkEnd w:id="126"/>
    </w:p>
    <w:tbl>
      <w:tblPr>
        <w:tblStyle w:val="TableGrid"/>
        <w:tblW w:w="0" w:type="auto"/>
        <w:tblLook w:val="04A0" w:firstRow="1" w:lastRow="0" w:firstColumn="1" w:lastColumn="0" w:noHBand="0" w:noVBand="1"/>
      </w:tblPr>
      <w:tblGrid>
        <w:gridCol w:w="2830"/>
        <w:gridCol w:w="6800"/>
      </w:tblGrid>
      <w:tr w:rsidR="003A7446" w:rsidRPr="00464C81" w14:paraId="6A9D5EDD" w14:textId="77777777" w:rsidTr="000D074F">
        <w:tc>
          <w:tcPr>
            <w:tcW w:w="2830" w:type="dxa"/>
            <w:shd w:val="clear" w:color="auto" w:fill="F2F2F2" w:themeFill="background1" w:themeFillShade="F2"/>
          </w:tcPr>
          <w:p w14:paraId="1A6812BD" w14:textId="77FFC4E8"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9DB7B5" w14:textId="61CC81FA"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KNOWLEDGE</w:t>
            </w:r>
          </w:p>
        </w:tc>
      </w:tr>
      <w:tr w:rsidR="00C26167" w:rsidRPr="00B83FCE" w14:paraId="2195ADC9" w14:textId="77777777" w:rsidTr="000D074F">
        <w:tc>
          <w:tcPr>
            <w:tcW w:w="2830" w:type="dxa"/>
          </w:tcPr>
          <w:p w14:paraId="324D2265" w14:textId="5DC2E912" w:rsidR="00C26167" w:rsidRPr="00B83FCE" w:rsidRDefault="00C26167" w:rsidP="00C26167">
            <w:pPr>
              <w:rPr>
                <w:rFonts w:ascii="Arial" w:hAnsi="Arial" w:cs="Arial"/>
                <w:iCs/>
                <w:color w:val="BFBFBF" w:themeColor="background1" w:themeShade="BF"/>
                <w:sz w:val="16"/>
              </w:rPr>
            </w:pPr>
            <w:r w:rsidRPr="00B83FCE">
              <w:rPr>
                <w:rFonts w:ascii="Arial" w:hAnsi="Arial" w:cs="Arial"/>
              </w:rPr>
              <w:t>AK0101</w:t>
            </w:r>
          </w:p>
        </w:tc>
        <w:tc>
          <w:tcPr>
            <w:tcW w:w="6800" w:type="dxa"/>
          </w:tcPr>
          <w:p w14:paraId="6B2C67C4" w14:textId="19743F3E" w:rsidR="00C26167" w:rsidRPr="00B83FCE" w:rsidRDefault="00C26167" w:rsidP="00C26167">
            <w:pPr>
              <w:rPr>
                <w:rFonts w:ascii="Arial" w:hAnsi="Arial" w:cs="Arial"/>
                <w:iCs/>
                <w:color w:val="BFBFBF" w:themeColor="background1" w:themeShade="BF"/>
              </w:rPr>
            </w:pPr>
            <w:r>
              <w:rPr>
                <w:rFonts w:ascii="Arial" w:hAnsi="Arial" w:cs="Arial"/>
                <w:iCs/>
              </w:rPr>
              <w:t>Basic Lift Truck parts and location.</w:t>
            </w:r>
          </w:p>
        </w:tc>
      </w:tr>
      <w:tr w:rsidR="00C26167" w:rsidRPr="00B83FCE" w14:paraId="305956DA" w14:textId="77777777" w:rsidTr="000D074F">
        <w:tc>
          <w:tcPr>
            <w:tcW w:w="2830" w:type="dxa"/>
          </w:tcPr>
          <w:p w14:paraId="0638BAEF" w14:textId="07C574CF" w:rsidR="00C26167" w:rsidRPr="00B83FCE" w:rsidRDefault="00C26167" w:rsidP="00C26167">
            <w:pPr>
              <w:rPr>
                <w:rFonts w:ascii="Arial" w:hAnsi="Arial" w:cs="Arial"/>
              </w:rPr>
            </w:pPr>
            <w:r w:rsidRPr="00B83FCE">
              <w:rPr>
                <w:rFonts w:ascii="Arial" w:hAnsi="Arial" w:cs="Arial"/>
              </w:rPr>
              <w:t>AK0102</w:t>
            </w:r>
          </w:p>
        </w:tc>
        <w:tc>
          <w:tcPr>
            <w:tcW w:w="6800" w:type="dxa"/>
          </w:tcPr>
          <w:p w14:paraId="3A5A2C11" w14:textId="3D1EF002" w:rsidR="00C26167" w:rsidRPr="00B83FCE" w:rsidRDefault="00C26167" w:rsidP="00C26167">
            <w:pPr>
              <w:rPr>
                <w:rFonts w:ascii="Arial" w:hAnsi="Arial" w:cs="Arial"/>
                <w:iCs/>
                <w:color w:val="BFBFBF" w:themeColor="background1" w:themeShade="BF"/>
              </w:rPr>
            </w:pPr>
            <w:r>
              <w:rPr>
                <w:rFonts w:ascii="Arial" w:hAnsi="Arial" w:cs="Arial"/>
                <w:iCs/>
              </w:rPr>
              <w:t>Correct mounting/dismounting practice.</w:t>
            </w:r>
          </w:p>
        </w:tc>
      </w:tr>
      <w:tr w:rsidR="00C26167" w:rsidRPr="00B83FCE" w14:paraId="0E95AE7E" w14:textId="77777777" w:rsidTr="000D074F">
        <w:tc>
          <w:tcPr>
            <w:tcW w:w="2830" w:type="dxa"/>
          </w:tcPr>
          <w:p w14:paraId="2370247B" w14:textId="66EA4927" w:rsidR="00C26167" w:rsidRPr="00B83FCE" w:rsidRDefault="00C26167" w:rsidP="00C26167">
            <w:r w:rsidRPr="00341F2B">
              <w:rPr>
                <w:rFonts w:ascii="Arial" w:hAnsi="Arial" w:cs="Arial"/>
              </w:rPr>
              <w:t>AK0103</w:t>
            </w:r>
          </w:p>
        </w:tc>
        <w:tc>
          <w:tcPr>
            <w:tcW w:w="6800" w:type="dxa"/>
          </w:tcPr>
          <w:p w14:paraId="203439AF" w14:textId="4505417F" w:rsidR="00C26167" w:rsidRPr="00B83FCE" w:rsidRDefault="00C26167" w:rsidP="00C26167">
            <w:pPr>
              <w:rPr>
                <w:iCs/>
                <w:color w:val="BFBFBF" w:themeColor="background1" w:themeShade="BF"/>
              </w:rPr>
            </w:pPr>
            <w:r w:rsidRPr="00341F2B">
              <w:rPr>
                <w:rFonts w:ascii="Arial" w:hAnsi="Arial" w:cs="Arial"/>
                <w:iCs/>
              </w:rPr>
              <w:t>Control purposes and functions.</w:t>
            </w:r>
          </w:p>
        </w:tc>
      </w:tr>
    </w:tbl>
    <w:p w14:paraId="135EACB7" w14:textId="77777777" w:rsidR="003F34EC" w:rsidRPr="00B83FCE" w:rsidRDefault="003F34EC" w:rsidP="003F18D1">
      <w:pPr>
        <w:rPr>
          <w:rStyle w:val="ItalicBoldText"/>
          <w:b w:val="0"/>
          <w:i w:val="0"/>
        </w:rPr>
      </w:pPr>
    </w:p>
    <w:p w14:paraId="2E3015B6" w14:textId="52FD986E" w:rsidR="003F18D1" w:rsidRPr="003F1FF7" w:rsidRDefault="003F34EC" w:rsidP="003F18D1">
      <w:pPr>
        <w:pStyle w:val="Heading3"/>
        <w:rPr>
          <w:rStyle w:val="BoldText"/>
          <w:b w:val="0"/>
        </w:rPr>
      </w:pPr>
      <w:r w:rsidRPr="003F1FF7">
        <w:rPr>
          <w:rStyle w:val="BoldText"/>
          <w:b w:val="0"/>
        </w:rPr>
        <w:t xml:space="preserve"> </w:t>
      </w:r>
      <w:bookmarkStart w:id="127" w:name="_Toc171340475"/>
      <w:r w:rsidR="003F18D1" w:rsidRPr="003F1FF7">
        <w:rPr>
          <w:rStyle w:val="BoldText"/>
          <w:b w:val="0"/>
        </w:rPr>
        <w:t>(</w:t>
      </w:r>
      <w:r>
        <w:rPr>
          <w:rStyle w:val="BoldText"/>
          <w:b w:val="0"/>
        </w:rPr>
        <w:t>e</w:t>
      </w:r>
      <w:r w:rsidR="003F18D1" w:rsidRPr="003F1FF7">
        <w:rPr>
          <w:rStyle w:val="BoldText"/>
          <w:b w:val="0"/>
        </w:rPr>
        <w:t>)</w:t>
      </w:r>
      <w:r w:rsidR="003A53CE">
        <w:rPr>
          <w:rStyle w:val="BoldText"/>
          <w:b w:val="0"/>
        </w:rPr>
        <w:t xml:space="preserve"> </w:t>
      </w:r>
      <w:r w:rsidR="003F18D1" w:rsidRPr="003F1FF7">
        <w:rPr>
          <w:rStyle w:val="BoldText"/>
          <w:b w:val="0"/>
        </w:rPr>
        <w:t>Internal Assessment Criteria (IAC)</w:t>
      </w:r>
      <w:bookmarkEnd w:id="127"/>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A7446" w14:paraId="2BCAD00E" w14:textId="77777777" w:rsidTr="000D074F">
        <w:tc>
          <w:tcPr>
            <w:tcW w:w="2830" w:type="dxa"/>
            <w:shd w:val="clear" w:color="auto" w:fill="F2F2F2" w:themeFill="background1" w:themeFillShade="F2"/>
          </w:tcPr>
          <w:p w14:paraId="05BDB7F8" w14:textId="77777777"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7E0F4B5B" w14:textId="37BB5A14"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C26167" w14:paraId="69338DCE" w14:textId="77777777" w:rsidTr="000D074F">
        <w:tc>
          <w:tcPr>
            <w:tcW w:w="2830" w:type="dxa"/>
          </w:tcPr>
          <w:p w14:paraId="1E9C7571" w14:textId="6A51591A" w:rsidR="00C26167" w:rsidRPr="0012555A" w:rsidRDefault="00C26167" w:rsidP="00C26167">
            <w:pPr>
              <w:rPr>
                <w:rStyle w:val="BoldText"/>
                <w:rFonts w:ascii="Arial" w:hAnsi="Arial" w:cs="Arial"/>
              </w:rPr>
            </w:pPr>
            <w:r w:rsidRPr="0012555A">
              <w:rPr>
                <w:rFonts w:ascii="Arial" w:hAnsi="Arial" w:cs="Arial"/>
              </w:rPr>
              <w:t>IAC0101</w:t>
            </w:r>
          </w:p>
        </w:tc>
        <w:tc>
          <w:tcPr>
            <w:tcW w:w="6800" w:type="dxa"/>
          </w:tcPr>
          <w:p w14:paraId="31B0DDA3" w14:textId="4DD43075" w:rsidR="00C26167" w:rsidRPr="004F5F88" w:rsidRDefault="00C26167" w:rsidP="004F5F88">
            <w:pPr>
              <w:rPr>
                <w:rStyle w:val="BoldText"/>
                <w:rFonts w:ascii="Arial" w:hAnsi="Arial" w:cs="Arial"/>
              </w:rPr>
            </w:pPr>
            <w:r w:rsidRPr="004F5F88">
              <w:rPr>
                <w:rFonts w:ascii="Arial" w:hAnsi="Arial" w:cs="Arial"/>
              </w:rPr>
              <w:t>Conduct Lift Truck pre-start, operational and shut down checks and perform basic Lift Truck movements.</w:t>
            </w:r>
          </w:p>
        </w:tc>
      </w:tr>
    </w:tbl>
    <w:p w14:paraId="3B2497DE" w14:textId="77777777" w:rsidR="00BD3841" w:rsidRDefault="00BD3841" w:rsidP="00C26167">
      <w:pPr>
        <w:rPr>
          <w:rStyle w:val="BoldText"/>
          <w:b w:val="0"/>
        </w:rPr>
      </w:pPr>
    </w:p>
    <w:tbl>
      <w:tblPr>
        <w:tblStyle w:val="TableGrid"/>
        <w:tblW w:w="0" w:type="auto"/>
        <w:tblLook w:val="04A0" w:firstRow="1" w:lastRow="0" w:firstColumn="1" w:lastColumn="0" w:noHBand="0" w:noVBand="1"/>
      </w:tblPr>
      <w:tblGrid>
        <w:gridCol w:w="2830"/>
        <w:gridCol w:w="6800"/>
      </w:tblGrid>
      <w:tr w:rsidR="00C26167" w:rsidRPr="00464C81" w14:paraId="18975016" w14:textId="77777777" w:rsidTr="0049796E">
        <w:tc>
          <w:tcPr>
            <w:tcW w:w="9630" w:type="dxa"/>
            <w:gridSpan w:val="2"/>
            <w:shd w:val="clear" w:color="auto" w:fill="auto"/>
          </w:tcPr>
          <w:p w14:paraId="559D8F82" w14:textId="158CB9CB" w:rsidR="00C26167" w:rsidRPr="00AA0E6F" w:rsidRDefault="00C26167" w:rsidP="0049796E">
            <w:pPr>
              <w:rPr>
                <w:rFonts w:ascii="Arial" w:hAnsi="Arial" w:cs="Arial"/>
                <w:b/>
                <w:iCs/>
                <w:color w:val="auto"/>
                <w:sz w:val="20"/>
                <w:szCs w:val="20"/>
              </w:rPr>
            </w:pPr>
            <w:r w:rsidRPr="00AA0E6F">
              <w:rPr>
                <w:rFonts w:ascii="Arial" w:hAnsi="Arial" w:cs="Arial"/>
              </w:rPr>
              <w:t>PM-01-PS02</w:t>
            </w:r>
            <w:r w:rsidR="00EC6A61">
              <w:rPr>
                <w:rFonts w:ascii="Arial" w:hAnsi="Arial" w:cs="Arial"/>
              </w:rPr>
              <w:t xml:space="preserve">: </w:t>
            </w:r>
            <w:r w:rsidRPr="00BB0431">
              <w:rPr>
                <w:rFonts w:ascii="Arial" w:hAnsi="Arial" w:cs="Arial"/>
                <w:b/>
                <w:bCs/>
                <w:iCs/>
              </w:rPr>
              <w:t xml:space="preserve"> Driving a truck in a safe manner, through a narrow aisle, </w:t>
            </w:r>
            <w:r w:rsidR="003246E6">
              <w:rPr>
                <w:rFonts w:ascii="Arial" w:hAnsi="Arial" w:cs="Arial"/>
                <w:b/>
                <w:bCs/>
                <w:iCs/>
              </w:rPr>
              <w:t>and</w:t>
            </w:r>
            <w:r w:rsidRPr="00BB0431">
              <w:rPr>
                <w:rFonts w:ascii="Arial" w:hAnsi="Arial" w:cs="Arial"/>
                <w:b/>
                <w:bCs/>
                <w:iCs/>
              </w:rPr>
              <w:t xml:space="preserve"> leave truck correctly parked on completion of individual drive.</w:t>
            </w:r>
          </w:p>
        </w:tc>
      </w:tr>
      <w:tr w:rsidR="00C26167" w:rsidRPr="00464C81" w14:paraId="05EDF187" w14:textId="77777777" w:rsidTr="0049796E">
        <w:tc>
          <w:tcPr>
            <w:tcW w:w="9630" w:type="dxa"/>
            <w:gridSpan w:val="2"/>
            <w:shd w:val="clear" w:color="auto" w:fill="F2F2F2" w:themeFill="background1" w:themeFillShade="F2"/>
          </w:tcPr>
          <w:p w14:paraId="7FE81802" w14:textId="77777777" w:rsidR="00C26167" w:rsidRPr="00B83FCE" w:rsidRDefault="00C26167" w:rsidP="0049796E">
            <w:pPr>
              <w:rPr>
                <w:b/>
                <w:iCs/>
                <w:color w:val="auto"/>
                <w:sz w:val="20"/>
              </w:rPr>
            </w:pPr>
            <w:r w:rsidRPr="00B83FCE">
              <w:rPr>
                <w:rFonts w:ascii="Arial" w:hAnsi="Arial" w:cs="Arial"/>
                <w:b/>
                <w:color w:val="auto"/>
                <w:sz w:val="20"/>
                <w:szCs w:val="20"/>
              </w:rPr>
              <w:t>PRACTICAL SKILL ACTIVITY SCOPE OUTLINE</w:t>
            </w:r>
          </w:p>
        </w:tc>
      </w:tr>
      <w:tr w:rsidR="00C26167" w:rsidRPr="00464C81" w14:paraId="79AF000E" w14:textId="77777777" w:rsidTr="00BD3841">
        <w:trPr>
          <w:trHeight w:val="3175"/>
        </w:trPr>
        <w:tc>
          <w:tcPr>
            <w:tcW w:w="9630" w:type="dxa"/>
            <w:gridSpan w:val="2"/>
            <w:shd w:val="clear" w:color="auto" w:fill="auto"/>
            <w:vAlign w:val="center"/>
          </w:tcPr>
          <w:p w14:paraId="57D111F3" w14:textId="476B2BE4" w:rsidR="00C26167" w:rsidRPr="00776B61" w:rsidRDefault="00C26167" w:rsidP="00270B05">
            <w:pPr>
              <w:contextualSpacing/>
              <w:rPr>
                <w:rFonts w:ascii="Arial" w:hAnsi="Arial" w:cs="Arial"/>
              </w:rPr>
            </w:pPr>
            <w:r w:rsidRPr="00776B61">
              <w:rPr>
                <w:rFonts w:ascii="Arial" w:hAnsi="Arial" w:cs="Arial"/>
              </w:rPr>
              <w:lastRenderedPageBreak/>
              <w:t>Drive the Lift Truck through a narrow aisle:</w:t>
            </w:r>
          </w:p>
          <w:p w14:paraId="0AAA7205" w14:textId="6668DDDD" w:rsidR="00C26167" w:rsidRPr="00776B61" w:rsidRDefault="00C26167">
            <w:pPr>
              <w:pStyle w:val="ListParagraph"/>
              <w:numPr>
                <w:ilvl w:val="0"/>
                <w:numId w:val="12"/>
              </w:numPr>
              <w:rPr>
                <w:rFonts w:ascii="Arial" w:hAnsi="Arial" w:cs="Arial"/>
                <w:b/>
                <w:iCs/>
              </w:rPr>
            </w:pPr>
            <w:r w:rsidRPr="00776B61">
              <w:rPr>
                <w:rFonts w:ascii="Arial" w:hAnsi="Arial" w:cs="Arial"/>
                <w:b/>
                <w:iCs/>
              </w:rPr>
              <w:t>Forwards</w:t>
            </w:r>
            <w:r w:rsidR="004A155A">
              <w:rPr>
                <w:rFonts w:ascii="Arial" w:hAnsi="Arial" w:cs="Arial"/>
                <w:b/>
                <w:iCs/>
              </w:rPr>
              <w:t xml:space="preserve"> and reverse.</w:t>
            </w:r>
          </w:p>
          <w:p w14:paraId="31D97A1E" w14:textId="60146098" w:rsidR="00C26167" w:rsidRPr="00776B61" w:rsidRDefault="00C26167">
            <w:pPr>
              <w:pStyle w:val="ListParagraph"/>
              <w:numPr>
                <w:ilvl w:val="0"/>
                <w:numId w:val="12"/>
              </w:numPr>
              <w:rPr>
                <w:rFonts w:ascii="Arial" w:hAnsi="Arial" w:cs="Arial"/>
                <w:b/>
                <w:iCs/>
              </w:rPr>
            </w:pPr>
            <w:r w:rsidRPr="00776B61">
              <w:rPr>
                <w:rFonts w:ascii="Arial" w:hAnsi="Arial" w:cs="Arial"/>
                <w:b/>
                <w:iCs/>
              </w:rPr>
              <w:t>Correct fork position</w:t>
            </w:r>
            <w:r w:rsidR="004A155A">
              <w:rPr>
                <w:rFonts w:ascii="Arial" w:hAnsi="Arial" w:cs="Arial"/>
                <w:b/>
                <w:iCs/>
              </w:rPr>
              <w:t>.</w:t>
            </w:r>
          </w:p>
          <w:p w14:paraId="7F2EA39E" w14:textId="08CA83FC" w:rsidR="00C26167" w:rsidRPr="00776B61" w:rsidRDefault="00C26167">
            <w:pPr>
              <w:pStyle w:val="ListParagraph"/>
              <w:numPr>
                <w:ilvl w:val="0"/>
                <w:numId w:val="12"/>
              </w:numPr>
              <w:rPr>
                <w:rFonts w:ascii="Arial" w:hAnsi="Arial" w:cs="Arial"/>
                <w:b/>
                <w:iCs/>
              </w:rPr>
            </w:pPr>
            <w:r w:rsidRPr="00776B61">
              <w:rPr>
                <w:rFonts w:ascii="Arial" w:hAnsi="Arial" w:cs="Arial"/>
                <w:b/>
                <w:iCs/>
              </w:rPr>
              <w:t>Looking in direction of travel</w:t>
            </w:r>
            <w:r w:rsidR="004A155A">
              <w:rPr>
                <w:rFonts w:ascii="Arial" w:hAnsi="Arial" w:cs="Arial"/>
                <w:b/>
                <w:iCs/>
              </w:rPr>
              <w:t>.</w:t>
            </w:r>
          </w:p>
          <w:p w14:paraId="3B47D29E" w14:textId="5C360913" w:rsidR="00C26167" w:rsidRDefault="00C26167">
            <w:pPr>
              <w:pStyle w:val="ListParagraph"/>
              <w:numPr>
                <w:ilvl w:val="0"/>
                <w:numId w:val="12"/>
              </w:numPr>
              <w:rPr>
                <w:rFonts w:ascii="Arial" w:hAnsi="Arial" w:cs="Arial"/>
                <w:b/>
                <w:iCs/>
              </w:rPr>
            </w:pPr>
            <w:r w:rsidRPr="00776B61">
              <w:rPr>
                <w:rFonts w:ascii="Arial" w:hAnsi="Arial" w:cs="Arial"/>
                <w:b/>
                <w:iCs/>
              </w:rPr>
              <w:t>Smooth acceleration and speed</w:t>
            </w:r>
            <w:r w:rsidR="004A155A">
              <w:rPr>
                <w:rFonts w:ascii="Arial" w:hAnsi="Arial" w:cs="Arial"/>
                <w:b/>
                <w:iCs/>
              </w:rPr>
              <w:t>.</w:t>
            </w:r>
          </w:p>
          <w:p w14:paraId="4662A53E" w14:textId="77777777" w:rsidR="004A155A" w:rsidRPr="004A155A" w:rsidRDefault="00C26167">
            <w:pPr>
              <w:pStyle w:val="ListParagraph"/>
              <w:numPr>
                <w:ilvl w:val="0"/>
                <w:numId w:val="12"/>
              </w:numPr>
              <w:rPr>
                <w:rFonts w:ascii="Arial" w:hAnsi="Arial" w:cs="Arial"/>
                <w:b/>
                <w:iCs/>
                <w:color w:val="auto"/>
                <w:sz w:val="20"/>
              </w:rPr>
            </w:pPr>
            <w:r>
              <w:rPr>
                <w:rFonts w:ascii="Arial" w:hAnsi="Arial" w:cs="Arial"/>
                <w:b/>
                <w:iCs/>
              </w:rPr>
              <w:t>No bumping any side of the set course</w:t>
            </w:r>
            <w:r w:rsidR="004A155A">
              <w:rPr>
                <w:rFonts w:ascii="Arial" w:hAnsi="Arial" w:cs="Arial"/>
                <w:b/>
                <w:iCs/>
              </w:rPr>
              <w:t>.</w:t>
            </w:r>
          </w:p>
          <w:p w14:paraId="37A898F9" w14:textId="77777777" w:rsidR="00C26167" w:rsidRPr="004A155A" w:rsidRDefault="00C26167">
            <w:pPr>
              <w:pStyle w:val="ListParagraph"/>
              <w:numPr>
                <w:ilvl w:val="0"/>
                <w:numId w:val="12"/>
              </w:numPr>
              <w:rPr>
                <w:rFonts w:ascii="Arial" w:hAnsi="Arial" w:cs="Arial"/>
                <w:b/>
                <w:iCs/>
                <w:color w:val="auto"/>
                <w:sz w:val="20"/>
              </w:rPr>
            </w:pPr>
            <w:r w:rsidRPr="00776B61">
              <w:rPr>
                <w:rFonts w:ascii="Arial" w:hAnsi="Arial" w:cs="Arial"/>
                <w:b/>
                <w:iCs/>
              </w:rPr>
              <w:t>Park lift truck correctly</w:t>
            </w:r>
            <w:r w:rsidR="004A155A">
              <w:rPr>
                <w:rFonts w:ascii="Arial" w:hAnsi="Arial" w:cs="Arial"/>
                <w:b/>
                <w:iCs/>
              </w:rPr>
              <w:t>.</w:t>
            </w:r>
          </w:p>
          <w:p w14:paraId="145771A2" w14:textId="052FB76E" w:rsidR="004A155A" w:rsidRPr="00B83FCE" w:rsidRDefault="004A155A">
            <w:pPr>
              <w:pStyle w:val="ListParagraph"/>
              <w:numPr>
                <w:ilvl w:val="0"/>
                <w:numId w:val="12"/>
              </w:numPr>
              <w:rPr>
                <w:rFonts w:ascii="Arial" w:hAnsi="Arial" w:cs="Arial"/>
                <w:b/>
                <w:iCs/>
                <w:color w:val="auto"/>
                <w:sz w:val="20"/>
              </w:rPr>
            </w:pPr>
            <w:r>
              <w:rPr>
                <w:rFonts w:ascii="Arial" w:hAnsi="Arial" w:cs="Arial"/>
                <w:b/>
                <w:iCs/>
              </w:rPr>
              <w:t>Conduct shut down checks.</w:t>
            </w:r>
          </w:p>
        </w:tc>
      </w:tr>
      <w:tr w:rsidR="00C26167" w:rsidRPr="00464C81" w14:paraId="2EA67C72" w14:textId="77777777" w:rsidTr="0049796E">
        <w:tc>
          <w:tcPr>
            <w:tcW w:w="2830" w:type="dxa"/>
            <w:shd w:val="clear" w:color="auto" w:fill="F2F2F2" w:themeFill="background1" w:themeFillShade="F2"/>
          </w:tcPr>
          <w:p w14:paraId="49A21FBB"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6BA83281"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C26167" w14:paraId="664707D5" w14:textId="77777777" w:rsidTr="0049796E">
        <w:tc>
          <w:tcPr>
            <w:tcW w:w="2830" w:type="dxa"/>
          </w:tcPr>
          <w:p w14:paraId="4400E560" w14:textId="1DE22A12" w:rsidR="00C26167" w:rsidRPr="00B83FCE" w:rsidRDefault="00C26167" w:rsidP="00C26167">
            <w:pPr>
              <w:rPr>
                <w:rFonts w:ascii="Arial" w:hAnsi="Arial" w:cs="Arial"/>
                <w:iCs/>
                <w:color w:val="BFBFBF" w:themeColor="background1" w:themeShade="BF"/>
                <w:sz w:val="16"/>
              </w:rPr>
            </w:pPr>
            <w:r w:rsidRPr="00B83FCE">
              <w:rPr>
                <w:rFonts w:ascii="Arial" w:hAnsi="Arial" w:cs="Arial"/>
              </w:rPr>
              <w:t>PA0201</w:t>
            </w:r>
          </w:p>
        </w:tc>
        <w:tc>
          <w:tcPr>
            <w:tcW w:w="6800" w:type="dxa"/>
          </w:tcPr>
          <w:p w14:paraId="716C640C" w14:textId="0874ACE4" w:rsidR="00C26167" w:rsidRPr="00B83FCE" w:rsidRDefault="00C26167" w:rsidP="00C26167">
            <w:pPr>
              <w:rPr>
                <w:rFonts w:ascii="Arial" w:hAnsi="Arial" w:cs="Arial"/>
                <w:iCs/>
                <w:color w:val="BFBFBF" w:themeColor="background1" w:themeShade="BF"/>
              </w:rPr>
            </w:pPr>
            <w:r w:rsidRPr="00F719DD">
              <w:rPr>
                <w:rFonts w:ascii="Arial" w:hAnsi="Arial" w:cs="Arial"/>
                <w:iCs/>
              </w:rPr>
              <w:t>Negotiate a narrow aisle in forward gear with an unladen Lift Truck.</w:t>
            </w:r>
          </w:p>
        </w:tc>
      </w:tr>
      <w:tr w:rsidR="00C26167" w14:paraId="2B986564" w14:textId="77777777" w:rsidTr="0049796E">
        <w:tc>
          <w:tcPr>
            <w:tcW w:w="2830" w:type="dxa"/>
          </w:tcPr>
          <w:p w14:paraId="4E0470BC" w14:textId="08544EE9" w:rsidR="00C26167" w:rsidRPr="00B83FCE" w:rsidRDefault="00C26167" w:rsidP="00C26167">
            <w:pPr>
              <w:rPr>
                <w:rFonts w:ascii="Arial" w:hAnsi="Arial" w:cs="Arial"/>
              </w:rPr>
            </w:pPr>
            <w:r w:rsidRPr="00B83FCE">
              <w:rPr>
                <w:rFonts w:ascii="Arial" w:hAnsi="Arial" w:cs="Arial"/>
              </w:rPr>
              <w:t>PA0202</w:t>
            </w:r>
          </w:p>
        </w:tc>
        <w:tc>
          <w:tcPr>
            <w:tcW w:w="6800" w:type="dxa"/>
          </w:tcPr>
          <w:p w14:paraId="1B65CDE4" w14:textId="25640103" w:rsidR="00C26167" w:rsidRPr="00B83FCE" w:rsidRDefault="00C26167" w:rsidP="00C26167">
            <w:pPr>
              <w:rPr>
                <w:rFonts w:ascii="Arial" w:hAnsi="Arial" w:cs="Arial"/>
                <w:iCs/>
                <w:color w:val="BFBFBF" w:themeColor="background1" w:themeShade="BF"/>
              </w:rPr>
            </w:pPr>
            <w:r w:rsidRPr="00F719DD">
              <w:rPr>
                <w:rFonts w:ascii="Arial" w:hAnsi="Arial" w:cs="Arial"/>
                <w:iCs/>
              </w:rPr>
              <w:t>Negotiate a narrow aisle in forward gear with an unladen Lift Truck.</w:t>
            </w:r>
          </w:p>
        </w:tc>
      </w:tr>
      <w:tr w:rsidR="00C26167" w14:paraId="7BF337CB" w14:textId="77777777" w:rsidTr="0049796E">
        <w:tc>
          <w:tcPr>
            <w:tcW w:w="2830" w:type="dxa"/>
          </w:tcPr>
          <w:p w14:paraId="3AA3FECA" w14:textId="088784B1" w:rsidR="00C26167" w:rsidRPr="00B83FCE" w:rsidRDefault="00C26167" w:rsidP="00C26167">
            <w:r w:rsidRPr="00F719DD">
              <w:rPr>
                <w:rFonts w:ascii="Arial" w:hAnsi="Arial" w:cs="Arial"/>
              </w:rPr>
              <w:t>PA0203</w:t>
            </w:r>
          </w:p>
        </w:tc>
        <w:tc>
          <w:tcPr>
            <w:tcW w:w="6800" w:type="dxa"/>
          </w:tcPr>
          <w:p w14:paraId="40724CA5" w14:textId="51FA4168" w:rsidR="00C26167" w:rsidRPr="00B83FCE" w:rsidRDefault="00C26167" w:rsidP="00C26167">
            <w:pPr>
              <w:rPr>
                <w:iCs/>
                <w:color w:val="BFBFBF" w:themeColor="background1" w:themeShade="BF"/>
              </w:rPr>
            </w:pPr>
            <w:r w:rsidRPr="00F719DD">
              <w:rPr>
                <w:rFonts w:ascii="Arial" w:hAnsi="Arial" w:cs="Arial"/>
                <w:iCs/>
              </w:rPr>
              <w:t>Park the Lift Truck correctly.</w:t>
            </w:r>
          </w:p>
        </w:tc>
      </w:tr>
    </w:tbl>
    <w:p w14:paraId="0A850977" w14:textId="77777777" w:rsidR="00270B05" w:rsidRDefault="00270B05" w:rsidP="00270B05">
      <w:pPr>
        <w:rPr>
          <w:rStyle w:val="BoldText"/>
          <w:b w:val="0"/>
        </w:rPr>
      </w:pPr>
    </w:p>
    <w:p w14:paraId="37148F08" w14:textId="1B7C4C3A" w:rsidR="00125C20" w:rsidRPr="003F1FF7" w:rsidRDefault="00125C20" w:rsidP="00125C20">
      <w:pPr>
        <w:pStyle w:val="Heading3"/>
        <w:rPr>
          <w:rStyle w:val="BoldText"/>
          <w:b w:val="0"/>
        </w:rPr>
      </w:pPr>
      <w:bookmarkStart w:id="128" w:name="_Toc171340476"/>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28"/>
    </w:p>
    <w:tbl>
      <w:tblPr>
        <w:tblStyle w:val="TableGrid"/>
        <w:tblW w:w="0" w:type="auto"/>
        <w:tblLook w:val="04A0" w:firstRow="1" w:lastRow="0" w:firstColumn="1" w:lastColumn="0" w:noHBand="0" w:noVBand="1"/>
      </w:tblPr>
      <w:tblGrid>
        <w:gridCol w:w="2830"/>
        <w:gridCol w:w="6800"/>
      </w:tblGrid>
      <w:tr w:rsidR="00125C20" w:rsidRPr="00464C81" w14:paraId="427FD5D7" w14:textId="77777777" w:rsidTr="0049796E">
        <w:tc>
          <w:tcPr>
            <w:tcW w:w="2830" w:type="dxa"/>
            <w:shd w:val="clear" w:color="auto" w:fill="F2F2F2" w:themeFill="background1" w:themeFillShade="F2"/>
          </w:tcPr>
          <w:p w14:paraId="2AC0048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237B0BC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5D4EB6D7" w14:textId="77777777" w:rsidTr="0049796E">
        <w:tc>
          <w:tcPr>
            <w:tcW w:w="2830" w:type="dxa"/>
          </w:tcPr>
          <w:p w14:paraId="3D3B7F4F" w14:textId="2A8905E1"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2</w:t>
            </w:r>
            <w:r w:rsidRPr="00B83FCE">
              <w:rPr>
                <w:rFonts w:ascii="Arial" w:hAnsi="Arial" w:cs="Arial"/>
              </w:rPr>
              <w:t>01</w:t>
            </w:r>
          </w:p>
        </w:tc>
        <w:tc>
          <w:tcPr>
            <w:tcW w:w="6800" w:type="dxa"/>
          </w:tcPr>
          <w:p w14:paraId="2E8FCA40" w14:textId="2AF9BA8C" w:rsidR="00125C20" w:rsidRPr="00B83FCE" w:rsidRDefault="00125C20" w:rsidP="00125C20">
            <w:pPr>
              <w:rPr>
                <w:rFonts w:ascii="Arial" w:hAnsi="Arial" w:cs="Arial"/>
                <w:iCs/>
                <w:color w:val="BFBFBF" w:themeColor="background1" w:themeShade="BF"/>
              </w:rPr>
            </w:pPr>
            <w:r>
              <w:rPr>
                <w:rFonts w:ascii="Arial" w:hAnsi="Arial" w:cs="Arial"/>
                <w:iCs/>
              </w:rPr>
              <w:t>A</w:t>
            </w:r>
            <w:r w:rsidRPr="00F719DD">
              <w:rPr>
                <w:rFonts w:ascii="Arial" w:hAnsi="Arial" w:cs="Arial"/>
                <w:iCs/>
              </w:rPr>
              <w:t>ppropriate controls for forward/reverse movements</w:t>
            </w:r>
            <w:r>
              <w:rPr>
                <w:rFonts w:ascii="Arial" w:hAnsi="Arial" w:cs="Arial"/>
                <w:iCs/>
              </w:rPr>
              <w:t>, steering</w:t>
            </w:r>
            <w:r w:rsidRPr="00F719DD">
              <w:rPr>
                <w:rFonts w:ascii="Arial" w:hAnsi="Arial" w:cs="Arial"/>
                <w:iCs/>
              </w:rPr>
              <w:t xml:space="preserve"> and fork positioning.</w:t>
            </w:r>
          </w:p>
        </w:tc>
      </w:tr>
      <w:tr w:rsidR="00125C20" w:rsidRPr="00B83FCE" w14:paraId="7234369B" w14:textId="77777777" w:rsidTr="0049796E">
        <w:tc>
          <w:tcPr>
            <w:tcW w:w="2830" w:type="dxa"/>
          </w:tcPr>
          <w:p w14:paraId="2FC93BC9" w14:textId="5B5D9495" w:rsidR="00125C20" w:rsidRPr="00B83FCE" w:rsidRDefault="00125C20" w:rsidP="00125C20">
            <w:pPr>
              <w:rPr>
                <w:rFonts w:ascii="Arial" w:hAnsi="Arial" w:cs="Arial"/>
              </w:rPr>
            </w:pPr>
            <w:r w:rsidRPr="00B83FCE">
              <w:rPr>
                <w:rFonts w:ascii="Arial" w:hAnsi="Arial" w:cs="Arial"/>
              </w:rPr>
              <w:t>AK0</w:t>
            </w:r>
            <w:r>
              <w:rPr>
                <w:rFonts w:ascii="Arial" w:hAnsi="Arial" w:cs="Arial"/>
              </w:rPr>
              <w:t>2</w:t>
            </w:r>
            <w:r w:rsidRPr="00B83FCE">
              <w:rPr>
                <w:rFonts w:ascii="Arial" w:hAnsi="Arial" w:cs="Arial"/>
              </w:rPr>
              <w:t>02</w:t>
            </w:r>
          </w:p>
        </w:tc>
        <w:tc>
          <w:tcPr>
            <w:tcW w:w="6800" w:type="dxa"/>
          </w:tcPr>
          <w:p w14:paraId="56075427" w14:textId="6F27FFF8" w:rsidR="00125C20" w:rsidRPr="00B83FCE" w:rsidRDefault="00125C20" w:rsidP="00125C20">
            <w:pPr>
              <w:rPr>
                <w:rFonts w:ascii="Arial" w:hAnsi="Arial" w:cs="Arial"/>
                <w:iCs/>
                <w:color w:val="BFBFBF" w:themeColor="background1" w:themeShade="BF"/>
              </w:rPr>
            </w:pPr>
            <w:r>
              <w:rPr>
                <w:rFonts w:ascii="Arial" w:hAnsi="Arial" w:cs="Arial"/>
                <w:iCs/>
              </w:rPr>
              <w:t>H</w:t>
            </w:r>
            <w:r w:rsidRPr="00F1779E">
              <w:rPr>
                <w:rFonts w:ascii="Arial" w:hAnsi="Arial" w:cs="Arial"/>
                <w:iCs/>
              </w:rPr>
              <w:t>azards such as operating in a narrow aisle</w:t>
            </w:r>
            <w:r>
              <w:rPr>
                <w:rFonts w:ascii="Arial" w:hAnsi="Arial" w:cs="Arial"/>
                <w:iCs/>
              </w:rPr>
              <w:t>,</w:t>
            </w:r>
            <w:r w:rsidRPr="00F1779E">
              <w:rPr>
                <w:rFonts w:ascii="Arial" w:hAnsi="Arial" w:cs="Arial"/>
                <w:iCs/>
              </w:rPr>
              <w:t xml:space="preserve"> </w:t>
            </w:r>
            <w:r>
              <w:rPr>
                <w:rFonts w:ascii="Arial" w:hAnsi="Arial" w:cs="Arial"/>
                <w:iCs/>
              </w:rPr>
              <w:t>avoiding</w:t>
            </w:r>
            <w:r w:rsidRPr="00F1779E">
              <w:rPr>
                <w:rFonts w:ascii="Arial" w:hAnsi="Arial" w:cs="Arial"/>
                <w:iCs/>
              </w:rPr>
              <w:t xml:space="preserve"> bumping the side of the cou</w:t>
            </w:r>
            <w:r>
              <w:rPr>
                <w:rFonts w:ascii="Arial" w:hAnsi="Arial" w:cs="Arial"/>
                <w:iCs/>
              </w:rPr>
              <w:t>rse.</w:t>
            </w:r>
          </w:p>
        </w:tc>
      </w:tr>
    </w:tbl>
    <w:p w14:paraId="6182C310" w14:textId="77777777" w:rsidR="00125C20" w:rsidRPr="00B83FCE" w:rsidRDefault="00125C20" w:rsidP="00125C20">
      <w:pPr>
        <w:rPr>
          <w:rStyle w:val="ItalicBoldText"/>
          <w:b w:val="0"/>
          <w:i w:val="0"/>
        </w:rPr>
      </w:pPr>
    </w:p>
    <w:p w14:paraId="70822483" w14:textId="77777777" w:rsidR="00125C20" w:rsidRPr="003F1FF7" w:rsidRDefault="00125C20" w:rsidP="00125C20">
      <w:pPr>
        <w:pStyle w:val="Heading3"/>
        <w:rPr>
          <w:rStyle w:val="BoldText"/>
          <w:b w:val="0"/>
        </w:rPr>
      </w:pPr>
      <w:r w:rsidRPr="003F1FF7">
        <w:rPr>
          <w:rStyle w:val="BoldText"/>
          <w:b w:val="0"/>
        </w:rPr>
        <w:t xml:space="preserve"> </w:t>
      </w:r>
      <w:bookmarkStart w:id="129" w:name="_Toc171340477"/>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29"/>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C37FA3F" w14:textId="77777777" w:rsidTr="0049796E">
        <w:tc>
          <w:tcPr>
            <w:tcW w:w="2830" w:type="dxa"/>
            <w:shd w:val="clear" w:color="auto" w:fill="F2F2F2" w:themeFill="background1" w:themeFillShade="F2"/>
          </w:tcPr>
          <w:p w14:paraId="4BBF9E6A"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112D26D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2C51A280" w14:textId="77777777" w:rsidTr="0049796E">
        <w:tc>
          <w:tcPr>
            <w:tcW w:w="2830" w:type="dxa"/>
          </w:tcPr>
          <w:p w14:paraId="5A880B31" w14:textId="7AED2817"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2</w:t>
            </w:r>
            <w:r w:rsidRPr="0012555A">
              <w:rPr>
                <w:rFonts w:ascii="Arial" w:hAnsi="Arial" w:cs="Arial"/>
              </w:rPr>
              <w:t>01</w:t>
            </w:r>
          </w:p>
        </w:tc>
        <w:tc>
          <w:tcPr>
            <w:tcW w:w="6800" w:type="dxa"/>
          </w:tcPr>
          <w:p w14:paraId="30223B81" w14:textId="3A9C3BA7" w:rsidR="00125C20" w:rsidRPr="004F5F88" w:rsidRDefault="00125C20" w:rsidP="004F5F88">
            <w:pPr>
              <w:rPr>
                <w:rStyle w:val="BoldText"/>
                <w:rFonts w:ascii="Arial" w:hAnsi="Arial" w:cs="Arial"/>
              </w:rPr>
            </w:pPr>
            <w:r w:rsidRPr="004F5F88">
              <w:rPr>
                <w:rFonts w:ascii="Arial" w:hAnsi="Arial" w:cs="Arial"/>
              </w:rPr>
              <w:t xml:space="preserve">Drive a lift truck in a safe manner, through a narrow aisle, </w:t>
            </w:r>
            <w:r w:rsidR="003246E6">
              <w:rPr>
                <w:rFonts w:ascii="Arial" w:hAnsi="Arial" w:cs="Arial"/>
              </w:rPr>
              <w:t>and</w:t>
            </w:r>
            <w:r w:rsidRPr="004F5F88">
              <w:rPr>
                <w:rFonts w:ascii="Arial" w:hAnsi="Arial" w:cs="Arial"/>
              </w:rPr>
              <w:t xml:space="preserve"> leave truck correctly parked on completion of individual drive.</w:t>
            </w:r>
          </w:p>
        </w:tc>
      </w:tr>
    </w:tbl>
    <w:p w14:paraId="607708E8" w14:textId="77777777" w:rsidR="00BD3841" w:rsidRDefault="00BD3841" w:rsidP="00125C20">
      <w:pPr>
        <w:rPr>
          <w:rStyle w:val="BoldText"/>
          <w:b w:val="0"/>
        </w:rPr>
      </w:pPr>
      <w:bookmarkStart w:id="130" w:name="_Hlk157244454"/>
    </w:p>
    <w:p w14:paraId="7B001EF4" w14:textId="77777777" w:rsidR="00270B05" w:rsidRDefault="00270B05" w:rsidP="00125C20">
      <w:pPr>
        <w:rPr>
          <w:rStyle w:val="BoldText"/>
        </w:rPr>
      </w:pPr>
    </w:p>
    <w:p w14:paraId="6455DC6C" w14:textId="77777777" w:rsidR="00270B05" w:rsidRDefault="00270B05" w:rsidP="00125C20">
      <w:pPr>
        <w:rPr>
          <w:rStyle w:val="BoldText"/>
        </w:rPr>
      </w:pPr>
    </w:p>
    <w:p w14:paraId="77F0F892" w14:textId="77777777" w:rsidR="00270B05" w:rsidRDefault="00270B05" w:rsidP="00125C20">
      <w:pPr>
        <w:rPr>
          <w:rStyle w:val="BoldText"/>
          <w:b w:val="0"/>
        </w:rPr>
      </w:pPr>
    </w:p>
    <w:tbl>
      <w:tblPr>
        <w:tblStyle w:val="TableGrid"/>
        <w:tblW w:w="0" w:type="auto"/>
        <w:tblLook w:val="04A0" w:firstRow="1" w:lastRow="0" w:firstColumn="1" w:lastColumn="0" w:noHBand="0" w:noVBand="1"/>
      </w:tblPr>
      <w:tblGrid>
        <w:gridCol w:w="2830"/>
        <w:gridCol w:w="6800"/>
      </w:tblGrid>
      <w:tr w:rsidR="00125C20" w:rsidRPr="00464C81" w14:paraId="77CE4C0A" w14:textId="77777777" w:rsidTr="0049796E">
        <w:tc>
          <w:tcPr>
            <w:tcW w:w="9630" w:type="dxa"/>
            <w:gridSpan w:val="2"/>
            <w:shd w:val="clear" w:color="auto" w:fill="auto"/>
          </w:tcPr>
          <w:p w14:paraId="374BF3A2" w14:textId="40740347" w:rsidR="00125C20" w:rsidRPr="00AA0E6F" w:rsidRDefault="00125C20" w:rsidP="0049796E">
            <w:pPr>
              <w:rPr>
                <w:rFonts w:ascii="Arial" w:hAnsi="Arial" w:cs="Arial"/>
                <w:b/>
                <w:iCs/>
                <w:color w:val="auto"/>
                <w:sz w:val="20"/>
                <w:szCs w:val="20"/>
              </w:rPr>
            </w:pPr>
            <w:r w:rsidRPr="00AA0E6F">
              <w:rPr>
                <w:rFonts w:ascii="Arial" w:hAnsi="Arial" w:cs="Arial"/>
              </w:rPr>
              <w:t>PM-01-PS0</w:t>
            </w:r>
            <w:r>
              <w:rPr>
                <w:rFonts w:ascii="Arial" w:hAnsi="Arial" w:cs="Arial"/>
              </w:rPr>
              <w:t>3</w:t>
            </w:r>
            <w:r w:rsidR="00EC6A61">
              <w:rPr>
                <w:rFonts w:ascii="Arial" w:hAnsi="Arial" w:cs="Arial"/>
              </w:rPr>
              <w:t xml:space="preserve">: </w:t>
            </w:r>
            <w:r w:rsidRPr="00BB0431">
              <w:rPr>
                <w:rFonts w:ascii="Arial" w:hAnsi="Arial" w:cs="Arial"/>
                <w:b/>
                <w:bCs/>
                <w:iCs/>
              </w:rPr>
              <w:t xml:space="preserve"> </w:t>
            </w:r>
            <w:r w:rsidRPr="00125C20">
              <w:rPr>
                <w:rFonts w:ascii="Arial" w:hAnsi="Arial" w:cs="Arial"/>
                <w:b/>
                <w:bCs/>
                <w:iCs/>
              </w:rPr>
              <w:t xml:space="preserve">Picking up, transporting </w:t>
            </w:r>
            <w:r w:rsidR="003246E6">
              <w:rPr>
                <w:rFonts w:ascii="Arial" w:hAnsi="Arial" w:cs="Arial"/>
                <w:b/>
                <w:bCs/>
                <w:iCs/>
              </w:rPr>
              <w:t>and</w:t>
            </w:r>
            <w:r w:rsidRPr="00125C20">
              <w:rPr>
                <w:rFonts w:ascii="Arial" w:hAnsi="Arial" w:cs="Arial"/>
                <w:b/>
                <w:bCs/>
                <w:iCs/>
              </w:rPr>
              <w:t xml:space="preserve"> setting down loads, as well as collecting, sorting </w:t>
            </w:r>
            <w:r w:rsidR="003246E6">
              <w:rPr>
                <w:rFonts w:ascii="Arial" w:hAnsi="Arial" w:cs="Arial"/>
                <w:b/>
                <w:bCs/>
                <w:iCs/>
              </w:rPr>
              <w:t>and</w:t>
            </w:r>
            <w:r w:rsidRPr="00125C20">
              <w:rPr>
                <w:rFonts w:ascii="Arial" w:hAnsi="Arial" w:cs="Arial"/>
                <w:b/>
                <w:bCs/>
                <w:iCs/>
              </w:rPr>
              <w:t xml:space="preserve"> stacking empty pallets</w:t>
            </w:r>
            <w:r w:rsidR="00270B05">
              <w:rPr>
                <w:rFonts w:ascii="Arial" w:hAnsi="Arial" w:cs="Arial"/>
                <w:b/>
                <w:bCs/>
                <w:iCs/>
              </w:rPr>
              <w:t>.</w:t>
            </w:r>
          </w:p>
        </w:tc>
      </w:tr>
      <w:tr w:rsidR="00125C20" w:rsidRPr="00464C81" w14:paraId="28020245" w14:textId="77777777" w:rsidTr="0049796E">
        <w:tc>
          <w:tcPr>
            <w:tcW w:w="9630" w:type="dxa"/>
            <w:gridSpan w:val="2"/>
            <w:shd w:val="clear" w:color="auto" w:fill="F2F2F2" w:themeFill="background1" w:themeFillShade="F2"/>
          </w:tcPr>
          <w:p w14:paraId="404812B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2B6CA83B" w14:textId="77777777" w:rsidTr="00BD3841">
        <w:trPr>
          <w:trHeight w:val="2268"/>
        </w:trPr>
        <w:tc>
          <w:tcPr>
            <w:tcW w:w="9630" w:type="dxa"/>
            <w:gridSpan w:val="2"/>
            <w:shd w:val="clear" w:color="auto" w:fill="auto"/>
            <w:vAlign w:val="center"/>
          </w:tcPr>
          <w:p w14:paraId="36558E14" w14:textId="77777777" w:rsidR="00125C20" w:rsidRPr="00E270AC" w:rsidRDefault="00125C20" w:rsidP="00BD3841">
            <w:pPr>
              <w:rPr>
                <w:rFonts w:ascii="Arial" w:hAnsi="Arial" w:cs="Arial"/>
              </w:rPr>
            </w:pPr>
            <w:r w:rsidRPr="00E270AC">
              <w:rPr>
                <w:rFonts w:ascii="Arial" w:hAnsi="Arial" w:cs="Arial"/>
              </w:rPr>
              <w:lastRenderedPageBreak/>
              <w:t>Activity to be conducted with Learner’s:</w:t>
            </w:r>
          </w:p>
          <w:p w14:paraId="0B3874CE" w14:textId="6EDEED22"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Identifying pallet construction </w:t>
            </w:r>
            <w:r w:rsidR="003246E6">
              <w:rPr>
                <w:rFonts w:ascii="Arial" w:hAnsi="Arial" w:cs="Arial"/>
                <w:b/>
                <w:iCs/>
              </w:rPr>
              <w:t>and</w:t>
            </w:r>
            <w:r w:rsidRPr="00E270AC">
              <w:rPr>
                <w:rFonts w:ascii="Arial" w:hAnsi="Arial" w:cs="Arial"/>
                <w:b/>
                <w:iCs/>
              </w:rPr>
              <w:t xml:space="preserve"> different sizes in use</w:t>
            </w:r>
            <w:r w:rsidR="00270B05">
              <w:rPr>
                <w:rFonts w:ascii="Arial" w:hAnsi="Arial" w:cs="Arial"/>
                <w:b/>
                <w:iCs/>
              </w:rPr>
              <w:t>.</w:t>
            </w:r>
          </w:p>
          <w:p w14:paraId="0FE5A6A8" w14:textId="10B3FAE6"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Approaching, picking up, transporting </w:t>
            </w:r>
            <w:r w:rsidR="003246E6">
              <w:rPr>
                <w:rFonts w:ascii="Arial" w:hAnsi="Arial" w:cs="Arial"/>
                <w:b/>
                <w:iCs/>
              </w:rPr>
              <w:t>and</w:t>
            </w:r>
            <w:r w:rsidRPr="00E270AC">
              <w:rPr>
                <w:rFonts w:ascii="Arial" w:hAnsi="Arial" w:cs="Arial"/>
                <w:b/>
                <w:iCs/>
              </w:rPr>
              <w:t xml:space="preserve"> setting down a single pallet</w:t>
            </w:r>
            <w:r w:rsidR="00270B05">
              <w:rPr>
                <w:rFonts w:ascii="Arial" w:hAnsi="Arial" w:cs="Arial"/>
                <w:b/>
                <w:iCs/>
              </w:rPr>
              <w:t>.</w:t>
            </w:r>
          </w:p>
          <w:p w14:paraId="3C791C6D" w14:textId="5DF8734B" w:rsidR="00125C20" w:rsidRPr="00125C20" w:rsidRDefault="00125C20">
            <w:pPr>
              <w:pStyle w:val="ListParagraph"/>
              <w:numPr>
                <w:ilvl w:val="0"/>
                <w:numId w:val="12"/>
              </w:numPr>
              <w:rPr>
                <w:rFonts w:ascii="Arial" w:hAnsi="Arial" w:cs="Arial"/>
                <w:b/>
                <w:iCs/>
                <w:color w:val="auto"/>
                <w:sz w:val="20"/>
              </w:rPr>
            </w:pPr>
            <w:r w:rsidRPr="00E270AC">
              <w:rPr>
                <w:rFonts w:ascii="Arial" w:hAnsi="Arial" w:cs="Arial"/>
                <w:b/>
                <w:iCs/>
              </w:rPr>
              <w:t>Stacking empty pallets, placing accurately on marked floor space</w:t>
            </w:r>
            <w:r w:rsidR="00270B05">
              <w:rPr>
                <w:rFonts w:ascii="Arial" w:hAnsi="Arial" w:cs="Arial"/>
                <w:b/>
                <w:iCs/>
              </w:rPr>
              <w:t>.</w:t>
            </w:r>
          </w:p>
          <w:p w14:paraId="6B295347" w14:textId="041CBFD8"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Stacking </w:t>
            </w:r>
            <w:r w:rsidR="00270B05" w:rsidRPr="00E270AC">
              <w:rPr>
                <w:rFonts w:ascii="Arial" w:hAnsi="Arial" w:cs="Arial"/>
                <w:b/>
                <w:iCs/>
              </w:rPr>
              <w:t>several</w:t>
            </w:r>
            <w:r w:rsidRPr="00E270AC">
              <w:rPr>
                <w:rFonts w:ascii="Arial" w:hAnsi="Arial" w:cs="Arial"/>
                <w:b/>
                <w:iCs/>
              </w:rPr>
              <w:t xml:space="preserve"> pallets onto a pile of pallets</w:t>
            </w:r>
            <w:r w:rsidR="00270B05">
              <w:rPr>
                <w:rFonts w:ascii="Arial" w:hAnsi="Arial" w:cs="Arial"/>
                <w:b/>
                <w:iCs/>
              </w:rPr>
              <w:t>.</w:t>
            </w:r>
          </w:p>
        </w:tc>
      </w:tr>
      <w:tr w:rsidR="00125C20" w:rsidRPr="00464C81" w14:paraId="66067663" w14:textId="77777777" w:rsidTr="0049796E">
        <w:tc>
          <w:tcPr>
            <w:tcW w:w="2830" w:type="dxa"/>
            <w:shd w:val="clear" w:color="auto" w:fill="F2F2F2" w:themeFill="background1" w:themeFillShade="F2"/>
          </w:tcPr>
          <w:p w14:paraId="027EA665"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4FC224B1"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6A1802D1" w14:textId="77777777" w:rsidTr="0049796E">
        <w:tc>
          <w:tcPr>
            <w:tcW w:w="2830" w:type="dxa"/>
          </w:tcPr>
          <w:p w14:paraId="20F8ADE0" w14:textId="6CE61EAC"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3</w:t>
            </w:r>
            <w:r w:rsidRPr="00B83FCE">
              <w:rPr>
                <w:rFonts w:ascii="Arial" w:hAnsi="Arial" w:cs="Arial"/>
              </w:rPr>
              <w:t>01</w:t>
            </w:r>
          </w:p>
        </w:tc>
        <w:tc>
          <w:tcPr>
            <w:tcW w:w="6800" w:type="dxa"/>
          </w:tcPr>
          <w:p w14:paraId="7F333227" w14:textId="7E3E673C" w:rsidR="00125C20" w:rsidRPr="00B83FCE" w:rsidRDefault="00125C20" w:rsidP="00125C20">
            <w:pPr>
              <w:rPr>
                <w:rFonts w:ascii="Arial" w:hAnsi="Arial" w:cs="Arial"/>
                <w:iCs/>
                <w:color w:val="BFBFBF" w:themeColor="background1" w:themeShade="BF"/>
              </w:rPr>
            </w:pPr>
            <w:r>
              <w:rPr>
                <w:rFonts w:ascii="Arial" w:hAnsi="Arial" w:cs="Arial"/>
                <w:iCs/>
              </w:rPr>
              <w:t>Identifying different types of pallets and the appropriate method of the Lift Truck in picking up the different types.</w:t>
            </w:r>
          </w:p>
        </w:tc>
      </w:tr>
      <w:tr w:rsidR="00125C20" w14:paraId="14DCCA91" w14:textId="77777777" w:rsidTr="0049796E">
        <w:tc>
          <w:tcPr>
            <w:tcW w:w="2830" w:type="dxa"/>
          </w:tcPr>
          <w:p w14:paraId="3631077C" w14:textId="3CFC3706" w:rsidR="00125C20" w:rsidRPr="00B83FCE" w:rsidRDefault="00125C20" w:rsidP="00125C20">
            <w:pPr>
              <w:rPr>
                <w:rFonts w:ascii="Arial" w:hAnsi="Arial" w:cs="Arial"/>
              </w:rPr>
            </w:pPr>
            <w:r w:rsidRPr="00B83FCE">
              <w:rPr>
                <w:rFonts w:ascii="Arial" w:hAnsi="Arial" w:cs="Arial"/>
              </w:rPr>
              <w:t>PA0</w:t>
            </w:r>
            <w:r>
              <w:rPr>
                <w:rFonts w:ascii="Arial" w:hAnsi="Arial" w:cs="Arial"/>
              </w:rPr>
              <w:t>3</w:t>
            </w:r>
            <w:r w:rsidRPr="00B83FCE">
              <w:rPr>
                <w:rFonts w:ascii="Arial" w:hAnsi="Arial" w:cs="Arial"/>
              </w:rPr>
              <w:t>02</w:t>
            </w:r>
          </w:p>
        </w:tc>
        <w:tc>
          <w:tcPr>
            <w:tcW w:w="6800" w:type="dxa"/>
          </w:tcPr>
          <w:p w14:paraId="11F8E7AE" w14:textId="19C119E5" w:rsidR="00125C20" w:rsidRPr="00B83FCE" w:rsidRDefault="00125C20" w:rsidP="00125C20">
            <w:pPr>
              <w:rPr>
                <w:rFonts w:ascii="Arial" w:hAnsi="Arial" w:cs="Arial"/>
                <w:iCs/>
                <w:color w:val="BFBFBF" w:themeColor="background1" w:themeShade="BF"/>
              </w:rPr>
            </w:pPr>
            <w:r>
              <w:rPr>
                <w:rFonts w:ascii="Arial" w:hAnsi="Arial" w:cs="Arial"/>
                <w:iCs/>
              </w:rPr>
              <w:t>Lift, transport and set down a single pallet</w:t>
            </w:r>
            <w:r w:rsidRPr="00F719DD">
              <w:rPr>
                <w:rFonts w:ascii="Arial" w:hAnsi="Arial" w:cs="Arial"/>
                <w:iCs/>
              </w:rPr>
              <w:t>.</w:t>
            </w:r>
          </w:p>
        </w:tc>
      </w:tr>
      <w:tr w:rsidR="00125C20" w14:paraId="2456376F" w14:textId="77777777" w:rsidTr="0049796E">
        <w:tc>
          <w:tcPr>
            <w:tcW w:w="2830" w:type="dxa"/>
          </w:tcPr>
          <w:p w14:paraId="7553D3AC" w14:textId="67D2C509" w:rsidR="00125C20" w:rsidRPr="00B83FCE" w:rsidRDefault="00125C20" w:rsidP="00125C20">
            <w:r w:rsidRPr="00F719DD">
              <w:rPr>
                <w:rFonts w:ascii="Arial" w:hAnsi="Arial" w:cs="Arial"/>
              </w:rPr>
              <w:t>PA0</w:t>
            </w:r>
            <w:r>
              <w:rPr>
                <w:rFonts w:ascii="Arial" w:hAnsi="Arial" w:cs="Arial"/>
              </w:rPr>
              <w:t>3</w:t>
            </w:r>
            <w:r w:rsidRPr="00F719DD">
              <w:rPr>
                <w:rFonts w:ascii="Arial" w:hAnsi="Arial" w:cs="Arial"/>
              </w:rPr>
              <w:t>03</w:t>
            </w:r>
          </w:p>
        </w:tc>
        <w:tc>
          <w:tcPr>
            <w:tcW w:w="6800" w:type="dxa"/>
          </w:tcPr>
          <w:p w14:paraId="2BEC53C3" w14:textId="2B3118DD" w:rsidR="00125C20" w:rsidRPr="00B83FCE" w:rsidRDefault="00125C20" w:rsidP="00125C20">
            <w:pPr>
              <w:rPr>
                <w:iCs/>
                <w:color w:val="BFBFBF" w:themeColor="background1" w:themeShade="BF"/>
              </w:rPr>
            </w:pPr>
            <w:r>
              <w:rPr>
                <w:rFonts w:ascii="Arial" w:hAnsi="Arial" w:cs="Arial"/>
                <w:iCs/>
              </w:rPr>
              <w:t>Stack empty pallets accurately on marked floor space.</w:t>
            </w:r>
          </w:p>
        </w:tc>
      </w:tr>
      <w:tr w:rsidR="00125C20" w14:paraId="754F0A31" w14:textId="77777777" w:rsidTr="0049796E">
        <w:tc>
          <w:tcPr>
            <w:tcW w:w="2830" w:type="dxa"/>
          </w:tcPr>
          <w:p w14:paraId="52078808" w14:textId="1593A39D" w:rsidR="00125C20" w:rsidRPr="00F719DD" w:rsidRDefault="00125C20" w:rsidP="00125C20">
            <w:r w:rsidRPr="00F21F5B">
              <w:rPr>
                <w:rFonts w:ascii="Arial" w:hAnsi="Arial" w:cs="Arial"/>
              </w:rPr>
              <w:t>PA0304</w:t>
            </w:r>
          </w:p>
        </w:tc>
        <w:tc>
          <w:tcPr>
            <w:tcW w:w="6800" w:type="dxa"/>
          </w:tcPr>
          <w:p w14:paraId="05FA7B0B" w14:textId="5F05FF37" w:rsidR="00125C20" w:rsidRPr="00F719DD" w:rsidRDefault="00125C20" w:rsidP="00125C20">
            <w:pPr>
              <w:rPr>
                <w:iCs/>
              </w:rPr>
            </w:pPr>
            <w:r w:rsidRPr="00F21F5B">
              <w:rPr>
                <w:rFonts w:ascii="Arial" w:hAnsi="Arial" w:cs="Arial"/>
                <w:iCs/>
              </w:rPr>
              <w:t xml:space="preserve">Stack </w:t>
            </w:r>
            <w:r w:rsidR="00270B05" w:rsidRPr="00F21F5B">
              <w:rPr>
                <w:rFonts w:ascii="Arial" w:hAnsi="Arial" w:cs="Arial"/>
                <w:iCs/>
              </w:rPr>
              <w:t>several</w:t>
            </w:r>
            <w:r w:rsidRPr="00F21F5B">
              <w:rPr>
                <w:rFonts w:ascii="Arial" w:hAnsi="Arial" w:cs="Arial"/>
                <w:iCs/>
              </w:rPr>
              <w:t xml:space="preserve"> pallets onto a pile of pallets safely</w:t>
            </w:r>
            <w:r w:rsidR="00270B05">
              <w:rPr>
                <w:rFonts w:ascii="Arial" w:hAnsi="Arial" w:cs="Arial"/>
                <w:iCs/>
              </w:rPr>
              <w:t>.</w:t>
            </w:r>
          </w:p>
        </w:tc>
      </w:tr>
    </w:tbl>
    <w:p w14:paraId="1A995DC4" w14:textId="77777777" w:rsidR="00125C20" w:rsidRDefault="00125C20" w:rsidP="00125C20">
      <w:pPr>
        <w:rPr>
          <w:rStyle w:val="BoldText"/>
          <w:b w:val="0"/>
        </w:rPr>
      </w:pPr>
    </w:p>
    <w:p w14:paraId="08AEE3C6" w14:textId="77777777" w:rsidR="00125C20" w:rsidRPr="003F1FF7" w:rsidRDefault="00125C20" w:rsidP="00125C20">
      <w:pPr>
        <w:pStyle w:val="Heading3"/>
        <w:rPr>
          <w:rStyle w:val="BoldText"/>
          <w:b w:val="0"/>
        </w:rPr>
      </w:pPr>
      <w:bookmarkStart w:id="131" w:name="_Toc171340478"/>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1"/>
    </w:p>
    <w:tbl>
      <w:tblPr>
        <w:tblStyle w:val="TableGrid"/>
        <w:tblW w:w="0" w:type="auto"/>
        <w:tblLook w:val="04A0" w:firstRow="1" w:lastRow="0" w:firstColumn="1" w:lastColumn="0" w:noHBand="0" w:noVBand="1"/>
      </w:tblPr>
      <w:tblGrid>
        <w:gridCol w:w="2830"/>
        <w:gridCol w:w="6800"/>
      </w:tblGrid>
      <w:tr w:rsidR="00125C20" w:rsidRPr="00464C81" w14:paraId="39D34BE6" w14:textId="77777777" w:rsidTr="0049796E">
        <w:tc>
          <w:tcPr>
            <w:tcW w:w="2830" w:type="dxa"/>
            <w:shd w:val="clear" w:color="auto" w:fill="F2F2F2" w:themeFill="background1" w:themeFillShade="F2"/>
          </w:tcPr>
          <w:p w14:paraId="3864E5E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D52AB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4D8AED12" w14:textId="77777777" w:rsidTr="0049796E">
        <w:tc>
          <w:tcPr>
            <w:tcW w:w="2830" w:type="dxa"/>
          </w:tcPr>
          <w:p w14:paraId="7A13859A" w14:textId="48AD3AB3"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3</w:t>
            </w:r>
            <w:r w:rsidRPr="00B83FCE">
              <w:rPr>
                <w:rFonts w:ascii="Arial" w:hAnsi="Arial" w:cs="Arial"/>
              </w:rPr>
              <w:t>01</w:t>
            </w:r>
          </w:p>
        </w:tc>
        <w:tc>
          <w:tcPr>
            <w:tcW w:w="6800" w:type="dxa"/>
          </w:tcPr>
          <w:p w14:paraId="59F956FC" w14:textId="16C8D2C1" w:rsidR="00125C20" w:rsidRPr="00B83FCE" w:rsidRDefault="00125C20" w:rsidP="00125C20">
            <w:pPr>
              <w:rPr>
                <w:rFonts w:ascii="Arial" w:hAnsi="Arial" w:cs="Arial"/>
                <w:iCs/>
                <w:color w:val="BFBFBF" w:themeColor="background1" w:themeShade="BF"/>
              </w:rPr>
            </w:pPr>
            <w:r>
              <w:rPr>
                <w:rFonts w:ascii="Arial" w:hAnsi="Arial" w:cs="Arial"/>
                <w:iCs/>
              </w:rPr>
              <w:t>Types of pallets and applicable lifting techniques</w:t>
            </w:r>
            <w:r w:rsidRPr="00F719DD">
              <w:rPr>
                <w:rFonts w:ascii="Arial" w:hAnsi="Arial" w:cs="Arial"/>
                <w:iCs/>
              </w:rPr>
              <w:t>.</w:t>
            </w:r>
          </w:p>
        </w:tc>
      </w:tr>
      <w:tr w:rsidR="00125C20" w:rsidRPr="00B83FCE" w14:paraId="563BCC63" w14:textId="77777777" w:rsidTr="0049796E">
        <w:tc>
          <w:tcPr>
            <w:tcW w:w="2830" w:type="dxa"/>
          </w:tcPr>
          <w:p w14:paraId="65B5981D" w14:textId="7BCC94F0" w:rsidR="00125C20" w:rsidRPr="00B83FCE" w:rsidRDefault="00125C20" w:rsidP="00125C20">
            <w:pPr>
              <w:rPr>
                <w:rFonts w:ascii="Arial" w:hAnsi="Arial" w:cs="Arial"/>
              </w:rPr>
            </w:pPr>
            <w:r w:rsidRPr="00B83FCE">
              <w:rPr>
                <w:rFonts w:ascii="Arial" w:hAnsi="Arial" w:cs="Arial"/>
              </w:rPr>
              <w:t>AK0</w:t>
            </w:r>
            <w:r>
              <w:rPr>
                <w:rFonts w:ascii="Arial" w:hAnsi="Arial" w:cs="Arial"/>
              </w:rPr>
              <w:t>3</w:t>
            </w:r>
            <w:r w:rsidRPr="00B83FCE">
              <w:rPr>
                <w:rFonts w:ascii="Arial" w:hAnsi="Arial" w:cs="Arial"/>
              </w:rPr>
              <w:t>02</w:t>
            </w:r>
          </w:p>
        </w:tc>
        <w:tc>
          <w:tcPr>
            <w:tcW w:w="6800" w:type="dxa"/>
          </w:tcPr>
          <w:p w14:paraId="029982CE" w14:textId="688807AD" w:rsidR="00125C20" w:rsidRPr="00B83FCE" w:rsidRDefault="00125C20" w:rsidP="00125C20">
            <w:pPr>
              <w:rPr>
                <w:rFonts w:ascii="Arial" w:hAnsi="Arial" w:cs="Arial"/>
                <w:iCs/>
                <w:color w:val="BFBFBF" w:themeColor="background1" w:themeShade="BF"/>
              </w:rPr>
            </w:pPr>
            <w:r>
              <w:rPr>
                <w:rFonts w:ascii="Arial" w:hAnsi="Arial" w:cs="Arial"/>
                <w:iCs/>
              </w:rPr>
              <w:t>Correct stacking/de-stacking methods.</w:t>
            </w:r>
          </w:p>
        </w:tc>
      </w:tr>
      <w:tr w:rsidR="00125C20" w:rsidRPr="00B83FCE" w14:paraId="4C67C694" w14:textId="77777777" w:rsidTr="0049796E">
        <w:tc>
          <w:tcPr>
            <w:tcW w:w="2830" w:type="dxa"/>
          </w:tcPr>
          <w:p w14:paraId="38737F1B" w14:textId="459B774D" w:rsidR="00125C20" w:rsidRPr="00B83FCE" w:rsidRDefault="00125C20" w:rsidP="00125C20">
            <w:r w:rsidRPr="00B83FCE">
              <w:rPr>
                <w:rFonts w:ascii="Arial" w:hAnsi="Arial" w:cs="Arial"/>
              </w:rPr>
              <w:t>AK0</w:t>
            </w:r>
            <w:r>
              <w:rPr>
                <w:rFonts w:ascii="Arial" w:hAnsi="Arial" w:cs="Arial"/>
              </w:rPr>
              <w:t>3</w:t>
            </w:r>
            <w:r w:rsidRPr="00B83FCE">
              <w:rPr>
                <w:rFonts w:ascii="Arial" w:hAnsi="Arial" w:cs="Arial"/>
              </w:rPr>
              <w:t>0</w:t>
            </w:r>
            <w:r>
              <w:rPr>
                <w:rFonts w:ascii="Arial" w:hAnsi="Arial" w:cs="Arial"/>
              </w:rPr>
              <w:t>3</w:t>
            </w:r>
          </w:p>
        </w:tc>
        <w:tc>
          <w:tcPr>
            <w:tcW w:w="6800" w:type="dxa"/>
          </w:tcPr>
          <w:p w14:paraId="41E013E3" w14:textId="783C9DAF" w:rsidR="00125C20" w:rsidRDefault="00125C20" w:rsidP="00125C20">
            <w:pPr>
              <w:rPr>
                <w:iCs/>
              </w:rPr>
            </w:pPr>
            <w:r w:rsidRPr="004453E6">
              <w:rPr>
                <w:rFonts w:ascii="Arial" w:hAnsi="Arial" w:cs="Arial"/>
                <w:iCs/>
              </w:rPr>
              <w:t>Required fork positioning for travel with empty pallets.</w:t>
            </w:r>
          </w:p>
        </w:tc>
      </w:tr>
    </w:tbl>
    <w:p w14:paraId="4F1CCA9B" w14:textId="77777777" w:rsidR="00125C20" w:rsidRPr="00B83FCE" w:rsidRDefault="00125C20" w:rsidP="00125C20">
      <w:pPr>
        <w:rPr>
          <w:rStyle w:val="ItalicBoldText"/>
          <w:b w:val="0"/>
          <w:i w:val="0"/>
        </w:rPr>
      </w:pPr>
    </w:p>
    <w:p w14:paraId="1E958895" w14:textId="77777777" w:rsidR="00125C20" w:rsidRPr="003F1FF7" w:rsidRDefault="00125C20" w:rsidP="00125C20">
      <w:pPr>
        <w:pStyle w:val="Heading3"/>
        <w:rPr>
          <w:rStyle w:val="BoldText"/>
          <w:b w:val="0"/>
        </w:rPr>
      </w:pPr>
      <w:r w:rsidRPr="003F1FF7">
        <w:rPr>
          <w:rStyle w:val="BoldText"/>
          <w:b w:val="0"/>
        </w:rPr>
        <w:t xml:space="preserve"> </w:t>
      </w:r>
      <w:bookmarkStart w:id="132" w:name="_Toc171340479"/>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2"/>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80D4C3A" w14:textId="77777777" w:rsidTr="0049796E">
        <w:tc>
          <w:tcPr>
            <w:tcW w:w="2830" w:type="dxa"/>
            <w:shd w:val="clear" w:color="auto" w:fill="F2F2F2" w:themeFill="background1" w:themeFillShade="F2"/>
          </w:tcPr>
          <w:p w14:paraId="69A581A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0D6C1FD1"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081917F5" w14:textId="77777777" w:rsidTr="0049796E">
        <w:tc>
          <w:tcPr>
            <w:tcW w:w="2830" w:type="dxa"/>
          </w:tcPr>
          <w:p w14:paraId="01320280" w14:textId="475BED15"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3</w:t>
            </w:r>
            <w:r w:rsidRPr="0012555A">
              <w:rPr>
                <w:rFonts w:ascii="Arial" w:hAnsi="Arial" w:cs="Arial"/>
              </w:rPr>
              <w:t>01</w:t>
            </w:r>
          </w:p>
        </w:tc>
        <w:tc>
          <w:tcPr>
            <w:tcW w:w="6800" w:type="dxa"/>
          </w:tcPr>
          <w:p w14:paraId="7696892A" w14:textId="069874A9" w:rsidR="00125C20" w:rsidRPr="004F5F88" w:rsidRDefault="00125C20" w:rsidP="004F5F88">
            <w:pPr>
              <w:rPr>
                <w:rStyle w:val="BoldText"/>
                <w:rFonts w:ascii="Arial" w:hAnsi="Arial" w:cs="Arial"/>
              </w:rPr>
            </w:pPr>
            <w:r w:rsidRPr="004F5F88">
              <w:rPr>
                <w:rFonts w:ascii="Arial" w:hAnsi="Arial" w:cs="Arial"/>
              </w:rPr>
              <w:t>Perform stacking/de-stacking and movement of empty pallets using appropriate methods safely.</w:t>
            </w:r>
          </w:p>
        </w:tc>
      </w:tr>
      <w:bookmarkEnd w:id="130"/>
    </w:tbl>
    <w:p w14:paraId="26C5E39F" w14:textId="77777777" w:rsidR="00BD3841" w:rsidRDefault="00BD3841"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0E00134B" w14:textId="77777777" w:rsidTr="0049796E">
        <w:tc>
          <w:tcPr>
            <w:tcW w:w="9630" w:type="dxa"/>
            <w:gridSpan w:val="2"/>
            <w:shd w:val="clear" w:color="auto" w:fill="auto"/>
          </w:tcPr>
          <w:p w14:paraId="2FD15D96" w14:textId="4A5FC469" w:rsidR="00125C20" w:rsidRPr="00AA0E6F" w:rsidRDefault="00125C20" w:rsidP="0049796E">
            <w:pPr>
              <w:rPr>
                <w:rFonts w:ascii="Arial" w:hAnsi="Arial" w:cs="Arial"/>
                <w:b/>
                <w:iCs/>
                <w:color w:val="auto"/>
                <w:sz w:val="20"/>
                <w:szCs w:val="20"/>
              </w:rPr>
            </w:pPr>
            <w:r w:rsidRPr="00AA0E6F">
              <w:rPr>
                <w:rFonts w:ascii="Arial" w:hAnsi="Arial" w:cs="Arial"/>
              </w:rPr>
              <w:t>PM-01-PS0</w:t>
            </w:r>
            <w:r>
              <w:rPr>
                <w:rFonts w:ascii="Arial" w:hAnsi="Arial" w:cs="Arial"/>
              </w:rPr>
              <w:t>4</w:t>
            </w:r>
            <w:r w:rsidR="00EC6A61">
              <w:rPr>
                <w:rFonts w:ascii="Arial" w:hAnsi="Arial" w:cs="Arial"/>
              </w:rPr>
              <w:t>:</w:t>
            </w:r>
            <w:r>
              <w:rPr>
                <w:rFonts w:ascii="Arial" w:hAnsi="Arial" w:cs="Arial"/>
              </w:rPr>
              <w:t xml:space="preserve"> </w:t>
            </w:r>
            <w:r>
              <w:t xml:space="preserve"> </w:t>
            </w:r>
            <w:r w:rsidRPr="004453E6">
              <w:rPr>
                <w:rFonts w:ascii="Arial" w:hAnsi="Arial" w:cs="Arial"/>
                <w:b/>
                <w:bCs/>
                <w:iCs/>
              </w:rPr>
              <w:t>Manoeuvring safely in confined areas</w:t>
            </w:r>
            <w:r w:rsidRPr="00BB0431">
              <w:rPr>
                <w:rFonts w:ascii="Arial" w:hAnsi="Arial" w:cs="Arial"/>
                <w:b/>
                <w:bCs/>
                <w:iCs/>
              </w:rPr>
              <w:t>.</w:t>
            </w:r>
          </w:p>
        </w:tc>
      </w:tr>
      <w:tr w:rsidR="00125C20" w:rsidRPr="00464C81" w14:paraId="3C22E844" w14:textId="77777777" w:rsidTr="0049796E">
        <w:tc>
          <w:tcPr>
            <w:tcW w:w="9630" w:type="dxa"/>
            <w:gridSpan w:val="2"/>
            <w:shd w:val="clear" w:color="auto" w:fill="F2F2F2" w:themeFill="background1" w:themeFillShade="F2"/>
          </w:tcPr>
          <w:p w14:paraId="33F0E8E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11C9A5FA" w14:textId="77777777" w:rsidTr="00BD3841">
        <w:trPr>
          <w:trHeight w:val="1984"/>
        </w:trPr>
        <w:tc>
          <w:tcPr>
            <w:tcW w:w="9630" w:type="dxa"/>
            <w:gridSpan w:val="2"/>
            <w:shd w:val="clear" w:color="auto" w:fill="auto"/>
            <w:vAlign w:val="center"/>
          </w:tcPr>
          <w:p w14:paraId="0E594F93"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134E7DEA" w14:textId="2A637791"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simple turns commencing on easy side, forward </w:t>
            </w:r>
            <w:r w:rsidR="003246E6">
              <w:rPr>
                <w:rFonts w:ascii="Arial" w:hAnsi="Arial" w:cs="Arial"/>
                <w:b/>
                <w:iCs/>
              </w:rPr>
              <w:t>and</w:t>
            </w:r>
            <w:r w:rsidRPr="00E270AC">
              <w:rPr>
                <w:rFonts w:ascii="Arial" w:hAnsi="Arial" w:cs="Arial"/>
                <w:b/>
                <w:iCs/>
              </w:rPr>
              <w:t xml:space="preserve"> reverse</w:t>
            </w:r>
          </w:p>
          <w:p w14:paraId="064B4CB0" w14:textId="140CC122"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figure of 8 turns, forward </w:t>
            </w:r>
            <w:r w:rsidR="003246E6">
              <w:rPr>
                <w:rFonts w:ascii="Arial" w:hAnsi="Arial" w:cs="Arial"/>
                <w:b/>
                <w:iCs/>
              </w:rPr>
              <w:t>and</w:t>
            </w:r>
            <w:r w:rsidRPr="00E270AC">
              <w:rPr>
                <w:rFonts w:ascii="Arial" w:hAnsi="Arial" w:cs="Arial"/>
                <w:b/>
                <w:iCs/>
              </w:rPr>
              <w:t xml:space="preserve"> reverse</w:t>
            </w:r>
          </w:p>
        </w:tc>
      </w:tr>
      <w:tr w:rsidR="00125C20" w:rsidRPr="00464C81" w14:paraId="2CF6FF33" w14:textId="77777777" w:rsidTr="0049796E">
        <w:tc>
          <w:tcPr>
            <w:tcW w:w="2830" w:type="dxa"/>
            <w:shd w:val="clear" w:color="auto" w:fill="F2F2F2" w:themeFill="background1" w:themeFillShade="F2"/>
          </w:tcPr>
          <w:p w14:paraId="7FF1177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lastRenderedPageBreak/>
              <w:t>PRACTICAL SKILL ACTIVITY ELEMENT CODES</w:t>
            </w:r>
          </w:p>
        </w:tc>
        <w:tc>
          <w:tcPr>
            <w:tcW w:w="6800" w:type="dxa"/>
            <w:shd w:val="clear" w:color="auto" w:fill="F2F2F2" w:themeFill="background1" w:themeFillShade="F2"/>
          </w:tcPr>
          <w:p w14:paraId="5F1E6AE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50330656" w14:textId="77777777" w:rsidTr="00BD3841">
        <w:trPr>
          <w:trHeight w:val="624"/>
        </w:trPr>
        <w:tc>
          <w:tcPr>
            <w:tcW w:w="2830" w:type="dxa"/>
          </w:tcPr>
          <w:p w14:paraId="1AA9099E" w14:textId="027E7FDF"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4</w:t>
            </w:r>
            <w:r w:rsidRPr="00B83FCE">
              <w:rPr>
                <w:rFonts w:ascii="Arial" w:hAnsi="Arial" w:cs="Arial"/>
              </w:rPr>
              <w:t>01</w:t>
            </w:r>
          </w:p>
        </w:tc>
        <w:tc>
          <w:tcPr>
            <w:tcW w:w="6800" w:type="dxa"/>
          </w:tcPr>
          <w:p w14:paraId="61E2ADD1" w14:textId="6B32E38F" w:rsidR="00125C20" w:rsidRPr="00B83FCE" w:rsidRDefault="00125C20" w:rsidP="00125C20">
            <w:pPr>
              <w:rPr>
                <w:rFonts w:ascii="Arial" w:hAnsi="Arial" w:cs="Arial"/>
                <w:iCs/>
                <w:color w:val="BFBFBF" w:themeColor="background1" w:themeShade="BF"/>
              </w:rPr>
            </w:pPr>
            <w:r>
              <w:rPr>
                <w:rFonts w:ascii="Arial" w:hAnsi="Arial" w:cs="Arial"/>
                <w:iCs/>
              </w:rPr>
              <w:t>Manoeuvre Lift Truck in simple turns, forward and reverse.</w:t>
            </w:r>
          </w:p>
        </w:tc>
      </w:tr>
      <w:tr w:rsidR="00125C20" w14:paraId="25B407B0" w14:textId="77777777" w:rsidTr="00BD3841">
        <w:trPr>
          <w:trHeight w:val="624"/>
        </w:trPr>
        <w:tc>
          <w:tcPr>
            <w:tcW w:w="2830" w:type="dxa"/>
          </w:tcPr>
          <w:p w14:paraId="50870229" w14:textId="2B03EB78" w:rsidR="00125C20" w:rsidRPr="00B83FCE" w:rsidRDefault="00125C20" w:rsidP="00125C20">
            <w:pPr>
              <w:rPr>
                <w:rFonts w:ascii="Arial" w:hAnsi="Arial" w:cs="Arial"/>
              </w:rPr>
            </w:pPr>
            <w:r w:rsidRPr="00B83FCE">
              <w:rPr>
                <w:rFonts w:ascii="Arial" w:hAnsi="Arial" w:cs="Arial"/>
              </w:rPr>
              <w:t>PA0</w:t>
            </w:r>
            <w:r>
              <w:rPr>
                <w:rFonts w:ascii="Arial" w:hAnsi="Arial" w:cs="Arial"/>
              </w:rPr>
              <w:t>4</w:t>
            </w:r>
            <w:r w:rsidRPr="00B83FCE">
              <w:rPr>
                <w:rFonts w:ascii="Arial" w:hAnsi="Arial" w:cs="Arial"/>
              </w:rPr>
              <w:t>02</w:t>
            </w:r>
          </w:p>
        </w:tc>
        <w:tc>
          <w:tcPr>
            <w:tcW w:w="6800" w:type="dxa"/>
          </w:tcPr>
          <w:p w14:paraId="666AAE77" w14:textId="080B7D4D" w:rsidR="00125C20" w:rsidRPr="00B83FCE" w:rsidRDefault="00125C20" w:rsidP="00125C20">
            <w:pPr>
              <w:rPr>
                <w:rFonts w:ascii="Arial" w:hAnsi="Arial" w:cs="Arial"/>
                <w:iCs/>
                <w:color w:val="BFBFBF" w:themeColor="background1" w:themeShade="BF"/>
              </w:rPr>
            </w:pPr>
            <w:r w:rsidRPr="0027025C">
              <w:rPr>
                <w:rFonts w:ascii="Arial" w:hAnsi="Arial" w:cs="Arial"/>
                <w:iCs/>
              </w:rPr>
              <w:t xml:space="preserve">Manoeuvre Lift Truck in </w:t>
            </w:r>
            <w:r>
              <w:rPr>
                <w:rFonts w:ascii="Arial" w:hAnsi="Arial" w:cs="Arial"/>
                <w:iCs/>
              </w:rPr>
              <w:t>figure 8</w:t>
            </w:r>
            <w:r w:rsidRPr="0027025C">
              <w:rPr>
                <w:rFonts w:ascii="Arial" w:hAnsi="Arial" w:cs="Arial"/>
                <w:iCs/>
              </w:rPr>
              <w:t xml:space="preserve"> turns, forward and reverse.</w:t>
            </w:r>
          </w:p>
        </w:tc>
      </w:tr>
    </w:tbl>
    <w:p w14:paraId="56AC985B" w14:textId="77777777" w:rsidR="00125C20" w:rsidRDefault="00125C20" w:rsidP="00125C20">
      <w:pPr>
        <w:rPr>
          <w:rStyle w:val="BoldText"/>
          <w:b w:val="0"/>
        </w:rPr>
      </w:pPr>
    </w:p>
    <w:p w14:paraId="365DBB7E" w14:textId="77777777" w:rsidR="00125C20" w:rsidRPr="003F1FF7" w:rsidRDefault="00125C20" w:rsidP="00125C20">
      <w:pPr>
        <w:pStyle w:val="Heading3"/>
        <w:rPr>
          <w:rStyle w:val="BoldText"/>
          <w:b w:val="0"/>
        </w:rPr>
      </w:pPr>
      <w:bookmarkStart w:id="133" w:name="_Toc171340480"/>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3"/>
    </w:p>
    <w:tbl>
      <w:tblPr>
        <w:tblStyle w:val="TableGrid"/>
        <w:tblW w:w="0" w:type="auto"/>
        <w:tblLook w:val="04A0" w:firstRow="1" w:lastRow="0" w:firstColumn="1" w:lastColumn="0" w:noHBand="0" w:noVBand="1"/>
      </w:tblPr>
      <w:tblGrid>
        <w:gridCol w:w="2830"/>
        <w:gridCol w:w="6800"/>
      </w:tblGrid>
      <w:tr w:rsidR="00125C20" w:rsidRPr="00464C81" w14:paraId="1F2305F0" w14:textId="77777777" w:rsidTr="0049796E">
        <w:tc>
          <w:tcPr>
            <w:tcW w:w="2830" w:type="dxa"/>
            <w:shd w:val="clear" w:color="auto" w:fill="F2F2F2" w:themeFill="background1" w:themeFillShade="F2"/>
          </w:tcPr>
          <w:p w14:paraId="44EEA1D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C3C9D7"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3094A04D" w14:textId="77777777" w:rsidTr="00BD3841">
        <w:trPr>
          <w:trHeight w:val="624"/>
        </w:trPr>
        <w:tc>
          <w:tcPr>
            <w:tcW w:w="2830" w:type="dxa"/>
          </w:tcPr>
          <w:p w14:paraId="1DA790F2" w14:textId="7D703F9B" w:rsidR="00125C20" w:rsidRPr="00B83FCE" w:rsidRDefault="00125C20" w:rsidP="00125C20">
            <w:pPr>
              <w:rPr>
                <w:rFonts w:ascii="Arial" w:hAnsi="Arial" w:cs="Arial"/>
                <w:iCs/>
                <w:color w:val="BFBFBF" w:themeColor="background1" w:themeShade="BF"/>
                <w:sz w:val="16"/>
              </w:rPr>
            </w:pPr>
            <w:r w:rsidRPr="006E4B2C">
              <w:rPr>
                <w:rFonts w:ascii="Arial" w:hAnsi="Arial" w:cs="Arial"/>
              </w:rPr>
              <w:t>AK0401</w:t>
            </w:r>
          </w:p>
        </w:tc>
        <w:tc>
          <w:tcPr>
            <w:tcW w:w="6800" w:type="dxa"/>
          </w:tcPr>
          <w:p w14:paraId="407055B4" w14:textId="3689A551" w:rsidR="00125C20" w:rsidRPr="00B83FCE" w:rsidRDefault="00125C20" w:rsidP="00125C20">
            <w:pPr>
              <w:rPr>
                <w:rFonts w:ascii="Arial" w:hAnsi="Arial" w:cs="Arial"/>
                <w:iCs/>
                <w:color w:val="BFBFBF" w:themeColor="background1" w:themeShade="BF"/>
              </w:rPr>
            </w:pPr>
            <w:r w:rsidRPr="006E4B2C">
              <w:rPr>
                <w:rFonts w:ascii="Arial" w:hAnsi="Arial" w:cs="Arial"/>
                <w:iCs/>
              </w:rPr>
              <w:t>Effect of rear end swing on forward turns</w:t>
            </w:r>
          </w:p>
        </w:tc>
      </w:tr>
      <w:tr w:rsidR="00125C20" w:rsidRPr="00B83FCE" w14:paraId="593882D1" w14:textId="77777777" w:rsidTr="00BD3841">
        <w:trPr>
          <w:trHeight w:val="624"/>
        </w:trPr>
        <w:tc>
          <w:tcPr>
            <w:tcW w:w="2830" w:type="dxa"/>
          </w:tcPr>
          <w:p w14:paraId="50D66F81" w14:textId="34E45525" w:rsidR="00125C20" w:rsidRPr="00B83FCE" w:rsidRDefault="00125C20" w:rsidP="00125C20">
            <w:pPr>
              <w:rPr>
                <w:rFonts w:ascii="Arial" w:hAnsi="Arial" w:cs="Arial"/>
              </w:rPr>
            </w:pPr>
            <w:r w:rsidRPr="006E4B2C">
              <w:rPr>
                <w:rFonts w:ascii="Arial" w:hAnsi="Arial" w:cs="Arial"/>
              </w:rPr>
              <w:t>AK0402</w:t>
            </w:r>
          </w:p>
        </w:tc>
        <w:tc>
          <w:tcPr>
            <w:tcW w:w="6800" w:type="dxa"/>
          </w:tcPr>
          <w:p w14:paraId="4D809748" w14:textId="2CC9D800" w:rsidR="00125C20" w:rsidRPr="00B83FCE" w:rsidRDefault="00125C20" w:rsidP="00125C20">
            <w:pPr>
              <w:rPr>
                <w:rFonts w:ascii="Arial" w:hAnsi="Arial" w:cs="Arial"/>
                <w:iCs/>
                <w:color w:val="BFBFBF" w:themeColor="background1" w:themeShade="BF"/>
              </w:rPr>
            </w:pPr>
            <w:r w:rsidRPr="006E4B2C">
              <w:rPr>
                <w:rFonts w:ascii="Arial" w:hAnsi="Arial" w:cs="Arial"/>
                <w:iCs/>
              </w:rPr>
              <w:t>Effect of swing of forks on reverse turns.</w:t>
            </w:r>
          </w:p>
        </w:tc>
      </w:tr>
      <w:tr w:rsidR="00125C20" w:rsidRPr="00B83FCE" w14:paraId="7FDFE8EB" w14:textId="77777777" w:rsidTr="00BD3841">
        <w:trPr>
          <w:trHeight w:val="624"/>
        </w:trPr>
        <w:tc>
          <w:tcPr>
            <w:tcW w:w="2830" w:type="dxa"/>
          </w:tcPr>
          <w:p w14:paraId="67FF67B6" w14:textId="2A32029F" w:rsidR="00125C20" w:rsidRPr="00B83FCE" w:rsidRDefault="00125C20" w:rsidP="00125C20">
            <w:r w:rsidRPr="006E4B2C">
              <w:rPr>
                <w:rFonts w:ascii="Arial" w:hAnsi="Arial" w:cs="Arial"/>
              </w:rPr>
              <w:t>AK0403</w:t>
            </w:r>
          </w:p>
        </w:tc>
        <w:tc>
          <w:tcPr>
            <w:tcW w:w="6800" w:type="dxa"/>
          </w:tcPr>
          <w:p w14:paraId="4C3A9E83" w14:textId="7075980F" w:rsidR="00125C20" w:rsidRDefault="00125C20" w:rsidP="00125C20">
            <w:pPr>
              <w:rPr>
                <w:iCs/>
              </w:rPr>
            </w:pPr>
            <w:r w:rsidRPr="006E4B2C">
              <w:rPr>
                <w:rFonts w:ascii="Arial" w:hAnsi="Arial" w:cs="Arial"/>
                <w:iCs/>
              </w:rPr>
              <w:t>Effect of positioning of inside load wheel on turns.</w:t>
            </w:r>
          </w:p>
        </w:tc>
      </w:tr>
      <w:tr w:rsidR="00125C20" w:rsidRPr="00B83FCE" w14:paraId="09B6F9A3" w14:textId="77777777" w:rsidTr="00BD3841">
        <w:trPr>
          <w:trHeight w:val="624"/>
        </w:trPr>
        <w:tc>
          <w:tcPr>
            <w:tcW w:w="2830" w:type="dxa"/>
          </w:tcPr>
          <w:p w14:paraId="7443825C" w14:textId="6A576E22" w:rsidR="00125C20" w:rsidRPr="00B83FCE" w:rsidRDefault="00125C20" w:rsidP="00125C20">
            <w:r w:rsidRPr="006E4B2C">
              <w:rPr>
                <w:rFonts w:ascii="Arial" w:hAnsi="Arial" w:cs="Arial"/>
              </w:rPr>
              <w:t>AK0404</w:t>
            </w:r>
          </w:p>
        </w:tc>
        <w:tc>
          <w:tcPr>
            <w:tcW w:w="6800" w:type="dxa"/>
          </w:tcPr>
          <w:p w14:paraId="5CECF66F" w14:textId="372903C4" w:rsidR="00125C20" w:rsidRPr="004453E6" w:rsidRDefault="00125C20" w:rsidP="00125C20">
            <w:pPr>
              <w:rPr>
                <w:iCs/>
              </w:rPr>
            </w:pPr>
            <w:r w:rsidRPr="006E4B2C">
              <w:rPr>
                <w:rFonts w:ascii="Arial" w:hAnsi="Arial" w:cs="Arial"/>
                <w:iCs/>
              </w:rPr>
              <w:t>Effect of Maintain steering wheel control at change over stage on reverse turns.</w:t>
            </w:r>
          </w:p>
        </w:tc>
      </w:tr>
    </w:tbl>
    <w:p w14:paraId="4BF77DB3" w14:textId="77777777" w:rsidR="00125C20" w:rsidRPr="00B83FCE" w:rsidRDefault="00125C20" w:rsidP="00125C20">
      <w:pPr>
        <w:rPr>
          <w:rStyle w:val="ItalicBoldText"/>
          <w:b w:val="0"/>
          <w:i w:val="0"/>
        </w:rPr>
      </w:pPr>
    </w:p>
    <w:p w14:paraId="709E1F74" w14:textId="77777777" w:rsidR="00125C20" w:rsidRPr="003F1FF7" w:rsidRDefault="00125C20" w:rsidP="00125C20">
      <w:pPr>
        <w:pStyle w:val="Heading3"/>
        <w:rPr>
          <w:rStyle w:val="BoldText"/>
          <w:b w:val="0"/>
        </w:rPr>
      </w:pPr>
      <w:r w:rsidRPr="003F1FF7">
        <w:rPr>
          <w:rStyle w:val="BoldText"/>
          <w:b w:val="0"/>
        </w:rPr>
        <w:t xml:space="preserve"> </w:t>
      </w:r>
      <w:bookmarkStart w:id="134" w:name="_Toc171340481"/>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4"/>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1E80F2B5" w14:textId="77777777" w:rsidTr="0049796E">
        <w:tc>
          <w:tcPr>
            <w:tcW w:w="2830" w:type="dxa"/>
            <w:shd w:val="clear" w:color="auto" w:fill="F2F2F2" w:themeFill="background1" w:themeFillShade="F2"/>
          </w:tcPr>
          <w:p w14:paraId="7D29A6C3"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41EF9055"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7C4B9DA2" w14:textId="77777777" w:rsidTr="0049796E">
        <w:tc>
          <w:tcPr>
            <w:tcW w:w="2830" w:type="dxa"/>
          </w:tcPr>
          <w:p w14:paraId="53EBDDD3" w14:textId="69AFDA43"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4</w:t>
            </w:r>
            <w:r w:rsidRPr="0012555A">
              <w:rPr>
                <w:rFonts w:ascii="Arial" w:hAnsi="Arial" w:cs="Arial"/>
              </w:rPr>
              <w:t>01</w:t>
            </w:r>
          </w:p>
        </w:tc>
        <w:tc>
          <w:tcPr>
            <w:tcW w:w="6800" w:type="dxa"/>
          </w:tcPr>
          <w:p w14:paraId="1AA9B9DA" w14:textId="4FFB75F3" w:rsidR="00125C20" w:rsidRPr="004F5F88" w:rsidRDefault="00125C20" w:rsidP="004F5F88">
            <w:pPr>
              <w:rPr>
                <w:rStyle w:val="BoldText"/>
                <w:rFonts w:ascii="Arial" w:hAnsi="Arial" w:cs="Arial"/>
              </w:rPr>
            </w:pPr>
            <w:r w:rsidRPr="004F5F88">
              <w:rPr>
                <w:rFonts w:ascii="Arial" w:hAnsi="Arial" w:cs="Arial"/>
              </w:rPr>
              <w:t xml:space="preserve">Perform </w:t>
            </w:r>
            <w:r w:rsidRPr="004F5F88">
              <w:rPr>
                <w:rFonts w:ascii="Arial" w:hAnsi="Arial" w:cs="Arial"/>
                <w:bCs/>
              </w:rPr>
              <w:t>driving in confined areas</w:t>
            </w:r>
            <w:r w:rsidRPr="004F5F88">
              <w:rPr>
                <w:rFonts w:ascii="Arial" w:hAnsi="Arial" w:cs="Arial"/>
              </w:rPr>
              <w:t xml:space="preserve"> using appropriate methods safely.</w:t>
            </w:r>
          </w:p>
        </w:tc>
      </w:tr>
    </w:tbl>
    <w:p w14:paraId="39F981D9"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830"/>
        <w:gridCol w:w="6800"/>
      </w:tblGrid>
      <w:tr w:rsidR="00356B87" w14:paraId="2CA81EF4"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33F72DE3" w14:textId="3FBB36DB" w:rsidR="00356B87" w:rsidRPr="00355656" w:rsidRDefault="00356B87">
            <w:pPr>
              <w:rPr>
                <w:rFonts w:ascii="Arial" w:hAnsi="Arial" w:cs="Arial"/>
                <w:b/>
                <w:iCs/>
                <w:color w:val="auto"/>
                <w:sz w:val="20"/>
              </w:rPr>
            </w:pPr>
            <w:r w:rsidRPr="00355656">
              <w:rPr>
                <w:rFonts w:ascii="Arial" w:hAnsi="Arial" w:cs="Arial"/>
              </w:rPr>
              <w:t>PM-01-PS05</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Assessing load mass and centre, stack loads, freestanding, block stack or in racking, </w:t>
            </w:r>
            <w:r w:rsidR="003246E6">
              <w:rPr>
                <w:rFonts w:ascii="Arial" w:hAnsi="Arial" w:cs="Arial"/>
                <w:b/>
                <w:bCs/>
                <w:iCs/>
              </w:rPr>
              <w:t>and</w:t>
            </w:r>
            <w:r w:rsidRPr="00355656">
              <w:rPr>
                <w:rFonts w:ascii="Arial" w:hAnsi="Arial" w:cs="Arial"/>
                <w:b/>
                <w:bCs/>
                <w:iCs/>
              </w:rPr>
              <w:t xml:space="preserve"> manoeuvring laden/unladen truck in 90-degree stacking aisles.</w:t>
            </w:r>
          </w:p>
        </w:tc>
      </w:tr>
      <w:tr w:rsidR="00356B87" w14:paraId="608A20A6"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B8470A"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30ADA030" w14:textId="77777777" w:rsidTr="00BD3841">
        <w:trPr>
          <w:trHeight w:val="2494"/>
        </w:trPr>
        <w:tc>
          <w:tcPr>
            <w:tcW w:w="9630" w:type="dxa"/>
            <w:gridSpan w:val="2"/>
            <w:tcBorders>
              <w:top w:val="single" w:sz="4" w:space="0" w:color="auto"/>
              <w:left w:val="single" w:sz="4" w:space="0" w:color="auto"/>
              <w:bottom w:val="single" w:sz="4" w:space="0" w:color="auto"/>
              <w:right w:val="single" w:sz="4" w:space="0" w:color="auto"/>
            </w:tcBorders>
            <w:vAlign w:val="center"/>
            <w:hideMark/>
          </w:tcPr>
          <w:p w14:paraId="23261AEE" w14:textId="77777777" w:rsidR="00356B87" w:rsidRPr="00730507" w:rsidRDefault="00356B87" w:rsidP="00BD3841">
            <w:pPr>
              <w:rPr>
                <w:rFonts w:ascii="Arial" w:hAnsi="Arial" w:cs="Arial"/>
              </w:rPr>
            </w:pPr>
            <w:r w:rsidRPr="00730507">
              <w:rPr>
                <w:rFonts w:ascii="Arial" w:hAnsi="Arial" w:cs="Arial"/>
              </w:rPr>
              <w:t>Activity to be conducted with Learner’s:</w:t>
            </w:r>
          </w:p>
          <w:p w14:paraId="07E3CFA4"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checking load for mass stamps or use rule of thumb method to assess mass.</w:t>
            </w:r>
          </w:p>
          <w:p w14:paraId="49A17C60"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stacking goods, cartons, drums, etc. layer by layer using bonding methods.</w:t>
            </w:r>
          </w:p>
          <w:p w14:paraId="532D58BF"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approaching stack laden/unladen.</w:t>
            </w:r>
          </w:p>
          <w:p w14:paraId="0DB28A7B" w14:textId="0EB4B075"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 xml:space="preserve">stack </w:t>
            </w:r>
            <w:r w:rsidR="003246E6">
              <w:rPr>
                <w:rFonts w:ascii="Arial" w:hAnsi="Arial" w:cs="Arial"/>
                <w:b/>
                <w:iCs/>
              </w:rPr>
              <w:t>and</w:t>
            </w:r>
            <w:r w:rsidRPr="00730507">
              <w:rPr>
                <w:rFonts w:ascii="Arial" w:hAnsi="Arial" w:cs="Arial"/>
                <w:b/>
                <w:iCs/>
              </w:rPr>
              <w:t xml:space="preserve"> de-stack at various heights, accurately </w:t>
            </w:r>
            <w:r w:rsidR="003246E6">
              <w:rPr>
                <w:rFonts w:ascii="Arial" w:hAnsi="Arial" w:cs="Arial"/>
                <w:b/>
                <w:iCs/>
              </w:rPr>
              <w:t>and</w:t>
            </w:r>
            <w:r w:rsidRPr="00730507">
              <w:rPr>
                <w:rFonts w:ascii="Arial" w:hAnsi="Arial" w:cs="Arial"/>
                <w:b/>
                <w:iCs/>
              </w:rPr>
              <w:t xml:space="preserve"> safely in realistic aisles.</w:t>
            </w:r>
          </w:p>
          <w:p w14:paraId="46E740CC" w14:textId="1577442A" w:rsidR="00356B87" w:rsidRDefault="00356B87">
            <w:pPr>
              <w:pStyle w:val="ListParagraph"/>
              <w:numPr>
                <w:ilvl w:val="0"/>
                <w:numId w:val="13"/>
              </w:numPr>
              <w:spacing w:line="256" w:lineRule="auto"/>
              <w:rPr>
                <w:rFonts w:ascii="Arial" w:hAnsi="Arial" w:cs="Arial"/>
                <w:b/>
                <w:iCs/>
                <w:color w:val="auto"/>
                <w:sz w:val="20"/>
              </w:rPr>
            </w:pPr>
            <w:r w:rsidRPr="00730507">
              <w:rPr>
                <w:rFonts w:ascii="Arial" w:hAnsi="Arial" w:cs="Arial"/>
                <w:b/>
                <w:iCs/>
              </w:rPr>
              <w:t>looking up to spot obstructions before raising mast.</w:t>
            </w:r>
          </w:p>
        </w:tc>
      </w:tr>
      <w:tr w:rsidR="00356B87" w14:paraId="0F633F84"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E70F42"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104D6"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06036ACE"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6D886026" w14:textId="281A3BBE" w:rsidR="00356B87" w:rsidRDefault="00356B87" w:rsidP="00356B87">
            <w:pPr>
              <w:rPr>
                <w:rFonts w:ascii="Arial" w:hAnsi="Arial" w:cs="Arial"/>
                <w:iCs/>
                <w:color w:val="BFBFBF" w:themeColor="background1" w:themeShade="BF"/>
                <w:sz w:val="16"/>
              </w:rPr>
            </w:pPr>
            <w:r>
              <w:rPr>
                <w:rFonts w:ascii="Arial" w:hAnsi="Arial" w:cs="Arial"/>
              </w:rPr>
              <w:lastRenderedPageBreak/>
              <w:t>PA0501</w:t>
            </w:r>
          </w:p>
        </w:tc>
        <w:tc>
          <w:tcPr>
            <w:tcW w:w="6800" w:type="dxa"/>
            <w:tcBorders>
              <w:top w:val="single" w:sz="4" w:space="0" w:color="auto"/>
              <w:left w:val="single" w:sz="4" w:space="0" w:color="auto"/>
              <w:bottom w:val="single" w:sz="4" w:space="0" w:color="auto"/>
              <w:right w:val="single" w:sz="4" w:space="0" w:color="auto"/>
            </w:tcBorders>
            <w:hideMark/>
          </w:tcPr>
          <w:p w14:paraId="23DD90A9" w14:textId="77E92AF5" w:rsidR="00356B87" w:rsidRDefault="00356B87" w:rsidP="00356B87">
            <w:pPr>
              <w:rPr>
                <w:rFonts w:ascii="Arial" w:hAnsi="Arial" w:cs="Arial"/>
                <w:iCs/>
                <w:color w:val="BFBFBF" w:themeColor="background1" w:themeShade="BF"/>
              </w:rPr>
            </w:pPr>
            <w:r>
              <w:rPr>
                <w:rFonts w:ascii="Arial" w:hAnsi="Arial" w:cs="Arial"/>
                <w:iCs/>
              </w:rPr>
              <w:t>Assess load mass within Safe Working Load of Lift Truck.</w:t>
            </w:r>
          </w:p>
        </w:tc>
      </w:tr>
      <w:tr w:rsidR="00356B87" w14:paraId="0B347BE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4C251848" w14:textId="7CDDFDF2" w:rsidR="00356B87" w:rsidRDefault="00356B87" w:rsidP="00356B87">
            <w:pPr>
              <w:rPr>
                <w:rFonts w:ascii="Arial" w:hAnsi="Arial" w:cs="Arial"/>
              </w:rPr>
            </w:pPr>
            <w:r>
              <w:rPr>
                <w:rFonts w:ascii="Arial" w:hAnsi="Arial" w:cs="Arial"/>
              </w:rPr>
              <w:t>PA0502</w:t>
            </w:r>
          </w:p>
        </w:tc>
        <w:tc>
          <w:tcPr>
            <w:tcW w:w="6800" w:type="dxa"/>
            <w:tcBorders>
              <w:top w:val="single" w:sz="4" w:space="0" w:color="auto"/>
              <w:left w:val="single" w:sz="4" w:space="0" w:color="auto"/>
              <w:bottom w:val="single" w:sz="4" w:space="0" w:color="auto"/>
              <w:right w:val="single" w:sz="4" w:space="0" w:color="auto"/>
            </w:tcBorders>
            <w:hideMark/>
          </w:tcPr>
          <w:p w14:paraId="46216BE1" w14:textId="7DC78232" w:rsidR="00356B87" w:rsidRDefault="00356B87" w:rsidP="00356B87">
            <w:pPr>
              <w:rPr>
                <w:rFonts w:ascii="Arial" w:hAnsi="Arial" w:cs="Arial"/>
                <w:iCs/>
                <w:color w:val="BFBFBF" w:themeColor="background1" w:themeShade="BF"/>
              </w:rPr>
            </w:pPr>
            <w:r w:rsidRPr="00EE12A4">
              <w:rPr>
                <w:rFonts w:ascii="Arial" w:hAnsi="Arial" w:cs="Arial"/>
                <w:iCs/>
              </w:rPr>
              <w:t>Approach a stack correctly whether laden or unladen.</w:t>
            </w:r>
          </w:p>
        </w:tc>
      </w:tr>
      <w:tr w:rsidR="00356B87" w14:paraId="32265D1C"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7781BBE8" w14:textId="061C48B1" w:rsidR="00356B87" w:rsidRDefault="00356B87" w:rsidP="00356B87">
            <w:r>
              <w:rPr>
                <w:rFonts w:ascii="Arial" w:hAnsi="Arial" w:cs="Arial"/>
              </w:rPr>
              <w:t>PA0503</w:t>
            </w:r>
          </w:p>
        </w:tc>
        <w:tc>
          <w:tcPr>
            <w:tcW w:w="6800" w:type="dxa"/>
            <w:tcBorders>
              <w:top w:val="single" w:sz="4" w:space="0" w:color="auto"/>
              <w:left w:val="single" w:sz="4" w:space="0" w:color="auto"/>
              <w:bottom w:val="single" w:sz="4" w:space="0" w:color="auto"/>
              <w:right w:val="single" w:sz="4" w:space="0" w:color="auto"/>
            </w:tcBorders>
            <w:hideMark/>
          </w:tcPr>
          <w:p w14:paraId="4712AA91" w14:textId="32F7618A" w:rsidR="00356B87" w:rsidRDefault="00356B87" w:rsidP="00356B87">
            <w:pPr>
              <w:rPr>
                <w:iCs/>
                <w:color w:val="BFBFBF" w:themeColor="background1" w:themeShade="BF"/>
              </w:rPr>
            </w:pPr>
            <w:r w:rsidRPr="00EE12A4">
              <w:rPr>
                <w:rFonts w:ascii="Arial" w:hAnsi="Arial" w:cs="Arial"/>
                <w:iCs/>
              </w:rPr>
              <w:t>Stack</w:t>
            </w:r>
            <w:r>
              <w:rPr>
                <w:rFonts w:ascii="Arial" w:hAnsi="Arial" w:cs="Arial"/>
                <w:iCs/>
              </w:rPr>
              <w:t xml:space="preserve"> </w:t>
            </w:r>
            <w:r w:rsidRPr="00EE12A4">
              <w:rPr>
                <w:rFonts w:ascii="Arial" w:hAnsi="Arial" w:cs="Arial"/>
                <w:iCs/>
              </w:rPr>
              <w:t>goods, cartons, drums, etc. layer by layer using bonding methods</w:t>
            </w:r>
            <w:r>
              <w:rPr>
                <w:rFonts w:ascii="Arial" w:hAnsi="Arial" w:cs="Arial"/>
                <w:iCs/>
              </w:rPr>
              <w:t>.</w:t>
            </w:r>
          </w:p>
        </w:tc>
      </w:tr>
      <w:tr w:rsidR="00356B87" w14:paraId="658B9E0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04CECC40" w14:textId="7598BDC2" w:rsidR="00356B87" w:rsidRDefault="00356B87" w:rsidP="00356B87">
            <w:r>
              <w:rPr>
                <w:rFonts w:ascii="Arial" w:hAnsi="Arial" w:cs="Arial"/>
              </w:rPr>
              <w:t>PA0504</w:t>
            </w:r>
          </w:p>
        </w:tc>
        <w:tc>
          <w:tcPr>
            <w:tcW w:w="6800" w:type="dxa"/>
            <w:tcBorders>
              <w:top w:val="single" w:sz="4" w:space="0" w:color="auto"/>
              <w:left w:val="single" w:sz="4" w:space="0" w:color="auto"/>
              <w:bottom w:val="single" w:sz="4" w:space="0" w:color="auto"/>
              <w:right w:val="single" w:sz="4" w:space="0" w:color="auto"/>
            </w:tcBorders>
            <w:hideMark/>
          </w:tcPr>
          <w:p w14:paraId="0C7E54E5" w14:textId="4FB120A6" w:rsidR="00356B87" w:rsidRDefault="00356B87" w:rsidP="00356B87">
            <w:pPr>
              <w:rPr>
                <w:iCs/>
              </w:rPr>
            </w:pPr>
            <w:r>
              <w:rPr>
                <w:rFonts w:ascii="Arial" w:hAnsi="Arial" w:cs="Arial"/>
                <w:iCs/>
              </w:rPr>
              <w:t>Stack/de-stack loads at various heights accurately and safely.</w:t>
            </w:r>
          </w:p>
        </w:tc>
      </w:tr>
      <w:tr w:rsidR="00356B87" w14:paraId="32A69A6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tcPr>
          <w:p w14:paraId="5EA48D53" w14:textId="593E6A07" w:rsidR="00356B87" w:rsidRDefault="00356B87" w:rsidP="00356B87">
            <w:r>
              <w:rPr>
                <w:rFonts w:ascii="Arial" w:hAnsi="Arial" w:cs="Arial"/>
              </w:rPr>
              <w:t>PA0505</w:t>
            </w:r>
          </w:p>
        </w:tc>
        <w:tc>
          <w:tcPr>
            <w:tcW w:w="6800" w:type="dxa"/>
            <w:tcBorders>
              <w:top w:val="single" w:sz="4" w:space="0" w:color="auto"/>
              <w:left w:val="single" w:sz="4" w:space="0" w:color="auto"/>
              <w:bottom w:val="single" w:sz="4" w:space="0" w:color="auto"/>
              <w:right w:val="single" w:sz="4" w:space="0" w:color="auto"/>
            </w:tcBorders>
          </w:tcPr>
          <w:p w14:paraId="69CE83E3" w14:textId="426E2FAC" w:rsidR="00356B87" w:rsidRDefault="00356B87" w:rsidP="00356B87">
            <w:pPr>
              <w:rPr>
                <w:iCs/>
              </w:rPr>
            </w:pPr>
            <w:r>
              <w:rPr>
                <w:rFonts w:ascii="Arial" w:hAnsi="Arial" w:cs="Arial"/>
                <w:iCs/>
              </w:rPr>
              <w:t xml:space="preserve">Stack </w:t>
            </w:r>
            <w:r w:rsidR="00270B05">
              <w:rPr>
                <w:rFonts w:ascii="Arial" w:hAnsi="Arial" w:cs="Arial"/>
                <w:iCs/>
              </w:rPr>
              <w:t>several</w:t>
            </w:r>
            <w:r>
              <w:rPr>
                <w:rFonts w:ascii="Arial" w:hAnsi="Arial" w:cs="Arial"/>
                <w:iCs/>
              </w:rPr>
              <w:t xml:space="preserve"> pallets onto a pile of pallets </w:t>
            </w:r>
            <w:r w:rsidR="00270B05">
              <w:rPr>
                <w:rFonts w:ascii="Arial" w:hAnsi="Arial" w:cs="Arial"/>
                <w:iCs/>
              </w:rPr>
              <w:t>s</w:t>
            </w:r>
            <w:r>
              <w:rPr>
                <w:rFonts w:ascii="Arial" w:hAnsi="Arial" w:cs="Arial"/>
                <w:iCs/>
              </w:rPr>
              <w:t>afely</w:t>
            </w:r>
            <w:r w:rsidR="00270B05">
              <w:rPr>
                <w:rFonts w:ascii="Arial" w:hAnsi="Arial" w:cs="Arial"/>
                <w:iCs/>
              </w:rPr>
              <w:t>.</w:t>
            </w:r>
          </w:p>
        </w:tc>
      </w:tr>
    </w:tbl>
    <w:p w14:paraId="383A14F0" w14:textId="77777777" w:rsidR="00356B87" w:rsidRDefault="00356B87" w:rsidP="00356B87">
      <w:pPr>
        <w:rPr>
          <w:rStyle w:val="BoldText"/>
          <w:b w:val="0"/>
        </w:rPr>
      </w:pPr>
    </w:p>
    <w:p w14:paraId="2741FCFA" w14:textId="77777777" w:rsidR="00356B87" w:rsidRDefault="00356B87" w:rsidP="00356B87">
      <w:pPr>
        <w:pStyle w:val="Heading3"/>
        <w:rPr>
          <w:rStyle w:val="BoldText"/>
          <w:b w:val="0"/>
        </w:rPr>
      </w:pPr>
      <w:bookmarkStart w:id="135" w:name="_Toc171340482"/>
      <w:r>
        <w:rPr>
          <w:rStyle w:val="BoldText"/>
          <w:b w:val="0"/>
        </w:rPr>
        <w:t xml:space="preserve">(d) </w:t>
      </w:r>
      <w:r>
        <w:t>Applied Knowledge that underpins the Practical Skill</w:t>
      </w:r>
      <w:bookmarkEnd w:id="135"/>
    </w:p>
    <w:tbl>
      <w:tblPr>
        <w:tblStyle w:val="TableGrid"/>
        <w:tblW w:w="0" w:type="auto"/>
        <w:tblLook w:val="04A0" w:firstRow="1" w:lastRow="0" w:firstColumn="1" w:lastColumn="0" w:noHBand="0" w:noVBand="1"/>
      </w:tblPr>
      <w:tblGrid>
        <w:gridCol w:w="2830"/>
        <w:gridCol w:w="6800"/>
      </w:tblGrid>
      <w:tr w:rsidR="00356B87" w14:paraId="40F98BA6"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92C8BB" w14:textId="77777777" w:rsidR="00356B87" w:rsidRDefault="00356B87">
            <w:pPr>
              <w:rPr>
                <w:rFonts w:ascii="Arial" w:hAnsi="Arial" w:cs="Arial"/>
                <w:b/>
                <w:color w:val="auto"/>
                <w:sz w:val="20"/>
                <w:szCs w:val="20"/>
              </w:rPr>
            </w:pPr>
            <w:r>
              <w:rPr>
                <w:rFonts w:ascii="Arial" w:hAnsi="Arial" w:cs="Arial"/>
                <w:b/>
                <w:color w:val="auto"/>
                <w:sz w:val="20"/>
                <w:szCs w:val="20"/>
              </w:rPr>
              <w:t>APPLIED KNOWLDEGE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B7377" w14:textId="77777777" w:rsidR="00356B87" w:rsidRDefault="00356B87">
            <w:pPr>
              <w:rPr>
                <w:rFonts w:ascii="Arial" w:hAnsi="Arial" w:cs="Arial"/>
                <w:b/>
                <w:color w:val="auto"/>
                <w:sz w:val="20"/>
                <w:szCs w:val="20"/>
              </w:rPr>
            </w:pPr>
            <w:r>
              <w:rPr>
                <w:rFonts w:ascii="Arial" w:hAnsi="Arial" w:cs="Arial"/>
                <w:b/>
                <w:color w:val="auto"/>
                <w:sz w:val="20"/>
                <w:szCs w:val="20"/>
              </w:rPr>
              <w:t>APPLIED KNOWLEDGE</w:t>
            </w:r>
          </w:p>
        </w:tc>
      </w:tr>
      <w:tr w:rsidR="00356B87" w14:paraId="4C413E3D"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406F3D0A" w14:textId="3F80A68B" w:rsidR="00356B87" w:rsidRDefault="00356B87" w:rsidP="00356B87">
            <w:pPr>
              <w:rPr>
                <w:rFonts w:ascii="Arial" w:hAnsi="Arial" w:cs="Arial"/>
                <w:iCs/>
                <w:color w:val="BFBFBF" w:themeColor="background1" w:themeShade="BF"/>
                <w:sz w:val="16"/>
              </w:rPr>
            </w:pPr>
            <w:r>
              <w:rPr>
                <w:rFonts w:ascii="Arial" w:hAnsi="Arial" w:cs="Arial"/>
              </w:rPr>
              <w:t>AK0501</w:t>
            </w:r>
          </w:p>
        </w:tc>
        <w:tc>
          <w:tcPr>
            <w:tcW w:w="6800" w:type="dxa"/>
            <w:tcBorders>
              <w:top w:val="single" w:sz="4" w:space="0" w:color="auto"/>
              <w:left w:val="single" w:sz="4" w:space="0" w:color="auto"/>
              <w:bottom w:val="single" w:sz="4" w:space="0" w:color="auto"/>
              <w:right w:val="single" w:sz="4" w:space="0" w:color="auto"/>
            </w:tcBorders>
            <w:hideMark/>
          </w:tcPr>
          <w:p w14:paraId="06858B64" w14:textId="28F9270D" w:rsidR="00356B87" w:rsidRDefault="00356B87" w:rsidP="00356B87">
            <w:pPr>
              <w:rPr>
                <w:rFonts w:ascii="Arial" w:hAnsi="Arial" w:cs="Arial"/>
                <w:iCs/>
                <w:color w:val="BFBFBF" w:themeColor="background1" w:themeShade="BF"/>
              </w:rPr>
            </w:pPr>
            <w:r>
              <w:rPr>
                <w:rFonts w:ascii="Arial" w:hAnsi="Arial" w:cs="Arial"/>
                <w:iCs/>
              </w:rPr>
              <w:t>Ascertaining/assessing load mass.</w:t>
            </w:r>
          </w:p>
        </w:tc>
      </w:tr>
      <w:tr w:rsidR="00356B87" w14:paraId="23369F78"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7DFD8BDD" w14:textId="555B01D5" w:rsidR="00356B87" w:rsidRDefault="00356B87" w:rsidP="00356B87">
            <w:pPr>
              <w:rPr>
                <w:rFonts w:ascii="Arial" w:hAnsi="Arial" w:cs="Arial"/>
              </w:rPr>
            </w:pPr>
            <w:r>
              <w:rPr>
                <w:rFonts w:ascii="Arial" w:hAnsi="Arial" w:cs="Arial"/>
              </w:rPr>
              <w:t>AK0502</w:t>
            </w:r>
          </w:p>
        </w:tc>
        <w:tc>
          <w:tcPr>
            <w:tcW w:w="6800" w:type="dxa"/>
            <w:tcBorders>
              <w:top w:val="single" w:sz="4" w:space="0" w:color="auto"/>
              <w:left w:val="single" w:sz="4" w:space="0" w:color="auto"/>
              <w:bottom w:val="single" w:sz="4" w:space="0" w:color="auto"/>
              <w:right w:val="single" w:sz="4" w:space="0" w:color="auto"/>
            </w:tcBorders>
            <w:hideMark/>
          </w:tcPr>
          <w:p w14:paraId="02EB9819" w14:textId="1459FDEA" w:rsidR="00356B87" w:rsidRDefault="00356B87" w:rsidP="00356B87">
            <w:pPr>
              <w:rPr>
                <w:rFonts w:ascii="Arial" w:hAnsi="Arial" w:cs="Arial"/>
                <w:iCs/>
                <w:color w:val="BFBFBF" w:themeColor="background1" w:themeShade="BF"/>
              </w:rPr>
            </w:pPr>
            <w:r>
              <w:rPr>
                <w:rFonts w:ascii="Arial" w:hAnsi="Arial" w:cs="Arial"/>
                <w:iCs/>
              </w:rPr>
              <w:t>Correct Lift Truck approach to stacks.</w:t>
            </w:r>
          </w:p>
        </w:tc>
      </w:tr>
      <w:tr w:rsidR="00356B87" w14:paraId="1EAF62AF"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019094C5" w14:textId="3FB78315" w:rsidR="00356B87" w:rsidRDefault="00356B87" w:rsidP="00356B87">
            <w:r>
              <w:rPr>
                <w:rFonts w:ascii="Arial" w:hAnsi="Arial" w:cs="Arial"/>
              </w:rPr>
              <w:t>AK0503</w:t>
            </w:r>
          </w:p>
        </w:tc>
        <w:tc>
          <w:tcPr>
            <w:tcW w:w="6800" w:type="dxa"/>
            <w:tcBorders>
              <w:top w:val="single" w:sz="4" w:space="0" w:color="auto"/>
              <w:left w:val="single" w:sz="4" w:space="0" w:color="auto"/>
              <w:bottom w:val="single" w:sz="4" w:space="0" w:color="auto"/>
              <w:right w:val="single" w:sz="4" w:space="0" w:color="auto"/>
            </w:tcBorders>
            <w:hideMark/>
          </w:tcPr>
          <w:p w14:paraId="22A7E957" w14:textId="0E5359C1" w:rsidR="00356B87" w:rsidRDefault="00356B87" w:rsidP="00356B87">
            <w:pPr>
              <w:rPr>
                <w:iCs/>
              </w:rPr>
            </w:pPr>
            <w:r>
              <w:rPr>
                <w:rFonts w:ascii="Arial" w:hAnsi="Arial" w:cs="Arial"/>
                <w:iCs/>
              </w:rPr>
              <w:t>Correct stacking/de-stacking methods</w:t>
            </w:r>
          </w:p>
        </w:tc>
      </w:tr>
    </w:tbl>
    <w:p w14:paraId="49699BC4" w14:textId="77777777" w:rsidR="00356B87" w:rsidRDefault="00356B87" w:rsidP="00356B87">
      <w:pPr>
        <w:rPr>
          <w:rStyle w:val="ItalicBoldText"/>
          <w:b w:val="0"/>
          <w:i w:val="0"/>
        </w:rPr>
      </w:pPr>
    </w:p>
    <w:p w14:paraId="73899BA2" w14:textId="77777777" w:rsidR="00356B87" w:rsidRDefault="00356B87" w:rsidP="00356B87">
      <w:pPr>
        <w:pStyle w:val="Heading3"/>
        <w:rPr>
          <w:rStyle w:val="BoldText"/>
          <w:b w:val="0"/>
        </w:rPr>
      </w:pPr>
      <w:r>
        <w:rPr>
          <w:rStyle w:val="BoldText"/>
          <w:b w:val="0"/>
        </w:rPr>
        <w:t xml:space="preserve"> </w:t>
      </w:r>
      <w:bookmarkStart w:id="136" w:name="_Toc171340483"/>
      <w:r>
        <w:rPr>
          <w:rStyle w:val="BoldText"/>
          <w:b w:val="0"/>
        </w:rPr>
        <w:t>(e) Internal Assessment Criteria (IAC)</w:t>
      </w:r>
      <w:bookmarkEnd w:id="136"/>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04D35D8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248DE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41700"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66040D10"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3BB7D318" w14:textId="6D3B6420" w:rsidR="00356B87" w:rsidRDefault="00356B87" w:rsidP="00356B87">
            <w:pPr>
              <w:rPr>
                <w:rStyle w:val="BoldText"/>
                <w:rFonts w:ascii="Arial" w:hAnsi="Arial" w:cs="Arial"/>
              </w:rPr>
            </w:pPr>
            <w:r>
              <w:rPr>
                <w:rFonts w:ascii="Arial" w:hAnsi="Arial" w:cs="Arial"/>
              </w:rPr>
              <w:t>IAC0501</w:t>
            </w:r>
          </w:p>
        </w:tc>
        <w:tc>
          <w:tcPr>
            <w:tcW w:w="6800" w:type="dxa"/>
            <w:tcBorders>
              <w:top w:val="single" w:sz="4" w:space="0" w:color="auto"/>
              <w:left w:val="single" w:sz="4" w:space="0" w:color="auto"/>
              <w:bottom w:val="single" w:sz="4" w:space="0" w:color="auto"/>
              <w:right w:val="single" w:sz="4" w:space="0" w:color="auto"/>
            </w:tcBorders>
            <w:hideMark/>
          </w:tcPr>
          <w:p w14:paraId="162A0B66" w14:textId="483313B3" w:rsidR="00356B87" w:rsidRPr="004F5F88" w:rsidRDefault="00356B87" w:rsidP="004F5F88">
            <w:pPr>
              <w:rPr>
                <w:rStyle w:val="BoldText"/>
                <w:rFonts w:ascii="Arial" w:hAnsi="Arial" w:cs="Arial"/>
              </w:rPr>
            </w:pPr>
            <w:r w:rsidRPr="004F5F88">
              <w:rPr>
                <w:rFonts w:ascii="Arial" w:hAnsi="Arial" w:cs="Arial"/>
              </w:rPr>
              <w:t>Operate the Lift Truck in a 90-degree aisle to stack/de-stack loads from various levels after assessing load mass.</w:t>
            </w:r>
          </w:p>
        </w:tc>
      </w:tr>
    </w:tbl>
    <w:p w14:paraId="08C3A99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263406"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54E6930" w14:textId="5CD0E69E" w:rsidR="00356B87" w:rsidRPr="00355656" w:rsidRDefault="00356B87">
            <w:pPr>
              <w:rPr>
                <w:rFonts w:ascii="Arial" w:hAnsi="Arial" w:cs="Arial"/>
                <w:b/>
                <w:iCs/>
                <w:color w:val="auto"/>
                <w:sz w:val="20"/>
              </w:rPr>
            </w:pPr>
            <w:r w:rsidRPr="00355656">
              <w:rPr>
                <w:rFonts w:ascii="Arial" w:hAnsi="Arial" w:cs="Arial"/>
              </w:rPr>
              <w:t>PM-01-PS06</w:t>
            </w:r>
            <w:r w:rsidR="00BD384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Ascending/descending ramps </w:t>
            </w:r>
            <w:r w:rsidR="003246E6">
              <w:rPr>
                <w:rFonts w:ascii="Arial" w:hAnsi="Arial" w:cs="Arial"/>
                <w:b/>
                <w:bCs/>
                <w:iCs/>
              </w:rPr>
              <w:t>and</w:t>
            </w:r>
            <w:r w:rsidRPr="00355656">
              <w:rPr>
                <w:rFonts w:ascii="Arial" w:hAnsi="Arial" w:cs="Arial"/>
                <w:b/>
                <w:bCs/>
                <w:iCs/>
              </w:rPr>
              <w:t xml:space="preserve"> slopes, laden or unladen, loading/</w:t>
            </w:r>
            <w:r w:rsidR="00BD3841" w:rsidRPr="00355656">
              <w:rPr>
                <w:rFonts w:ascii="Arial" w:hAnsi="Arial" w:cs="Arial"/>
                <w:b/>
                <w:bCs/>
                <w:iCs/>
              </w:rPr>
              <w:t xml:space="preserve"> </w:t>
            </w:r>
            <w:r w:rsidRPr="00355656">
              <w:rPr>
                <w:rFonts w:ascii="Arial" w:hAnsi="Arial" w:cs="Arial"/>
                <w:b/>
                <w:bCs/>
                <w:iCs/>
              </w:rPr>
              <w:t>unloading trucks</w:t>
            </w:r>
            <w:r w:rsidR="00BD3841" w:rsidRPr="00355656">
              <w:rPr>
                <w:rFonts w:ascii="Arial" w:hAnsi="Arial" w:cs="Arial"/>
                <w:b/>
                <w:bCs/>
                <w:iCs/>
              </w:rPr>
              <w:t>/</w:t>
            </w:r>
            <w:r w:rsidRPr="00355656">
              <w:rPr>
                <w:rFonts w:ascii="Arial" w:hAnsi="Arial" w:cs="Arial"/>
                <w:b/>
                <w:bCs/>
                <w:iCs/>
              </w:rPr>
              <w:t xml:space="preserve"> trailers, manoeuvring laden truck in confined areas </w:t>
            </w:r>
            <w:r w:rsidR="003246E6">
              <w:rPr>
                <w:rFonts w:ascii="Arial" w:hAnsi="Arial" w:cs="Arial"/>
                <w:b/>
                <w:bCs/>
                <w:iCs/>
              </w:rPr>
              <w:t>and</w:t>
            </w:r>
            <w:r w:rsidRPr="00355656">
              <w:rPr>
                <w:rFonts w:ascii="Arial" w:hAnsi="Arial" w:cs="Arial"/>
                <w:b/>
                <w:bCs/>
                <w:iCs/>
              </w:rPr>
              <w:t xml:space="preserve"> on loading docks.</w:t>
            </w:r>
          </w:p>
        </w:tc>
      </w:tr>
      <w:tr w:rsidR="00356B87" w14:paraId="332E8E27"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69F00"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1E9EEAF8"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1DE7C58B" w14:textId="77777777" w:rsidR="00356B87" w:rsidRPr="009D1F61" w:rsidRDefault="00356B87" w:rsidP="00356B87">
            <w:pPr>
              <w:rPr>
                <w:rFonts w:ascii="Arial" w:hAnsi="Arial" w:cs="Arial"/>
              </w:rPr>
            </w:pPr>
            <w:r w:rsidRPr="009D1F61">
              <w:rPr>
                <w:rFonts w:ascii="Arial" w:hAnsi="Arial" w:cs="Arial"/>
              </w:rPr>
              <w:t>Activity to be conducted with Learner’s:</w:t>
            </w:r>
          </w:p>
          <w:p w14:paraId="5F923392" w14:textId="77777777" w:rsidR="00356B87" w:rsidRPr="009D1F61" w:rsidRDefault="00356B87">
            <w:pPr>
              <w:pStyle w:val="ListParagraph"/>
              <w:numPr>
                <w:ilvl w:val="0"/>
                <w:numId w:val="13"/>
              </w:numPr>
              <w:rPr>
                <w:rFonts w:ascii="Arial" w:hAnsi="Arial" w:cs="Arial"/>
                <w:b/>
                <w:iCs/>
              </w:rPr>
            </w:pPr>
            <w:r w:rsidRPr="009D1F61">
              <w:rPr>
                <w:rFonts w:ascii="Arial" w:hAnsi="Arial" w:cs="Arial"/>
                <w:b/>
                <w:iCs/>
              </w:rPr>
              <w:t>crossing curbs, gulleys or railway tracks.</w:t>
            </w:r>
          </w:p>
          <w:p w14:paraId="06D14C39" w14:textId="77777777" w:rsidR="00356B87" w:rsidRPr="009D1F61" w:rsidRDefault="00356B87">
            <w:pPr>
              <w:pStyle w:val="ListParagraph"/>
              <w:numPr>
                <w:ilvl w:val="0"/>
                <w:numId w:val="13"/>
              </w:numPr>
              <w:rPr>
                <w:rFonts w:ascii="Arial" w:hAnsi="Arial" w:cs="Arial"/>
                <w:b/>
                <w:iCs/>
              </w:rPr>
            </w:pPr>
            <w:r w:rsidRPr="009D1F61">
              <w:rPr>
                <w:rFonts w:ascii="Arial" w:hAnsi="Arial" w:cs="Arial"/>
                <w:b/>
                <w:iCs/>
              </w:rPr>
              <w:t>ascending/descending ramps or slopes, laden or unladen, extreme care on portable ramps.</w:t>
            </w:r>
          </w:p>
          <w:p w14:paraId="2665D491" w14:textId="698B3F3A" w:rsidR="00356B87" w:rsidRPr="009D1F61" w:rsidRDefault="00356B87">
            <w:pPr>
              <w:pStyle w:val="ListParagraph"/>
              <w:numPr>
                <w:ilvl w:val="0"/>
                <w:numId w:val="13"/>
              </w:numPr>
              <w:rPr>
                <w:rFonts w:ascii="Arial" w:hAnsi="Arial" w:cs="Arial"/>
                <w:b/>
                <w:iCs/>
              </w:rPr>
            </w:pPr>
            <w:r w:rsidRPr="009D1F61">
              <w:rPr>
                <w:rFonts w:ascii="Arial" w:hAnsi="Arial" w:cs="Arial"/>
                <w:b/>
                <w:iCs/>
              </w:rPr>
              <w:t xml:space="preserve">checking bridge plates </w:t>
            </w:r>
            <w:r w:rsidR="003246E6">
              <w:rPr>
                <w:rFonts w:ascii="Arial" w:hAnsi="Arial" w:cs="Arial"/>
                <w:b/>
                <w:iCs/>
              </w:rPr>
              <w:t>and</w:t>
            </w:r>
            <w:r w:rsidRPr="009D1F61">
              <w:rPr>
                <w:rFonts w:ascii="Arial" w:hAnsi="Arial" w:cs="Arial"/>
                <w:b/>
                <w:iCs/>
              </w:rPr>
              <w:t xml:space="preserve"> dock </w:t>
            </w:r>
            <w:r w:rsidR="00270B05" w:rsidRPr="009D1F61">
              <w:rPr>
                <w:rFonts w:ascii="Arial" w:hAnsi="Arial" w:cs="Arial"/>
                <w:b/>
                <w:iCs/>
              </w:rPr>
              <w:t>levellers</w:t>
            </w:r>
            <w:r w:rsidRPr="009D1F61">
              <w:rPr>
                <w:rFonts w:ascii="Arial" w:hAnsi="Arial" w:cs="Arial"/>
                <w:b/>
                <w:iCs/>
              </w:rPr>
              <w:t xml:space="preserve"> for security </w:t>
            </w:r>
            <w:r w:rsidR="003246E6">
              <w:rPr>
                <w:rFonts w:ascii="Arial" w:hAnsi="Arial" w:cs="Arial"/>
                <w:b/>
                <w:iCs/>
              </w:rPr>
              <w:t>and</w:t>
            </w:r>
            <w:r w:rsidRPr="009D1F61">
              <w:rPr>
                <w:rFonts w:ascii="Arial" w:hAnsi="Arial" w:cs="Arial"/>
                <w:b/>
                <w:iCs/>
              </w:rPr>
              <w:t xml:space="preserve"> permitted mass.</w:t>
            </w:r>
          </w:p>
          <w:p w14:paraId="2B987872" w14:textId="0A2B83AA" w:rsidR="00356B87" w:rsidRPr="009D1F61" w:rsidRDefault="00356B87">
            <w:pPr>
              <w:pStyle w:val="ListParagraph"/>
              <w:numPr>
                <w:ilvl w:val="0"/>
                <w:numId w:val="13"/>
              </w:numPr>
              <w:rPr>
                <w:rFonts w:ascii="Arial" w:hAnsi="Arial" w:cs="Arial"/>
                <w:b/>
                <w:iCs/>
              </w:rPr>
            </w:pPr>
            <w:r w:rsidRPr="009D1F61">
              <w:rPr>
                <w:rFonts w:ascii="Arial" w:hAnsi="Arial" w:cs="Arial"/>
                <w:b/>
                <w:iCs/>
              </w:rPr>
              <w:t>positioning trucks or trailers for loading/unloading over tailboard or over side.</w:t>
            </w:r>
          </w:p>
          <w:p w14:paraId="3D87D263" w14:textId="5594E46E" w:rsidR="00356B87" w:rsidRDefault="00356B87">
            <w:pPr>
              <w:pStyle w:val="ListParagraph"/>
              <w:numPr>
                <w:ilvl w:val="0"/>
                <w:numId w:val="13"/>
              </w:numPr>
              <w:spacing w:line="256" w:lineRule="auto"/>
              <w:rPr>
                <w:rFonts w:ascii="Arial" w:hAnsi="Arial" w:cs="Arial"/>
                <w:b/>
                <w:iCs/>
                <w:color w:val="auto"/>
                <w:sz w:val="20"/>
              </w:rPr>
            </w:pPr>
            <w:r w:rsidRPr="009D1F61">
              <w:rPr>
                <w:rFonts w:ascii="Arial" w:hAnsi="Arial" w:cs="Arial"/>
                <w:b/>
                <w:iCs/>
              </w:rPr>
              <w:t xml:space="preserve">handling awkward loads </w:t>
            </w:r>
            <w:r w:rsidR="003246E6">
              <w:rPr>
                <w:rFonts w:ascii="Arial" w:hAnsi="Arial" w:cs="Arial"/>
                <w:b/>
                <w:iCs/>
              </w:rPr>
              <w:t>and</w:t>
            </w:r>
            <w:r w:rsidRPr="009D1F61">
              <w:rPr>
                <w:rFonts w:ascii="Arial" w:hAnsi="Arial" w:cs="Arial"/>
                <w:b/>
                <w:iCs/>
              </w:rPr>
              <w:t xml:space="preserve"> manoeuvring in confined areas.</w:t>
            </w:r>
          </w:p>
        </w:tc>
      </w:tr>
      <w:tr w:rsidR="00356B87" w14:paraId="2235047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8FF1D"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4FDF43"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124A2EC9" w14:textId="77777777" w:rsidTr="00BD3841">
        <w:tc>
          <w:tcPr>
            <w:tcW w:w="2263" w:type="dxa"/>
            <w:hideMark/>
          </w:tcPr>
          <w:p w14:paraId="66F98ED0" w14:textId="0B0B10C1" w:rsidR="00356B87" w:rsidRDefault="00356B87" w:rsidP="00356B87">
            <w:pPr>
              <w:rPr>
                <w:rFonts w:ascii="Arial" w:hAnsi="Arial" w:cs="Arial"/>
                <w:iCs/>
                <w:color w:val="BFBFBF" w:themeColor="background1" w:themeShade="BF"/>
                <w:sz w:val="16"/>
              </w:rPr>
            </w:pPr>
            <w:r w:rsidRPr="00B83FCE">
              <w:rPr>
                <w:rFonts w:ascii="Arial" w:hAnsi="Arial" w:cs="Arial"/>
              </w:rPr>
              <w:lastRenderedPageBreak/>
              <w:t>PA0</w:t>
            </w:r>
            <w:r>
              <w:rPr>
                <w:rFonts w:ascii="Arial" w:hAnsi="Arial" w:cs="Arial"/>
              </w:rPr>
              <w:t>6</w:t>
            </w:r>
            <w:r w:rsidRPr="00B83FCE">
              <w:rPr>
                <w:rFonts w:ascii="Arial" w:hAnsi="Arial" w:cs="Arial"/>
              </w:rPr>
              <w:t>01</w:t>
            </w:r>
          </w:p>
        </w:tc>
        <w:tc>
          <w:tcPr>
            <w:tcW w:w="7367" w:type="dxa"/>
            <w:hideMark/>
          </w:tcPr>
          <w:p w14:paraId="0EE8C13E" w14:textId="6D89C375" w:rsidR="00356B87" w:rsidRDefault="00356B87" w:rsidP="00356B87">
            <w:pPr>
              <w:rPr>
                <w:rFonts w:ascii="Arial" w:hAnsi="Arial" w:cs="Arial"/>
                <w:iCs/>
                <w:color w:val="BFBFBF" w:themeColor="background1" w:themeShade="BF"/>
              </w:rPr>
            </w:pPr>
            <w:r w:rsidRPr="004D3CA0">
              <w:rPr>
                <w:rFonts w:ascii="Arial" w:hAnsi="Arial" w:cs="Arial"/>
                <w:iCs/>
              </w:rPr>
              <w:t>Manoeuvre Lift Truck across, curbs, gulleys or railway tracks.</w:t>
            </w:r>
          </w:p>
        </w:tc>
      </w:tr>
      <w:tr w:rsidR="00356B87" w14:paraId="3E6A7822" w14:textId="77777777" w:rsidTr="00BD3841">
        <w:tc>
          <w:tcPr>
            <w:tcW w:w="2263" w:type="dxa"/>
            <w:hideMark/>
          </w:tcPr>
          <w:p w14:paraId="42F17E88" w14:textId="2C5D64DF" w:rsidR="00356B87" w:rsidRDefault="00356B87" w:rsidP="00356B87">
            <w:pPr>
              <w:rPr>
                <w:rFonts w:ascii="Arial" w:hAnsi="Arial" w:cs="Arial"/>
              </w:rPr>
            </w:pPr>
            <w:r w:rsidRPr="00B83FCE">
              <w:rPr>
                <w:rFonts w:ascii="Arial" w:hAnsi="Arial" w:cs="Arial"/>
              </w:rPr>
              <w:t>PA0</w:t>
            </w:r>
            <w:r>
              <w:rPr>
                <w:rFonts w:ascii="Arial" w:hAnsi="Arial" w:cs="Arial"/>
              </w:rPr>
              <w:t>6</w:t>
            </w:r>
            <w:r w:rsidRPr="00B83FCE">
              <w:rPr>
                <w:rFonts w:ascii="Arial" w:hAnsi="Arial" w:cs="Arial"/>
              </w:rPr>
              <w:t>02</w:t>
            </w:r>
          </w:p>
        </w:tc>
        <w:tc>
          <w:tcPr>
            <w:tcW w:w="7367" w:type="dxa"/>
            <w:hideMark/>
          </w:tcPr>
          <w:p w14:paraId="458FF302" w14:textId="3978C031" w:rsidR="00356B87" w:rsidRDefault="00356B87" w:rsidP="00356B87">
            <w:pPr>
              <w:rPr>
                <w:rFonts w:ascii="Arial" w:hAnsi="Arial" w:cs="Arial"/>
                <w:iCs/>
                <w:color w:val="BFBFBF" w:themeColor="background1" w:themeShade="BF"/>
              </w:rPr>
            </w:pPr>
            <w:r w:rsidRPr="004D3CA0">
              <w:rPr>
                <w:rFonts w:ascii="Arial" w:hAnsi="Arial" w:cs="Arial"/>
                <w:iCs/>
              </w:rPr>
              <w:t>Ascend/descend ramps or slopes, laden or unladen, extreme care on portable ramps.</w:t>
            </w:r>
          </w:p>
        </w:tc>
      </w:tr>
      <w:tr w:rsidR="00356B87" w14:paraId="1F65D406" w14:textId="77777777" w:rsidTr="00BD3841">
        <w:tc>
          <w:tcPr>
            <w:tcW w:w="2263" w:type="dxa"/>
            <w:hideMark/>
          </w:tcPr>
          <w:p w14:paraId="158F731E" w14:textId="762A93EE" w:rsidR="00356B87" w:rsidRDefault="00356B87" w:rsidP="00356B87">
            <w:r w:rsidRPr="009A68D8">
              <w:rPr>
                <w:rFonts w:ascii="Arial" w:hAnsi="Arial" w:cs="Arial"/>
              </w:rPr>
              <w:t>PA060</w:t>
            </w:r>
            <w:r>
              <w:rPr>
                <w:rFonts w:ascii="Arial" w:hAnsi="Arial" w:cs="Arial"/>
              </w:rPr>
              <w:t>3</w:t>
            </w:r>
          </w:p>
        </w:tc>
        <w:tc>
          <w:tcPr>
            <w:tcW w:w="7367" w:type="dxa"/>
            <w:hideMark/>
          </w:tcPr>
          <w:p w14:paraId="3B3FF34E" w14:textId="69769C58" w:rsidR="00356B87" w:rsidRDefault="00356B87" w:rsidP="00356B87">
            <w:pPr>
              <w:rPr>
                <w:iCs/>
                <w:color w:val="BFBFBF" w:themeColor="background1" w:themeShade="BF"/>
              </w:rPr>
            </w:pPr>
            <w:r w:rsidRPr="004D3CA0">
              <w:rPr>
                <w:rFonts w:ascii="Arial" w:hAnsi="Arial" w:cs="Arial"/>
                <w:iCs/>
              </w:rPr>
              <w:t xml:space="preserve">Check bridge plates </w:t>
            </w:r>
            <w:r w:rsidR="003246E6">
              <w:rPr>
                <w:rFonts w:ascii="Arial" w:hAnsi="Arial" w:cs="Arial"/>
                <w:iCs/>
              </w:rPr>
              <w:t>and</w:t>
            </w:r>
            <w:r w:rsidRPr="004D3CA0">
              <w:rPr>
                <w:rFonts w:ascii="Arial" w:hAnsi="Arial" w:cs="Arial"/>
                <w:iCs/>
              </w:rPr>
              <w:t xml:space="preserve"> dock levellers for security </w:t>
            </w:r>
            <w:r w:rsidR="003246E6">
              <w:rPr>
                <w:rFonts w:ascii="Arial" w:hAnsi="Arial" w:cs="Arial"/>
                <w:iCs/>
              </w:rPr>
              <w:t>and</w:t>
            </w:r>
            <w:r w:rsidRPr="004D3CA0">
              <w:rPr>
                <w:rFonts w:ascii="Arial" w:hAnsi="Arial" w:cs="Arial"/>
                <w:iCs/>
              </w:rPr>
              <w:t xml:space="preserve"> permitted mass.</w:t>
            </w:r>
          </w:p>
        </w:tc>
      </w:tr>
      <w:tr w:rsidR="00356B87" w14:paraId="00006130" w14:textId="77777777" w:rsidTr="00BD3841">
        <w:tc>
          <w:tcPr>
            <w:tcW w:w="2263" w:type="dxa"/>
            <w:hideMark/>
          </w:tcPr>
          <w:p w14:paraId="2083B81B" w14:textId="7093B40C" w:rsidR="00356B87" w:rsidRDefault="00356B87" w:rsidP="00356B87">
            <w:r w:rsidRPr="009A68D8">
              <w:rPr>
                <w:rFonts w:ascii="Arial" w:hAnsi="Arial" w:cs="Arial"/>
              </w:rPr>
              <w:t>PA060</w:t>
            </w:r>
            <w:r>
              <w:rPr>
                <w:rFonts w:ascii="Arial" w:hAnsi="Arial" w:cs="Arial"/>
              </w:rPr>
              <w:t>4</w:t>
            </w:r>
          </w:p>
        </w:tc>
        <w:tc>
          <w:tcPr>
            <w:tcW w:w="7367" w:type="dxa"/>
            <w:hideMark/>
          </w:tcPr>
          <w:p w14:paraId="783ABA0C" w14:textId="5B0ED3DB" w:rsidR="00356B87" w:rsidRDefault="00356B87" w:rsidP="00356B87">
            <w:pPr>
              <w:rPr>
                <w:iCs/>
              </w:rPr>
            </w:pPr>
            <w:r w:rsidRPr="004D3CA0">
              <w:rPr>
                <w:rFonts w:ascii="Arial" w:hAnsi="Arial" w:cs="Arial"/>
                <w:iCs/>
              </w:rPr>
              <w:t>Have trucks or trailers positioned for loading/unloading over the tailboard or over the side.</w:t>
            </w:r>
          </w:p>
        </w:tc>
      </w:tr>
      <w:tr w:rsidR="00356B87" w14:paraId="746A5631" w14:textId="77777777" w:rsidTr="00BD3841">
        <w:tc>
          <w:tcPr>
            <w:tcW w:w="2263" w:type="dxa"/>
          </w:tcPr>
          <w:p w14:paraId="016357A9" w14:textId="62E27144" w:rsidR="00356B87" w:rsidRDefault="00356B87" w:rsidP="00356B87">
            <w:r w:rsidRPr="009A68D8">
              <w:rPr>
                <w:rFonts w:ascii="Arial" w:hAnsi="Arial" w:cs="Arial"/>
              </w:rPr>
              <w:t>PA060</w:t>
            </w:r>
            <w:r>
              <w:rPr>
                <w:rFonts w:ascii="Arial" w:hAnsi="Arial" w:cs="Arial"/>
              </w:rPr>
              <w:t>5</w:t>
            </w:r>
          </w:p>
        </w:tc>
        <w:tc>
          <w:tcPr>
            <w:tcW w:w="7367" w:type="dxa"/>
          </w:tcPr>
          <w:p w14:paraId="5B26A3E4" w14:textId="17F26D74" w:rsidR="00356B87" w:rsidRDefault="00356B87" w:rsidP="00356B87">
            <w:pPr>
              <w:rPr>
                <w:iCs/>
              </w:rPr>
            </w:pPr>
            <w:r w:rsidRPr="004D3CA0">
              <w:rPr>
                <w:rFonts w:ascii="Arial" w:hAnsi="Arial" w:cs="Arial"/>
                <w:iCs/>
              </w:rPr>
              <w:t xml:space="preserve">Handle awkward loads </w:t>
            </w:r>
            <w:r w:rsidR="003246E6">
              <w:rPr>
                <w:rFonts w:ascii="Arial" w:hAnsi="Arial" w:cs="Arial"/>
                <w:iCs/>
              </w:rPr>
              <w:t>and</w:t>
            </w:r>
            <w:r w:rsidRPr="004D3CA0">
              <w:rPr>
                <w:rFonts w:ascii="Arial" w:hAnsi="Arial" w:cs="Arial"/>
                <w:iCs/>
              </w:rPr>
              <w:t xml:space="preserve"> manoeuvre in confined areas.</w:t>
            </w:r>
          </w:p>
        </w:tc>
      </w:tr>
    </w:tbl>
    <w:p w14:paraId="299D279C" w14:textId="77777777" w:rsidR="00356B87" w:rsidRDefault="00356B87" w:rsidP="00356B87">
      <w:pPr>
        <w:rPr>
          <w:rStyle w:val="BoldText"/>
          <w:b w:val="0"/>
        </w:rPr>
      </w:pPr>
    </w:p>
    <w:p w14:paraId="0D0555DB" w14:textId="77777777" w:rsidR="00356B87" w:rsidRDefault="00356B87" w:rsidP="00356B87">
      <w:pPr>
        <w:pStyle w:val="Heading3"/>
        <w:rPr>
          <w:rStyle w:val="BoldText"/>
          <w:b w:val="0"/>
        </w:rPr>
      </w:pPr>
      <w:bookmarkStart w:id="137" w:name="_Toc171340484"/>
      <w:r>
        <w:rPr>
          <w:rStyle w:val="BoldText"/>
          <w:b w:val="0"/>
        </w:rPr>
        <w:t xml:space="preserve">(d) </w:t>
      </w:r>
      <w:r>
        <w:t>Applied Knowledge that underpins the Practical Skill</w:t>
      </w:r>
      <w:bookmarkEnd w:id="137"/>
    </w:p>
    <w:tbl>
      <w:tblPr>
        <w:tblStyle w:val="TableGrid"/>
        <w:tblW w:w="0" w:type="auto"/>
        <w:tblLook w:val="04A0" w:firstRow="1" w:lastRow="0" w:firstColumn="1" w:lastColumn="0" w:noHBand="0" w:noVBand="1"/>
      </w:tblPr>
      <w:tblGrid>
        <w:gridCol w:w="2263"/>
        <w:gridCol w:w="7367"/>
      </w:tblGrid>
      <w:tr w:rsidR="00356B87" w14:paraId="2EDE30A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BB6D14" w14:textId="77777777" w:rsidR="00356B87" w:rsidRDefault="00356B87">
            <w:pPr>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46CC9" w14:textId="77777777" w:rsidR="00356B87" w:rsidRDefault="00356B87">
            <w:pPr>
              <w:rPr>
                <w:rFonts w:ascii="Arial" w:hAnsi="Arial" w:cs="Arial"/>
                <w:b/>
                <w:color w:val="auto"/>
                <w:sz w:val="20"/>
                <w:szCs w:val="20"/>
              </w:rPr>
            </w:pPr>
            <w:r>
              <w:rPr>
                <w:rFonts w:ascii="Arial" w:hAnsi="Arial" w:cs="Arial"/>
                <w:b/>
                <w:color w:val="auto"/>
                <w:sz w:val="20"/>
                <w:szCs w:val="20"/>
              </w:rPr>
              <w:t>APPLIED KNOWLEDGE</w:t>
            </w:r>
          </w:p>
        </w:tc>
      </w:tr>
      <w:tr w:rsidR="00356B87" w14:paraId="0272988C" w14:textId="77777777" w:rsidTr="00BD3841">
        <w:tc>
          <w:tcPr>
            <w:tcW w:w="2263" w:type="dxa"/>
            <w:hideMark/>
          </w:tcPr>
          <w:p w14:paraId="1CFDB4D7" w14:textId="18AE2929" w:rsidR="00356B87" w:rsidRDefault="00356B87" w:rsidP="00356B87">
            <w:pPr>
              <w:rPr>
                <w:rFonts w:ascii="Arial" w:hAnsi="Arial" w:cs="Arial"/>
                <w:iCs/>
                <w:color w:val="BFBFBF" w:themeColor="background1" w:themeShade="BF"/>
                <w:sz w:val="16"/>
              </w:rPr>
            </w:pPr>
            <w:r w:rsidRPr="006E4B2C">
              <w:rPr>
                <w:rFonts w:ascii="Arial" w:hAnsi="Arial" w:cs="Arial"/>
              </w:rPr>
              <w:t>AK0</w:t>
            </w:r>
            <w:r>
              <w:rPr>
                <w:rFonts w:ascii="Arial" w:hAnsi="Arial" w:cs="Arial"/>
              </w:rPr>
              <w:t>6</w:t>
            </w:r>
            <w:r w:rsidRPr="006E4B2C">
              <w:rPr>
                <w:rFonts w:ascii="Arial" w:hAnsi="Arial" w:cs="Arial"/>
              </w:rPr>
              <w:t>01</w:t>
            </w:r>
          </w:p>
        </w:tc>
        <w:tc>
          <w:tcPr>
            <w:tcW w:w="7367" w:type="dxa"/>
            <w:hideMark/>
          </w:tcPr>
          <w:p w14:paraId="4C0F4FBB" w14:textId="482F20E2" w:rsidR="00356B87" w:rsidRDefault="00356B87" w:rsidP="00356B87">
            <w:pPr>
              <w:rPr>
                <w:rFonts w:ascii="Arial" w:hAnsi="Arial" w:cs="Arial"/>
                <w:iCs/>
                <w:color w:val="BFBFBF" w:themeColor="background1" w:themeShade="BF"/>
              </w:rPr>
            </w:pPr>
            <w:r>
              <w:rPr>
                <w:rFonts w:ascii="Arial" w:hAnsi="Arial" w:cs="Arial"/>
                <w:iCs/>
              </w:rPr>
              <w:t>Methods of negotiating workplace hazards safely.</w:t>
            </w:r>
          </w:p>
        </w:tc>
      </w:tr>
      <w:tr w:rsidR="00356B87" w14:paraId="243B0014" w14:textId="77777777" w:rsidTr="00BD3841">
        <w:tc>
          <w:tcPr>
            <w:tcW w:w="2263" w:type="dxa"/>
            <w:hideMark/>
          </w:tcPr>
          <w:p w14:paraId="0152DDA6" w14:textId="4238871E" w:rsidR="00356B87" w:rsidRDefault="00356B87" w:rsidP="00356B87">
            <w:pPr>
              <w:rPr>
                <w:rFonts w:ascii="Arial" w:hAnsi="Arial" w:cs="Arial"/>
              </w:rPr>
            </w:pPr>
            <w:r w:rsidRPr="006E4B2C">
              <w:rPr>
                <w:rFonts w:ascii="Arial" w:hAnsi="Arial" w:cs="Arial"/>
              </w:rPr>
              <w:t>AK0</w:t>
            </w:r>
            <w:r>
              <w:rPr>
                <w:rFonts w:ascii="Arial" w:hAnsi="Arial" w:cs="Arial"/>
              </w:rPr>
              <w:t>6</w:t>
            </w:r>
            <w:r w:rsidRPr="006E4B2C">
              <w:rPr>
                <w:rFonts w:ascii="Arial" w:hAnsi="Arial" w:cs="Arial"/>
              </w:rPr>
              <w:t>02</w:t>
            </w:r>
          </w:p>
        </w:tc>
        <w:tc>
          <w:tcPr>
            <w:tcW w:w="7367" w:type="dxa"/>
            <w:hideMark/>
          </w:tcPr>
          <w:p w14:paraId="630DD1EB" w14:textId="78EEC02C" w:rsidR="00356B87" w:rsidRDefault="00356B87" w:rsidP="00356B87">
            <w:pPr>
              <w:rPr>
                <w:rFonts w:ascii="Arial" w:hAnsi="Arial" w:cs="Arial"/>
                <w:iCs/>
                <w:color w:val="BFBFBF" w:themeColor="background1" w:themeShade="BF"/>
              </w:rPr>
            </w:pPr>
            <w:r>
              <w:rPr>
                <w:rFonts w:ascii="Arial" w:hAnsi="Arial" w:cs="Arial"/>
                <w:iCs/>
              </w:rPr>
              <w:t>Correct methods of negotiating inclines/declines</w:t>
            </w:r>
            <w:r w:rsidRPr="006E4B2C">
              <w:rPr>
                <w:rFonts w:ascii="Arial" w:hAnsi="Arial" w:cs="Arial"/>
                <w:iCs/>
              </w:rPr>
              <w:t>.</w:t>
            </w:r>
          </w:p>
        </w:tc>
      </w:tr>
      <w:tr w:rsidR="00356B87" w14:paraId="1DECF596" w14:textId="77777777" w:rsidTr="00BD3841">
        <w:tc>
          <w:tcPr>
            <w:tcW w:w="2263" w:type="dxa"/>
            <w:hideMark/>
          </w:tcPr>
          <w:p w14:paraId="067ED297" w14:textId="4DAFA0F2" w:rsidR="00356B87" w:rsidRDefault="00356B87" w:rsidP="00356B87">
            <w:r w:rsidRPr="006E4B2C">
              <w:rPr>
                <w:rFonts w:ascii="Arial" w:hAnsi="Arial" w:cs="Arial"/>
              </w:rPr>
              <w:t>AK0</w:t>
            </w:r>
            <w:r>
              <w:rPr>
                <w:rFonts w:ascii="Arial" w:hAnsi="Arial" w:cs="Arial"/>
              </w:rPr>
              <w:t>6</w:t>
            </w:r>
            <w:r w:rsidRPr="006E4B2C">
              <w:rPr>
                <w:rFonts w:ascii="Arial" w:hAnsi="Arial" w:cs="Arial"/>
              </w:rPr>
              <w:t>03</w:t>
            </w:r>
          </w:p>
        </w:tc>
        <w:tc>
          <w:tcPr>
            <w:tcW w:w="7367" w:type="dxa"/>
            <w:hideMark/>
          </w:tcPr>
          <w:p w14:paraId="4A619DBB" w14:textId="0D454DAE" w:rsidR="00356B87" w:rsidRDefault="00356B87" w:rsidP="00356B87">
            <w:pPr>
              <w:rPr>
                <w:iCs/>
              </w:rPr>
            </w:pPr>
            <w:r>
              <w:rPr>
                <w:rFonts w:ascii="Arial" w:hAnsi="Arial" w:cs="Arial"/>
                <w:iCs/>
              </w:rPr>
              <w:t>Secure methods of bridge plate/dock leveller positioning.</w:t>
            </w:r>
          </w:p>
        </w:tc>
      </w:tr>
      <w:tr w:rsidR="00356B87" w14:paraId="0D9F89AF" w14:textId="77777777" w:rsidTr="00BD3841">
        <w:tc>
          <w:tcPr>
            <w:tcW w:w="2263" w:type="dxa"/>
          </w:tcPr>
          <w:p w14:paraId="6823F852" w14:textId="67B3B03B" w:rsidR="00356B87" w:rsidRDefault="00356B87" w:rsidP="00356B87">
            <w:r w:rsidRPr="006E4B2C">
              <w:rPr>
                <w:rFonts w:ascii="Arial" w:hAnsi="Arial" w:cs="Arial"/>
              </w:rPr>
              <w:t>AK0</w:t>
            </w:r>
            <w:r>
              <w:rPr>
                <w:rFonts w:ascii="Arial" w:hAnsi="Arial" w:cs="Arial"/>
              </w:rPr>
              <w:t>6</w:t>
            </w:r>
            <w:r w:rsidRPr="006E4B2C">
              <w:rPr>
                <w:rFonts w:ascii="Arial" w:hAnsi="Arial" w:cs="Arial"/>
              </w:rPr>
              <w:t>04</w:t>
            </w:r>
          </w:p>
        </w:tc>
        <w:tc>
          <w:tcPr>
            <w:tcW w:w="7367" w:type="dxa"/>
          </w:tcPr>
          <w:p w14:paraId="46FA5BC6" w14:textId="36C1CC33" w:rsidR="00356B87" w:rsidRDefault="00356B87" w:rsidP="00356B87">
            <w:pPr>
              <w:rPr>
                <w:iCs/>
              </w:rPr>
            </w:pPr>
            <w:r>
              <w:rPr>
                <w:rFonts w:ascii="Arial" w:hAnsi="Arial" w:cs="Arial"/>
                <w:iCs/>
              </w:rPr>
              <w:t>Appropriate positioning of trucks for loading/unloading.</w:t>
            </w:r>
          </w:p>
        </w:tc>
      </w:tr>
      <w:tr w:rsidR="00356B87" w14:paraId="7320AD3A" w14:textId="77777777" w:rsidTr="00BD3841">
        <w:tc>
          <w:tcPr>
            <w:tcW w:w="2263" w:type="dxa"/>
          </w:tcPr>
          <w:p w14:paraId="38C5AD70" w14:textId="1185921C" w:rsidR="00356B87" w:rsidRDefault="00356B87" w:rsidP="00356B87">
            <w:r w:rsidRPr="004D3CA0">
              <w:rPr>
                <w:rFonts w:ascii="Arial" w:hAnsi="Arial" w:cs="Arial"/>
              </w:rPr>
              <w:t>AK0605</w:t>
            </w:r>
          </w:p>
        </w:tc>
        <w:tc>
          <w:tcPr>
            <w:tcW w:w="7367" w:type="dxa"/>
          </w:tcPr>
          <w:p w14:paraId="129B83EC" w14:textId="4C42FEEF" w:rsidR="00356B87" w:rsidRDefault="00356B87" w:rsidP="00356B87">
            <w:pPr>
              <w:rPr>
                <w:iCs/>
              </w:rPr>
            </w:pPr>
            <w:r w:rsidRPr="004D3CA0">
              <w:rPr>
                <w:rFonts w:ascii="Arial" w:hAnsi="Arial" w:cs="Arial"/>
                <w:iCs/>
              </w:rPr>
              <w:t>Methods of handling awkward loads in confined areas.</w:t>
            </w:r>
          </w:p>
        </w:tc>
      </w:tr>
    </w:tbl>
    <w:p w14:paraId="26964F7D" w14:textId="77777777" w:rsidR="00356B87" w:rsidRDefault="00356B87" w:rsidP="00356B87">
      <w:pPr>
        <w:rPr>
          <w:rStyle w:val="ItalicBoldText"/>
          <w:b w:val="0"/>
          <w:i w:val="0"/>
        </w:rPr>
      </w:pPr>
    </w:p>
    <w:p w14:paraId="6F7439A3" w14:textId="77777777" w:rsidR="00356B87" w:rsidRDefault="00356B87" w:rsidP="00356B87">
      <w:pPr>
        <w:pStyle w:val="Heading3"/>
        <w:rPr>
          <w:rStyle w:val="BoldText"/>
          <w:b w:val="0"/>
        </w:rPr>
      </w:pPr>
      <w:r>
        <w:rPr>
          <w:rStyle w:val="BoldText"/>
          <w:b w:val="0"/>
        </w:rPr>
        <w:t xml:space="preserve"> </w:t>
      </w:r>
      <w:bookmarkStart w:id="138" w:name="_Toc171340485"/>
      <w:r>
        <w:rPr>
          <w:rStyle w:val="BoldText"/>
          <w:b w:val="0"/>
        </w:rPr>
        <w:t>(e) Internal Assessment Criteria (IAC)</w:t>
      </w:r>
      <w:bookmarkEnd w:id="138"/>
      <w:r>
        <w:rPr>
          <w:rStyle w:val="BoldText"/>
          <w:b w:val="0"/>
        </w:rPr>
        <w:t xml:space="preserve"> </w:t>
      </w:r>
    </w:p>
    <w:tbl>
      <w:tblPr>
        <w:tblStyle w:val="TableGrid"/>
        <w:tblW w:w="0" w:type="auto"/>
        <w:tblLook w:val="04A0" w:firstRow="1" w:lastRow="0" w:firstColumn="1" w:lastColumn="0" w:noHBand="0" w:noVBand="1"/>
      </w:tblPr>
      <w:tblGrid>
        <w:gridCol w:w="2263"/>
        <w:gridCol w:w="7367"/>
      </w:tblGrid>
      <w:tr w:rsidR="00356B87" w14:paraId="65866D2E"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40A2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95DE85"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57F48FBF" w14:textId="77777777" w:rsidTr="00BD3841">
        <w:tc>
          <w:tcPr>
            <w:tcW w:w="2263" w:type="dxa"/>
            <w:hideMark/>
          </w:tcPr>
          <w:p w14:paraId="711767E2" w14:textId="2D487884" w:rsidR="00356B87" w:rsidRDefault="00356B87" w:rsidP="00356B87">
            <w:pPr>
              <w:rPr>
                <w:rStyle w:val="BoldText"/>
                <w:rFonts w:ascii="Arial" w:hAnsi="Arial" w:cs="Arial"/>
              </w:rPr>
            </w:pPr>
            <w:r w:rsidRPr="0012555A">
              <w:rPr>
                <w:rFonts w:ascii="Arial" w:hAnsi="Arial" w:cs="Arial"/>
              </w:rPr>
              <w:t>IAC0</w:t>
            </w:r>
            <w:r>
              <w:rPr>
                <w:rFonts w:ascii="Arial" w:hAnsi="Arial" w:cs="Arial"/>
              </w:rPr>
              <w:t>6</w:t>
            </w:r>
            <w:r w:rsidRPr="0012555A">
              <w:rPr>
                <w:rFonts w:ascii="Arial" w:hAnsi="Arial" w:cs="Arial"/>
              </w:rPr>
              <w:t>01</w:t>
            </w:r>
          </w:p>
        </w:tc>
        <w:tc>
          <w:tcPr>
            <w:tcW w:w="7367" w:type="dxa"/>
            <w:hideMark/>
          </w:tcPr>
          <w:p w14:paraId="29F931B4" w14:textId="47B802F4" w:rsidR="00356B87" w:rsidRPr="004F5F88" w:rsidRDefault="00356B87" w:rsidP="004F5F88">
            <w:pPr>
              <w:rPr>
                <w:rStyle w:val="BoldText"/>
                <w:rFonts w:ascii="Arial" w:hAnsi="Arial" w:cs="Arial"/>
              </w:rPr>
            </w:pPr>
            <w:r w:rsidRPr="004F5F88">
              <w:rPr>
                <w:rFonts w:ascii="Arial" w:hAnsi="Arial" w:cs="Arial"/>
              </w:rPr>
              <w:t xml:space="preserve">Ascending/descending ramps </w:t>
            </w:r>
            <w:r w:rsidR="003246E6">
              <w:rPr>
                <w:rFonts w:ascii="Arial" w:hAnsi="Arial" w:cs="Arial"/>
              </w:rPr>
              <w:t>and</w:t>
            </w:r>
            <w:r w:rsidRPr="004F5F88">
              <w:rPr>
                <w:rFonts w:ascii="Arial" w:hAnsi="Arial" w:cs="Arial"/>
              </w:rPr>
              <w:t xml:space="preserve"> slopes, laden or unladen, loading/unloading trucks or trailers, manoeuvring laden truck in confined areas </w:t>
            </w:r>
            <w:r w:rsidR="003246E6">
              <w:rPr>
                <w:rFonts w:ascii="Arial" w:hAnsi="Arial" w:cs="Arial"/>
              </w:rPr>
              <w:t>and</w:t>
            </w:r>
            <w:r w:rsidRPr="004F5F88">
              <w:rPr>
                <w:rFonts w:ascii="Arial" w:hAnsi="Arial" w:cs="Arial"/>
              </w:rPr>
              <w:t xml:space="preserve"> on loading docks.</w:t>
            </w:r>
          </w:p>
        </w:tc>
      </w:tr>
    </w:tbl>
    <w:p w14:paraId="790CB3B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ECA4C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02F2EFF8" w14:textId="79314999" w:rsidR="00356B87" w:rsidRPr="00355656" w:rsidRDefault="00356B87" w:rsidP="00EC6A61">
            <w:pPr>
              <w:spacing w:after="0" w:line="240" w:lineRule="auto"/>
              <w:rPr>
                <w:rFonts w:ascii="Arial" w:hAnsi="Arial" w:cs="Arial"/>
                <w:b/>
                <w:iCs/>
                <w:color w:val="auto"/>
                <w:sz w:val="20"/>
              </w:rPr>
            </w:pPr>
            <w:r w:rsidRPr="00355656">
              <w:rPr>
                <w:rFonts w:ascii="Arial" w:hAnsi="Arial" w:cs="Arial"/>
              </w:rPr>
              <w:t>PM-01-PS07</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Perform complete, integrated operations on a Counter balanced lift truck (F1-4).</w:t>
            </w:r>
          </w:p>
        </w:tc>
      </w:tr>
      <w:tr w:rsidR="00356B87" w14:paraId="5FC61FAD"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B5704" w14:textId="77777777" w:rsidR="00356B87" w:rsidRDefault="00356B87" w:rsidP="003246E6">
            <w:pPr>
              <w:spacing w:after="0" w:line="240" w:lineRule="auto"/>
              <w:rPr>
                <w:b/>
                <w:iCs/>
                <w:color w:val="auto"/>
                <w:sz w:val="20"/>
              </w:rPr>
            </w:pPr>
            <w:r>
              <w:rPr>
                <w:rFonts w:ascii="Arial" w:hAnsi="Arial" w:cs="Arial"/>
                <w:b/>
                <w:color w:val="auto"/>
                <w:sz w:val="20"/>
                <w:szCs w:val="20"/>
              </w:rPr>
              <w:t>PRACTICAL SKILL ACTIVITY SCOPE OUTLINE</w:t>
            </w:r>
          </w:p>
        </w:tc>
      </w:tr>
      <w:tr w:rsidR="00356B87" w14:paraId="2D8C818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B7F884B" w14:textId="77777777" w:rsidR="00356B87" w:rsidRDefault="00356B87" w:rsidP="00356B87">
            <w:pPr>
              <w:rPr>
                <w:rFonts w:ascii="Arial" w:hAnsi="Arial" w:cs="Arial"/>
              </w:rPr>
            </w:pPr>
            <w:r w:rsidRPr="00835C5B">
              <w:rPr>
                <w:rFonts w:ascii="Arial" w:hAnsi="Arial" w:cs="Arial"/>
              </w:rPr>
              <w:t>Activity to be conducted with Learner’s:</w:t>
            </w:r>
          </w:p>
          <w:p w14:paraId="469C8D3F" w14:textId="77777777" w:rsidR="00356B87" w:rsidRPr="00835C5B" w:rsidRDefault="00356B87" w:rsidP="00356B87">
            <w:pPr>
              <w:rPr>
                <w:rFonts w:ascii="Arial" w:hAnsi="Arial" w:cs="Arial"/>
              </w:rPr>
            </w:pPr>
            <w:r>
              <w:rPr>
                <w:rFonts w:ascii="Arial" w:hAnsi="Arial" w:cs="Arial"/>
              </w:rPr>
              <w:t>In a simulated work environment as prescribed by the NCOP, perform a full range of Lift Truck Operations to include:</w:t>
            </w:r>
          </w:p>
          <w:p w14:paraId="7EE38838" w14:textId="77777777" w:rsidR="00356B87" w:rsidRDefault="00356B87">
            <w:pPr>
              <w:pStyle w:val="ListParagraph"/>
              <w:numPr>
                <w:ilvl w:val="0"/>
                <w:numId w:val="12"/>
              </w:numPr>
              <w:rPr>
                <w:rFonts w:ascii="Arial" w:hAnsi="Arial" w:cs="Arial"/>
                <w:b/>
                <w:iCs/>
              </w:rPr>
            </w:pPr>
            <w:r>
              <w:rPr>
                <w:rFonts w:ascii="Arial" w:hAnsi="Arial" w:cs="Arial"/>
                <w:b/>
                <w:iCs/>
              </w:rPr>
              <w:t>Pre-start, operational and shut down checks</w:t>
            </w:r>
            <w:r w:rsidRPr="00835C5B">
              <w:rPr>
                <w:rFonts w:ascii="Arial" w:hAnsi="Arial" w:cs="Arial"/>
                <w:b/>
                <w:iCs/>
              </w:rPr>
              <w:t>.</w:t>
            </w:r>
          </w:p>
          <w:p w14:paraId="79EDC07B" w14:textId="77777777" w:rsidR="00356B87" w:rsidRDefault="00356B87">
            <w:pPr>
              <w:pStyle w:val="ListParagraph"/>
              <w:numPr>
                <w:ilvl w:val="0"/>
                <w:numId w:val="12"/>
              </w:numPr>
              <w:rPr>
                <w:rFonts w:ascii="Arial" w:hAnsi="Arial" w:cs="Arial"/>
                <w:b/>
                <w:iCs/>
              </w:rPr>
            </w:pPr>
            <w:r>
              <w:rPr>
                <w:rFonts w:ascii="Arial" w:hAnsi="Arial" w:cs="Arial"/>
                <w:b/>
                <w:iCs/>
              </w:rPr>
              <w:t>Forward and reverse movement.</w:t>
            </w:r>
          </w:p>
          <w:p w14:paraId="30FE1D81" w14:textId="77777777" w:rsidR="00356B87" w:rsidRDefault="00356B87">
            <w:pPr>
              <w:pStyle w:val="ListParagraph"/>
              <w:numPr>
                <w:ilvl w:val="0"/>
                <w:numId w:val="12"/>
              </w:numPr>
              <w:rPr>
                <w:rFonts w:ascii="Arial" w:hAnsi="Arial" w:cs="Arial"/>
                <w:b/>
                <w:iCs/>
              </w:rPr>
            </w:pPr>
            <w:r>
              <w:rPr>
                <w:rFonts w:ascii="Arial" w:hAnsi="Arial" w:cs="Arial"/>
                <w:b/>
                <w:iCs/>
              </w:rPr>
              <w:t>Laden and unladen.</w:t>
            </w:r>
          </w:p>
          <w:p w14:paraId="1FBEAA38" w14:textId="77777777" w:rsidR="00356B87" w:rsidRDefault="00356B87">
            <w:pPr>
              <w:pStyle w:val="ListParagraph"/>
              <w:numPr>
                <w:ilvl w:val="0"/>
                <w:numId w:val="12"/>
              </w:numPr>
              <w:rPr>
                <w:rFonts w:ascii="Arial" w:hAnsi="Arial" w:cs="Arial"/>
                <w:b/>
                <w:iCs/>
              </w:rPr>
            </w:pPr>
            <w:r>
              <w:rPr>
                <w:rFonts w:ascii="Arial" w:hAnsi="Arial" w:cs="Arial"/>
                <w:b/>
                <w:iCs/>
              </w:rPr>
              <w:t>Correctly locating loads to be picked up or deposited.</w:t>
            </w:r>
          </w:p>
          <w:p w14:paraId="7094DD57" w14:textId="77777777" w:rsidR="00356B87" w:rsidRDefault="00356B87">
            <w:pPr>
              <w:pStyle w:val="ListParagraph"/>
              <w:numPr>
                <w:ilvl w:val="0"/>
                <w:numId w:val="12"/>
              </w:numPr>
              <w:rPr>
                <w:rFonts w:ascii="Arial" w:hAnsi="Arial" w:cs="Arial"/>
                <w:b/>
                <w:iCs/>
              </w:rPr>
            </w:pPr>
            <w:r>
              <w:rPr>
                <w:rFonts w:ascii="Arial" w:hAnsi="Arial" w:cs="Arial"/>
                <w:b/>
                <w:iCs/>
              </w:rPr>
              <w:t>Picking up or depositing loads at various rack levels.</w:t>
            </w:r>
          </w:p>
          <w:p w14:paraId="58DCE6BB" w14:textId="19FC38E3" w:rsidR="00356B87" w:rsidRDefault="00356B87">
            <w:pPr>
              <w:pStyle w:val="ListParagraph"/>
              <w:numPr>
                <w:ilvl w:val="0"/>
                <w:numId w:val="13"/>
              </w:numPr>
              <w:spacing w:line="256" w:lineRule="auto"/>
              <w:rPr>
                <w:rFonts w:ascii="Arial" w:hAnsi="Arial" w:cs="Arial"/>
                <w:b/>
                <w:iCs/>
                <w:color w:val="auto"/>
                <w:sz w:val="20"/>
              </w:rPr>
            </w:pPr>
            <w:r>
              <w:rPr>
                <w:rFonts w:ascii="Arial" w:hAnsi="Arial" w:cs="Arial"/>
                <w:b/>
                <w:iCs/>
              </w:rPr>
              <w:t>Manoeuvring appropriately in aisles.</w:t>
            </w:r>
          </w:p>
        </w:tc>
      </w:tr>
      <w:tr w:rsidR="00356B87" w14:paraId="1892C601"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52F477"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lastRenderedPageBreak/>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91E78"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4A155A" w14:paraId="336FC5CB" w14:textId="77777777" w:rsidTr="00EC6A61">
        <w:trPr>
          <w:trHeight w:val="397"/>
        </w:trPr>
        <w:tc>
          <w:tcPr>
            <w:tcW w:w="2263" w:type="dxa"/>
            <w:hideMark/>
          </w:tcPr>
          <w:p w14:paraId="51C2C7C3" w14:textId="460BAD1D" w:rsidR="004A155A" w:rsidRDefault="004A155A" w:rsidP="004A155A">
            <w:pPr>
              <w:rPr>
                <w:rFonts w:ascii="Arial" w:hAnsi="Arial" w:cs="Arial"/>
                <w:iCs/>
                <w:color w:val="BFBFBF" w:themeColor="background1" w:themeShade="BF"/>
                <w:sz w:val="16"/>
              </w:rPr>
            </w:pPr>
            <w:r w:rsidRPr="00B83FCE">
              <w:rPr>
                <w:rFonts w:ascii="Arial" w:hAnsi="Arial" w:cs="Arial"/>
              </w:rPr>
              <w:t>PA0</w:t>
            </w:r>
            <w:r>
              <w:rPr>
                <w:rFonts w:ascii="Arial" w:hAnsi="Arial" w:cs="Arial"/>
              </w:rPr>
              <w:t>7</w:t>
            </w:r>
            <w:r w:rsidRPr="00B83FCE">
              <w:rPr>
                <w:rFonts w:ascii="Arial" w:hAnsi="Arial" w:cs="Arial"/>
              </w:rPr>
              <w:t>01</w:t>
            </w:r>
          </w:p>
        </w:tc>
        <w:tc>
          <w:tcPr>
            <w:tcW w:w="7367" w:type="dxa"/>
            <w:hideMark/>
          </w:tcPr>
          <w:p w14:paraId="387674E8" w14:textId="663F03BF" w:rsidR="004A155A" w:rsidRPr="007D02F2" w:rsidRDefault="004A155A" w:rsidP="004A155A">
            <w:pPr>
              <w:rPr>
                <w:rFonts w:ascii="Arial" w:hAnsi="Arial" w:cs="Arial"/>
                <w:iCs/>
                <w:color w:val="BFBFBF" w:themeColor="background1" w:themeShade="BF"/>
              </w:rPr>
            </w:pPr>
            <w:r w:rsidRPr="007D02F2">
              <w:rPr>
                <w:rFonts w:ascii="Arial" w:hAnsi="Arial" w:cs="Arial"/>
                <w:iCs/>
              </w:rPr>
              <w:t>Conduct pre-</w:t>
            </w:r>
            <w:r w:rsidR="00456228">
              <w:rPr>
                <w:rFonts w:ascii="Arial" w:hAnsi="Arial" w:cs="Arial"/>
                <w:iCs/>
              </w:rPr>
              <w:t>st</w:t>
            </w:r>
            <w:r w:rsidRPr="007D02F2">
              <w:rPr>
                <w:rFonts w:ascii="Arial" w:hAnsi="Arial" w:cs="Arial"/>
                <w:iCs/>
              </w:rPr>
              <w:t>art, start up and shutdown procedures.</w:t>
            </w:r>
          </w:p>
        </w:tc>
      </w:tr>
      <w:tr w:rsidR="004A155A" w14:paraId="3C2C9824" w14:textId="77777777" w:rsidTr="00EC6A61">
        <w:trPr>
          <w:trHeight w:val="397"/>
        </w:trPr>
        <w:tc>
          <w:tcPr>
            <w:tcW w:w="2263" w:type="dxa"/>
            <w:hideMark/>
          </w:tcPr>
          <w:p w14:paraId="6203CA98" w14:textId="56F8C56F" w:rsidR="004A155A" w:rsidRDefault="004A155A" w:rsidP="004A155A">
            <w:pPr>
              <w:rPr>
                <w:rFonts w:ascii="Arial" w:hAnsi="Arial" w:cs="Arial"/>
              </w:rPr>
            </w:pPr>
            <w:r w:rsidRPr="00B83FCE">
              <w:rPr>
                <w:rFonts w:ascii="Arial" w:hAnsi="Arial" w:cs="Arial"/>
              </w:rPr>
              <w:t>PA0</w:t>
            </w:r>
            <w:r>
              <w:rPr>
                <w:rFonts w:ascii="Arial" w:hAnsi="Arial" w:cs="Arial"/>
              </w:rPr>
              <w:t>7</w:t>
            </w:r>
            <w:r w:rsidRPr="00B83FCE">
              <w:rPr>
                <w:rFonts w:ascii="Arial" w:hAnsi="Arial" w:cs="Arial"/>
              </w:rPr>
              <w:t>02</w:t>
            </w:r>
          </w:p>
        </w:tc>
        <w:tc>
          <w:tcPr>
            <w:tcW w:w="7367" w:type="dxa"/>
            <w:hideMark/>
          </w:tcPr>
          <w:p w14:paraId="46801EDB" w14:textId="428D5A96" w:rsidR="004A155A" w:rsidRDefault="004A155A" w:rsidP="004A155A">
            <w:pPr>
              <w:rPr>
                <w:rFonts w:ascii="Arial" w:hAnsi="Arial" w:cs="Arial"/>
                <w:iCs/>
                <w:color w:val="BFBFBF" w:themeColor="background1" w:themeShade="BF"/>
              </w:rPr>
            </w:pPr>
            <w:r w:rsidRPr="004D3CA0">
              <w:rPr>
                <w:rFonts w:ascii="Arial" w:hAnsi="Arial" w:cs="Arial"/>
                <w:iCs/>
              </w:rPr>
              <w:t>Manoeuvre Lift Truck across, curbs, gulleys or railway tracks.</w:t>
            </w:r>
          </w:p>
        </w:tc>
      </w:tr>
      <w:tr w:rsidR="004A155A" w14:paraId="1C89F4D8" w14:textId="77777777" w:rsidTr="00EC6A61">
        <w:trPr>
          <w:trHeight w:val="397"/>
        </w:trPr>
        <w:tc>
          <w:tcPr>
            <w:tcW w:w="2263" w:type="dxa"/>
            <w:hideMark/>
          </w:tcPr>
          <w:p w14:paraId="15D57C17" w14:textId="7700061E"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7367" w:type="dxa"/>
            <w:hideMark/>
          </w:tcPr>
          <w:p w14:paraId="3A063E1F" w14:textId="765C9454" w:rsidR="004A155A" w:rsidRDefault="004A155A" w:rsidP="004A155A">
            <w:pPr>
              <w:rPr>
                <w:iCs/>
                <w:color w:val="BFBFBF" w:themeColor="background1" w:themeShade="BF"/>
              </w:rPr>
            </w:pPr>
            <w:r w:rsidRPr="004D3CA0">
              <w:rPr>
                <w:rFonts w:ascii="Arial" w:hAnsi="Arial" w:cs="Arial"/>
                <w:iCs/>
              </w:rPr>
              <w:t>Ascend/descend ramps or slopes, laden or unladen, extreme care on portable ramps.</w:t>
            </w:r>
          </w:p>
        </w:tc>
      </w:tr>
      <w:tr w:rsidR="004A155A" w14:paraId="5999A91B" w14:textId="77777777" w:rsidTr="00EC6A61">
        <w:trPr>
          <w:trHeight w:val="397"/>
        </w:trPr>
        <w:tc>
          <w:tcPr>
            <w:tcW w:w="2263" w:type="dxa"/>
            <w:hideMark/>
          </w:tcPr>
          <w:p w14:paraId="7382C42E" w14:textId="716A50A8"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7367" w:type="dxa"/>
            <w:hideMark/>
          </w:tcPr>
          <w:p w14:paraId="7AACFE03" w14:textId="2724FEC3" w:rsidR="004A155A" w:rsidRDefault="004A155A" w:rsidP="004A155A">
            <w:pPr>
              <w:rPr>
                <w:iCs/>
              </w:rPr>
            </w:pPr>
            <w:r w:rsidRPr="004D3CA0">
              <w:rPr>
                <w:rFonts w:ascii="Arial" w:hAnsi="Arial" w:cs="Arial"/>
                <w:iCs/>
              </w:rPr>
              <w:t xml:space="preserve">Check bridge plates </w:t>
            </w:r>
            <w:r w:rsidR="003246E6">
              <w:rPr>
                <w:rFonts w:ascii="Arial" w:hAnsi="Arial" w:cs="Arial"/>
                <w:iCs/>
              </w:rPr>
              <w:t>and</w:t>
            </w:r>
            <w:r w:rsidRPr="004D3CA0">
              <w:rPr>
                <w:rFonts w:ascii="Arial" w:hAnsi="Arial" w:cs="Arial"/>
                <w:iCs/>
              </w:rPr>
              <w:t xml:space="preserve"> dock levellers for security </w:t>
            </w:r>
            <w:r w:rsidR="003246E6">
              <w:rPr>
                <w:rFonts w:ascii="Arial" w:hAnsi="Arial" w:cs="Arial"/>
                <w:iCs/>
              </w:rPr>
              <w:t>and</w:t>
            </w:r>
            <w:r w:rsidRPr="004D3CA0">
              <w:rPr>
                <w:rFonts w:ascii="Arial" w:hAnsi="Arial" w:cs="Arial"/>
                <w:iCs/>
              </w:rPr>
              <w:t xml:space="preserve"> permitted mass.</w:t>
            </w:r>
          </w:p>
        </w:tc>
      </w:tr>
      <w:tr w:rsidR="004A155A" w14:paraId="6B57D039" w14:textId="77777777" w:rsidTr="00EC6A61">
        <w:trPr>
          <w:trHeight w:val="397"/>
        </w:trPr>
        <w:tc>
          <w:tcPr>
            <w:tcW w:w="2263" w:type="dxa"/>
          </w:tcPr>
          <w:p w14:paraId="65F13C60" w14:textId="249A0BAD"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7367" w:type="dxa"/>
          </w:tcPr>
          <w:p w14:paraId="72A627F5" w14:textId="61C4AFDF" w:rsidR="004A155A" w:rsidRDefault="004A155A" w:rsidP="004A155A">
            <w:pPr>
              <w:rPr>
                <w:iCs/>
              </w:rPr>
            </w:pPr>
            <w:r w:rsidRPr="004D3CA0">
              <w:rPr>
                <w:rFonts w:ascii="Arial" w:hAnsi="Arial" w:cs="Arial"/>
                <w:iCs/>
              </w:rPr>
              <w:t>Have trucks or trailers positioned for loading/unloading over the tailboard or over the side.</w:t>
            </w:r>
          </w:p>
        </w:tc>
      </w:tr>
      <w:tr w:rsidR="004A155A" w14:paraId="14B96024" w14:textId="77777777" w:rsidTr="00EC6A61">
        <w:trPr>
          <w:trHeight w:val="397"/>
        </w:trPr>
        <w:tc>
          <w:tcPr>
            <w:tcW w:w="2263" w:type="dxa"/>
          </w:tcPr>
          <w:p w14:paraId="310A4499" w14:textId="519BEE54" w:rsidR="004A155A" w:rsidRPr="009A68D8"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7367" w:type="dxa"/>
          </w:tcPr>
          <w:p w14:paraId="71F66624" w14:textId="42852139" w:rsidR="004A155A" w:rsidRPr="004D3CA0" w:rsidRDefault="004A155A" w:rsidP="004A155A">
            <w:pPr>
              <w:rPr>
                <w:iCs/>
              </w:rPr>
            </w:pPr>
            <w:r w:rsidRPr="004D3CA0">
              <w:rPr>
                <w:rFonts w:ascii="Arial" w:hAnsi="Arial" w:cs="Arial"/>
                <w:iCs/>
              </w:rPr>
              <w:t xml:space="preserve">Handle awkward loads </w:t>
            </w:r>
            <w:r w:rsidR="003246E6">
              <w:rPr>
                <w:rFonts w:ascii="Arial" w:hAnsi="Arial" w:cs="Arial"/>
                <w:iCs/>
              </w:rPr>
              <w:t>and</w:t>
            </w:r>
            <w:r w:rsidRPr="004D3CA0">
              <w:rPr>
                <w:rFonts w:ascii="Arial" w:hAnsi="Arial" w:cs="Arial"/>
                <w:iCs/>
              </w:rPr>
              <w:t xml:space="preserve"> manoeuvre in confined areas.</w:t>
            </w:r>
          </w:p>
        </w:tc>
      </w:tr>
    </w:tbl>
    <w:p w14:paraId="76F95FED" w14:textId="77777777" w:rsidR="00356B87" w:rsidRDefault="00356B87" w:rsidP="00742695">
      <w:pPr>
        <w:spacing w:after="0" w:line="240" w:lineRule="auto"/>
        <w:rPr>
          <w:rStyle w:val="BoldText"/>
          <w:b w:val="0"/>
        </w:rPr>
      </w:pPr>
    </w:p>
    <w:p w14:paraId="57E1EF3F" w14:textId="77777777" w:rsidR="00356B87" w:rsidRDefault="00356B87" w:rsidP="00356B87">
      <w:pPr>
        <w:pStyle w:val="Heading3"/>
        <w:rPr>
          <w:rStyle w:val="BoldText"/>
          <w:b w:val="0"/>
        </w:rPr>
      </w:pPr>
      <w:bookmarkStart w:id="139" w:name="_Toc171340486"/>
      <w:r>
        <w:rPr>
          <w:rStyle w:val="BoldText"/>
          <w:b w:val="0"/>
        </w:rPr>
        <w:t xml:space="preserve">(d) </w:t>
      </w:r>
      <w:r>
        <w:t>Applied Knowledge that underpins the Practical Skill</w:t>
      </w:r>
      <w:bookmarkEnd w:id="139"/>
    </w:p>
    <w:tbl>
      <w:tblPr>
        <w:tblStyle w:val="TableGrid"/>
        <w:tblW w:w="0" w:type="auto"/>
        <w:tblLook w:val="04A0" w:firstRow="1" w:lastRow="0" w:firstColumn="1" w:lastColumn="0" w:noHBand="0" w:noVBand="1"/>
      </w:tblPr>
      <w:tblGrid>
        <w:gridCol w:w="2263"/>
        <w:gridCol w:w="7367"/>
      </w:tblGrid>
      <w:tr w:rsidR="00356B87" w14:paraId="7D9ECACB"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A43050"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DE1A2B"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742695" w14:paraId="499CE2FF" w14:textId="77777777" w:rsidTr="00EC6A61">
        <w:trPr>
          <w:trHeight w:val="283"/>
        </w:trPr>
        <w:tc>
          <w:tcPr>
            <w:tcW w:w="2263" w:type="dxa"/>
            <w:hideMark/>
          </w:tcPr>
          <w:p w14:paraId="4FD6D285" w14:textId="2CF6BFB0" w:rsidR="00742695" w:rsidRDefault="00742695" w:rsidP="00742695">
            <w:pPr>
              <w:rPr>
                <w:rFonts w:ascii="Arial" w:hAnsi="Arial" w:cs="Arial"/>
                <w:iCs/>
                <w:color w:val="BFBFBF" w:themeColor="background1" w:themeShade="BF"/>
                <w:sz w:val="16"/>
              </w:rPr>
            </w:pPr>
            <w:r w:rsidRPr="006E4B2C">
              <w:rPr>
                <w:rFonts w:ascii="Arial" w:hAnsi="Arial" w:cs="Arial"/>
              </w:rPr>
              <w:t>AK0</w:t>
            </w:r>
            <w:r w:rsidR="004A155A">
              <w:rPr>
                <w:rFonts w:ascii="Arial" w:hAnsi="Arial" w:cs="Arial"/>
              </w:rPr>
              <w:t>7</w:t>
            </w:r>
            <w:r w:rsidRPr="006E4B2C">
              <w:rPr>
                <w:rFonts w:ascii="Arial" w:hAnsi="Arial" w:cs="Arial"/>
              </w:rPr>
              <w:t>01</w:t>
            </w:r>
          </w:p>
        </w:tc>
        <w:tc>
          <w:tcPr>
            <w:tcW w:w="7367" w:type="dxa"/>
            <w:hideMark/>
          </w:tcPr>
          <w:p w14:paraId="7F570D0F" w14:textId="0A5F82BF" w:rsidR="00742695" w:rsidRDefault="00742695" w:rsidP="00742695">
            <w:pPr>
              <w:rPr>
                <w:rFonts w:ascii="Arial" w:hAnsi="Arial" w:cs="Arial"/>
                <w:iCs/>
                <w:color w:val="BFBFBF" w:themeColor="background1" w:themeShade="BF"/>
              </w:rPr>
            </w:pPr>
            <w:r>
              <w:rPr>
                <w:rFonts w:ascii="Arial" w:hAnsi="Arial" w:cs="Arial"/>
                <w:iCs/>
              </w:rPr>
              <w:t>Methods of negotiating workplace hazards safely.</w:t>
            </w:r>
          </w:p>
        </w:tc>
      </w:tr>
      <w:tr w:rsidR="00742695" w14:paraId="518BD80B" w14:textId="77777777" w:rsidTr="00EC6A61">
        <w:trPr>
          <w:trHeight w:val="283"/>
        </w:trPr>
        <w:tc>
          <w:tcPr>
            <w:tcW w:w="2263" w:type="dxa"/>
            <w:hideMark/>
          </w:tcPr>
          <w:p w14:paraId="22BD35DE" w14:textId="452949C2" w:rsidR="00742695" w:rsidRDefault="00742695" w:rsidP="00742695">
            <w:pPr>
              <w:rPr>
                <w:rFonts w:ascii="Arial" w:hAnsi="Arial" w:cs="Arial"/>
              </w:rPr>
            </w:pPr>
            <w:r w:rsidRPr="006E4B2C">
              <w:rPr>
                <w:rFonts w:ascii="Arial" w:hAnsi="Arial" w:cs="Arial"/>
              </w:rPr>
              <w:t>AK0</w:t>
            </w:r>
            <w:r w:rsidR="004A155A">
              <w:rPr>
                <w:rFonts w:ascii="Arial" w:hAnsi="Arial" w:cs="Arial"/>
              </w:rPr>
              <w:t>7</w:t>
            </w:r>
            <w:r w:rsidRPr="006E4B2C">
              <w:rPr>
                <w:rFonts w:ascii="Arial" w:hAnsi="Arial" w:cs="Arial"/>
              </w:rPr>
              <w:t>02</w:t>
            </w:r>
          </w:p>
        </w:tc>
        <w:tc>
          <w:tcPr>
            <w:tcW w:w="7367" w:type="dxa"/>
            <w:hideMark/>
          </w:tcPr>
          <w:p w14:paraId="4FC84855" w14:textId="0BB1D496" w:rsidR="00742695" w:rsidRDefault="00742695" w:rsidP="00742695">
            <w:pPr>
              <w:rPr>
                <w:rFonts w:ascii="Arial" w:hAnsi="Arial" w:cs="Arial"/>
                <w:iCs/>
                <w:color w:val="BFBFBF" w:themeColor="background1" w:themeShade="BF"/>
              </w:rPr>
            </w:pPr>
            <w:r>
              <w:rPr>
                <w:rFonts w:ascii="Arial" w:hAnsi="Arial" w:cs="Arial"/>
                <w:iCs/>
              </w:rPr>
              <w:t>Correct methods of negotiating inclines/declines</w:t>
            </w:r>
            <w:r w:rsidRPr="006E4B2C">
              <w:rPr>
                <w:rFonts w:ascii="Arial" w:hAnsi="Arial" w:cs="Arial"/>
                <w:iCs/>
              </w:rPr>
              <w:t>.</w:t>
            </w:r>
          </w:p>
        </w:tc>
      </w:tr>
      <w:tr w:rsidR="00742695" w14:paraId="475199CE" w14:textId="77777777" w:rsidTr="00EC6A61">
        <w:trPr>
          <w:trHeight w:val="283"/>
        </w:trPr>
        <w:tc>
          <w:tcPr>
            <w:tcW w:w="2263" w:type="dxa"/>
            <w:hideMark/>
          </w:tcPr>
          <w:p w14:paraId="7CEBFECD" w14:textId="48D1C8D2" w:rsidR="00742695" w:rsidRDefault="00742695" w:rsidP="00742695">
            <w:r w:rsidRPr="006E4B2C">
              <w:rPr>
                <w:rFonts w:ascii="Arial" w:hAnsi="Arial" w:cs="Arial"/>
              </w:rPr>
              <w:t>AK0</w:t>
            </w:r>
            <w:r w:rsidR="004A155A">
              <w:rPr>
                <w:rFonts w:ascii="Arial" w:hAnsi="Arial" w:cs="Arial"/>
              </w:rPr>
              <w:t>7</w:t>
            </w:r>
            <w:r w:rsidRPr="006E4B2C">
              <w:rPr>
                <w:rFonts w:ascii="Arial" w:hAnsi="Arial" w:cs="Arial"/>
              </w:rPr>
              <w:t>03</w:t>
            </w:r>
          </w:p>
        </w:tc>
        <w:tc>
          <w:tcPr>
            <w:tcW w:w="7367" w:type="dxa"/>
            <w:hideMark/>
          </w:tcPr>
          <w:p w14:paraId="049AF264" w14:textId="727CFF75" w:rsidR="00742695" w:rsidRDefault="00742695" w:rsidP="00742695">
            <w:pPr>
              <w:rPr>
                <w:iCs/>
              </w:rPr>
            </w:pPr>
            <w:r>
              <w:rPr>
                <w:rFonts w:ascii="Arial" w:hAnsi="Arial" w:cs="Arial"/>
                <w:iCs/>
              </w:rPr>
              <w:t>Secure methods of bridge plate/dock leveller positioning.</w:t>
            </w:r>
          </w:p>
        </w:tc>
      </w:tr>
      <w:tr w:rsidR="00742695" w14:paraId="66979623" w14:textId="77777777" w:rsidTr="00EC6A61">
        <w:trPr>
          <w:trHeight w:val="283"/>
        </w:trPr>
        <w:tc>
          <w:tcPr>
            <w:tcW w:w="2263" w:type="dxa"/>
          </w:tcPr>
          <w:p w14:paraId="28F7DD17" w14:textId="520948EE" w:rsidR="00742695" w:rsidRDefault="00742695" w:rsidP="00742695">
            <w:r w:rsidRPr="006E4B2C">
              <w:rPr>
                <w:rFonts w:ascii="Arial" w:hAnsi="Arial" w:cs="Arial"/>
              </w:rPr>
              <w:t>AK0</w:t>
            </w:r>
            <w:r w:rsidR="004A155A">
              <w:rPr>
                <w:rFonts w:ascii="Arial" w:hAnsi="Arial" w:cs="Arial"/>
              </w:rPr>
              <w:t>7</w:t>
            </w:r>
            <w:r w:rsidRPr="006E4B2C">
              <w:rPr>
                <w:rFonts w:ascii="Arial" w:hAnsi="Arial" w:cs="Arial"/>
              </w:rPr>
              <w:t>04</w:t>
            </w:r>
          </w:p>
        </w:tc>
        <w:tc>
          <w:tcPr>
            <w:tcW w:w="7367" w:type="dxa"/>
          </w:tcPr>
          <w:p w14:paraId="47E9921F" w14:textId="4061269D" w:rsidR="00742695" w:rsidRDefault="00742695" w:rsidP="00742695">
            <w:pPr>
              <w:rPr>
                <w:iCs/>
              </w:rPr>
            </w:pPr>
            <w:r>
              <w:rPr>
                <w:rFonts w:ascii="Arial" w:hAnsi="Arial" w:cs="Arial"/>
                <w:iCs/>
              </w:rPr>
              <w:t>Appropriate positioning of trucks for loading/unloading.</w:t>
            </w:r>
          </w:p>
        </w:tc>
      </w:tr>
      <w:tr w:rsidR="00742695" w14:paraId="1F828ACD" w14:textId="77777777" w:rsidTr="00EC6A61">
        <w:trPr>
          <w:trHeight w:val="283"/>
        </w:trPr>
        <w:tc>
          <w:tcPr>
            <w:tcW w:w="2263" w:type="dxa"/>
          </w:tcPr>
          <w:p w14:paraId="308BBC64" w14:textId="2AB93809" w:rsidR="00742695" w:rsidRDefault="00742695" w:rsidP="00742695">
            <w:r w:rsidRPr="004D3CA0">
              <w:rPr>
                <w:rFonts w:ascii="Arial" w:hAnsi="Arial" w:cs="Arial"/>
              </w:rPr>
              <w:t>AK0</w:t>
            </w:r>
            <w:r w:rsidR="004A155A">
              <w:rPr>
                <w:rFonts w:ascii="Arial" w:hAnsi="Arial" w:cs="Arial"/>
              </w:rPr>
              <w:t>7</w:t>
            </w:r>
            <w:r w:rsidRPr="004D3CA0">
              <w:rPr>
                <w:rFonts w:ascii="Arial" w:hAnsi="Arial" w:cs="Arial"/>
              </w:rPr>
              <w:t>05</w:t>
            </w:r>
          </w:p>
        </w:tc>
        <w:tc>
          <w:tcPr>
            <w:tcW w:w="7367" w:type="dxa"/>
          </w:tcPr>
          <w:p w14:paraId="7BC71521" w14:textId="6C3B026F" w:rsidR="00742695" w:rsidRDefault="00742695" w:rsidP="00742695">
            <w:pPr>
              <w:rPr>
                <w:iCs/>
              </w:rPr>
            </w:pPr>
            <w:r w:rsidRPr="004D3CA0">
              <w:rPr>
                <w:rFonts w:ascii="Arial" w:hAnsi="Arial" w:cs="Arial"/>
                <w:iCs/>
              </w:rPr>
              <w:t>Methods of handling awkward loads in confined areas.</w:t>
            </w:r>
          </w:p>
        </w:tc>
      </w:tr>
    </w:tbl>
    <w:p w14:paraId="20864583" w14:textId="77777777" w:rsidR="00356B87" w:rsidRDefault="00356B87" w:rsidP="00742695">
      <w:pPr>
        <w:spacing w:after="0" w:line="240" w:lineRule="auto"/>
        <w:rPr>
          <w:rStyle w:val="ItalicBoldText"/>
          <w:b w:val="0"/>
          <w:i w:val="0"/>
        </w:rPr>
      </w:pPr>
    </w:p>
    <w:p w14:paraId="5A25659D" w14:textId="77777777" w:rsidR="00356B87" w:rsidRDefault="00356B87" w:rsidP="00356B87">
      <w:pPr>
        <w:pStyle w:val="Heading3"/>
        <w:rPr>
          <w:rStyle w:val="BoldText"/>
          <w:b w:val="0"/>
        </w:rPr>
      </w:pPr>
      <w:r>
        <w:rPr>
          <w:rStyle w:val="BoldText"/>
          <w:b w:val="0"/>
        </w:rPr>
        <w:t xml:space="preserve"> </w:t>
      </w:r>
      <w:bookmarkStart w:id="140" w:name="_Toc171340487"/>
      <w:r>
        <w:rPr>
          <w:rStyle w:val="BoldText"/>
          <w:b w:val="0"/>
        </w:rPr>
        <w:t>(e) Internal Assessment Criteria (IAC)</w:t>
      </w:r>
      <w:bookmarkEnd w:id="140"/>
      <w:r>
        <w:rPr>
          <w:rStyle w:val="BoldText"/>
          <w:b w:val="0"/>
        </w:rPr>
        <w:t xml:space="preserve"> </w:t>
      </w:r>
    </w:p>
    <w:tbl>
      <w:tblPr>
        <w:tblStyle w:val="TableGrid"/>
        <w:tblW w:w="0" w:type="auto"/>
        <w:tblLook w:val="04A0" w:firstRow="1" w:lastRow="0" w:firstColumn="1" w:lastColumn="0" w:noHBand="0" w:noVBand="1"/>
      </w:tblPr>
      <w:tblGrid>
        <w:gridCol w:w="2224"/>
        <w:gridCol w:w="606"/>
        <w:gridCol w:w="6520"/>
        <w:gridCol w:w="280"/>
      </w:tblGrid>
      <w:tr w:rsidR="00356B87" w14:paraId="28DEA0B8" w14:textId="77777777" w:rsidTr="00356B87">
        <w:tc>
          <w:tcPr>
            <w:tcW w:w="28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82C9F"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94C1E1"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742695" w14:paraId="0CC04EFC" w14:textId="77777777" w:rsidTr="00575378">
        <w:tc>
          <w:tcPr>
            <w:tcW w:w="2830" w:type="dxa"/>
            <w:gridSpan w:val="2"/>
            <w:hideMark/>
          </w:tcPr>
          <w:p w14:paraId="7FC86D5C" w14:textId="5F38D5A8" w:rsidR="00742695" w:rsidRDefault="00742695" w:rsidP="00742695">
            <w:pPr>
              <w:rPr>
                <w:rStyle w:val="BoldText"/>
                <w:rFonts w:ascii="Arial" w:hAnsi="Arial" w:cs="Arial"/>
              </w:rPr>
            </w:pPr>
            <w:r w:rsidRPr="0012555A">
              <w:rPr>
                <w:rFonts w:ascii="Arial" w:hAnsi="Arial" w:cs="Arial"/>
              </w:rPr>
              <w:t>IAC0</w:t>
            </w:r>
            <w:r>
              <w:rPr>
                <w:rFonts w:ascii="Arial" w:hAnsi="Arial" w:cs="Arial"/>
              </w:rPr>
              <w:t>7</w:t>
            </w:r>
            <w:r w:rsidRPr="0012555A">
              <w:rPr>
                <w:rFonts w:ascii="Arial" w:hAnsi="Arial" w:cs="Arial"/>
              </w:rPr>
              <w:t>01</w:t>
            </w:r>
          </w:p>
        </w:tc>
        <w:tc>
          <w:tcPr>
            <w:tcW w:w="6800" w:type="dxa"/>
            <w:gridSpan w:val="2"/>
            <w:hideMark/>
          </w:tcPr>
          <w:p w14:paraId="47185D4E" w14:textId="43FCF466" w:rsidR="00742695" w:rsidRPr="004F5F88" w:rsidRDefault="00742695" w:rsidP="004F5F88">
            <w:pPr>
              <w:rPr>
                <w:rStyle w:val="BoldText"/>
                <w:rFonts w:ascii="Arial" w:hAnsi="Arial" w:cs="Arial"/>
              </w:rPr>
            </w:pPr>
            <w:r w:rsidRPr="004F5F88">
              <w:rPr>
                <w:rFonts w:ascii="Arial" w:hAnsi="Arial" w:cs="Arial"/>
              </w:rPr>
              <w:t>Perform complete, integrated operations on a Counter balanced lift truck (F1-4).</w:t>
            </w:r>
            <w:r w:rsidR="00A92667">
              <w:rPr>
                <w:rFonts w:ascii="Arial" w:hAnsi="Arial" w:cs="Arial"/>
              </w:rPr>
              <w:t xml:space="preserve"> </w:t>
            </w:r>
            <w:r w:rsidR="00A92667" w:rsidRPr="00A92667">
              <w:rPr>
                <w:rFonts w:ascii="Arial" w:hAnsi="Arial" w:cs="Arial"/>
                <w:b/>
                <w:bCs/>
              </w:rPr>
              <w:t>See Appendix 1 for Practical as per NCOP.</w:t>
            </w:r>
          </w:p>
        </w:tc>
      </w:tr>
      <w:tr w:rsidR="00D402E7" w14:paraId="06A6AE59" w14:textId="77777777" w:rsidTr="00D402E7">
        <w:trPr>
          <w:gridAfter w:val="1"/>
          <w:wAfter w:w="280" w:type="dxa"/>
        </w:trPr>
        <w:tc>
          <w:tcPr>
            <w:tcW w:w="9350" w:type="dxa"/>
            <w:gridSpan w:val="3"/>
            <w:tcBorders>
              <w:top w:val="single" w:sz="4" w:space="0" w:color="auto"/>
              <w:left w:val="single" w:sz="4" w:space="0" w:color="auto"/>
              <w:bottom w:val="single" w:sz="4" w:space="0" w:color="auto"/>
              <w:right w:val="single" w:sz="4" w:space="0" w:color="auto"/>
            </w:tcBorders>
            <w:hideMark/>
          </w:tcPr>
          <w:p w14:paraId="7B299E31" w14:textId="71DE8EC6" w:rsidR="00D402E7" w:rsidRPr="00355656" w:rsidRDefault="00D402E7" w:rsidP="00607E85">
            <w:pPr>
              <w:spacing w:after="0" w:line="240" w:lineRule="auto"/>
              <w:rPr>
                <w:rFonts w:ascii="Arial" w:hAnsi="Arial" w:cs="Arial"/>
                <w:b/>
                <w:iCs/>
                <w:color w:val="auto"/>
                <w:sz w:val="20"/>
              </w:rPr>
            </w:pPr>
            <w:bookmarkStart w:id="141" w:name="_Hlk157332740"/>
            <w:r w:rsidRPr="00D402E7">
              <w:rPr>
                <w:rFonts w:ascii="Arial" w:hAnsi="Arial" w:cs="Arial"/>
                <w:b/>
                <w:bCs/>
              </w:rPr>
              <w:t>PM-01-PS08</w:t>
            </w:r>
            <w:r w:rsidRPr="00D402E7">
              <w:rPr>
                <w:rFonts w:ascii="Arial" w:hAnsi="Arial" w:cs="Arial"/>
              </w:rPr>
              <w:tab/>
            </w:r>
            <w:r w:rsidRPr="001E135D">
              <w:rPr>
                <w:rFonts w:ascii="Arial" w:hAnsi="Arial" w:cs="Arial"/>
                <w:b/>
                <w:bCs/>
              </w:rPr>
              <w:t>Relate appropriate actions to take in the workplace in answer to scenarios of possible Counter balanced lift truck (F1-4) situations.</w:t>
            </w:r>
          </w:p>
        </w:tc>
      </w:tr>
      <w:tr w:rsidR="00D402E7" w14:paraId="694EC540" w14:textId="77777777" w:rsidTr="00D402E7">
        <w:trPr>
          <w:gridAfter w:val="1"/>
          <w:wAfter w:w="280" w:type="dxa"/>
        </w:trPr>
        <w:tc>
          <w:tcPr>
            <w:tcW w:w="935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B3937" w14:textId="77777777" w:rsidR="00D402E7" w:rsidRDefault="00D402E7" w:rsidP="00607E85">
            <w:pPr>
              <w:rPr>
                <w:b/>
                <w:iCs/>
                <w:color w:val="auto"/>
                <w:sz w:val="20"/>
              </w:rPr>
            </w:pPr>
            <w:r>
              <w:rPr>
                <w:rFonts w:ascii="Arial" w:hAnsi="Arial" w:cs="Arial"/>
                <w:b/>
                <w:color w:val="auto"/>
                <w:sz w:val="20"/>
                <w:szCs w:val="20"/>
              </w:rPr>
              <w:t>PRACTICAL SKILL ACTIVITY SCOPE OUTLINE</w:t>
            </w:r>
          </w:p>
        </w:tc>
      </w:tr>
      <w:tr w:rsidR="00D402E7" w14:paraId="6A035B32" w14:textId="77777777" w:rsidTr="00D402E7">
        <w:trPr>
          <w:gridAfter w:val="1"/>
          <w:wAfter w:w="280" w:type="dxa"/>
        </w:trPr>
        <w:tc>
          <w:tcPr>
            <w:tcW w:w="9350" w:type="dxa"/>
            <w:gridSpan w:val="3"/>
            <w:tcBorders>
              <w:top w:val="single" w:sz="4" w:space="0" w:color="auto"/>
              <w:left w:val="single" w:sz="4" w:space="0" w:color="auto"/>
              <w:bottom w:val="single" w:sz="4" w:space="0" w:color="auto"/>
              <w:right w:val="single" w:sz="4" w:space="0" w:color="auto"/>
            </w:tcBorders>
            <w:hideMark/>
          </w:tcPr>
          <w:p w14:paraId="0DF21307" w14:textId="77777777"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Activity to be conducted with Learner’s:</w:t>
            </w:r>
          </w:p>
          <w:p w14:paraId="1AD0A0CD" w14:textId="773E8626"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Pose “What if …..” questions to Learners relating to various operational situations that could be encountered and addressed by appropriate workplace procedures.  These could include, but not limited to:</w:t>
            </w:r>
          </w:p>
          <w:p w14:paraId="7C6C28E9" w14:textId="62B9B47E" w:rsidR="00D402E7" w:rsidRP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An accident involving the machine during operation.</w:t>
            </w:r>
          </w:p>
          <w:p w14:paraId="428C956B" w14:textId="77777777" w:rsid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unexpected </w:t>
            </w:r>
            <w:r>
              <w:rPr>
                <w:rFonts w:ascii="Arial" w:hAnsi="Arial" w:cs="Arial"/>
                <w:b/>
                <w:iCs/>
                <w:color w:val="548DD4" w:themeColor="text2" w:themeTint="99"/>
              </w:rPr>
              <w:t>machine breakdown.</w:t>
            </w:r>
          </w:p>
          <w:p w14:paraId="0E7097CB"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A damaged load.</w:t>
            </w:r>
          </w:p>
          <w:p w14:paraId="787ECB9E"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Inappropriate machine/attachment for load to be lifted.</w:t>
            </w:r>
          </w:p>
          <w:p w14:paraId="583411C5" w14:textId="77777777" w:rsid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Load not in location indicated.</w:t>
            </w:r>
          </w:p>
          <w:p w14:paraId="2BC61AEA" w14:textId="62D5777A" w:rsidR="00B936CF" w:rsidRP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General emergency situations.</w:t>
            </w:r>
          </w:p>
        </w:tc>
      </w:tr>
      <w:tr w:rsidR="00D402E7" w14:paraId="7313AF60" w14:textId="77777777" w:rsidTr="00D402E7">
        <w:trPr>
          <w:gridAfter w:val="1"/>
          <w:wAfter w:w="280" w:type="dxa"/>
        </w:trPr>
        <w:tc>
          <w:tcPr>
            <w:tcW w:w="2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E855A" w14:textId="77777777" w:rsidR="00D402E7" w:rsidRDefault="00D402E7" w:rsidP="00607E85">
            <w:pPr>
              <w:rPr>
                <w:rFonts w:ascii="Arial" w:hAnsi="Arial" w:cs="Arial"/>
                <w:b/>
                <w:color w:val="auto"/>
                <w:sz w:val="20"/>
                <w:szCs w:val="20"/>
              </w:rPr>
            </w:pPr>
            <w:r>
              <w:rPr>
                <w:rFonts w:ascii="Arial" w:hAnsi="Arial" w:cs="Arial"/>
                <w:b/>
                <w:color w:val="auto"/>
                <w:sz w:val="20"/>
                <w:szCs w:val="20"/>
              </w:rPr>
              <w:lastRenderedPageBreak/>
              <w:t>PRACTICAL SKILL ACTIVITY ELEMENT CODES</w:t>
            </w:r>
          </w:p>
        </w:tc>
        <w:tc>
          <w:tcPr>
            <w:tcW w:w="712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DE8EA9"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ELEMENTS</w:t>
            </w:r>
          </w:p>
        </w:tc>
      </w:tr>
      <w:tr w:rsidR="00D402E7" w14:paraId="568EC5E9" w14:textId="77777777" w:rsidTr="001E135D">
        <w:trPr>
          <w:gridAfter w:val="1"/>
          <w:wAfter w:w="280" w:type="dxa"/>
          <w:trHeight w:val="624"/>
        </w:trPr>
        <w:tc>
          <w:tcPr>
            <w:tcW w:w="2224" w:type="dxa"/>
            <w:hideMark/>
          </w:tcPr>
          <w:p w14:paraId="553BE8BD" w14:textId="1BB88E8E" w:rsidR="00D402E7" w:rsidRDefault="00D402E7" w:rsidP="001E135D">
            <w:pPr>
              <w:spacing w:after="0" w:line="240" w:lineRule="auto"/>
              <w:rPr>
                <w:rFonts w:ascii="Arial" w:hAnsi="Arial" w:cs="Arial"/>
                <w:iCs/>
                <w:color w:val="BFBFBF" w:themeColor="background1" w:themeShade="BF"/>
                <w:sz w:val="16"/>
              </w:rPr>
            </w:pPr>
            <w:r w:rsidRPr="00B83FCE">
              <w:rPr>
                <w:rFonts w:ascii="Arial" w:hAnsi="Arial" w:cs="Arial"/>
              </w:rPr>
              <w:t>PA0</w:t>
            </w:r>
            <w:r w:rsidR="00B936CF">
              <w:rPr>
                <w:rFonts w:ascii="Arial" w:hAnsi="Arial" w:cs="Arial"/>
              </w:rPr>
              <w:t>8</w:t>
            </w:r>
            <w:r w:rsidRPr="00B83FCE">
              <w:rPr>
                <w:rFonts w:ascii="Arial" w:hAnsi="Arial" w:cs="Arial"/>
              </w:rPr>
              <w:t>01</w:t>
            </w:r>
          </w:p>
        </w:tc>
        <w:tc>
          <w:tcPr>
            <w:tcW w:w="7126" w:type="dxa"/>
            <w:gridSpan w:val="2"/>
            <w:hideMark/>
          </w:tcPr>
          <w:p w14:paraId="765C8608" w14:textId="103F0CB7" w:rsidR="00D402E7" w:rsidRPr="007D02F2" w:rsidRDefault="00B936CF" w:rsidP="001E135D">
            <w:pPr>
              <w:spacing w:after="0" w:line="240" w:lineRule="auto"/>
              <w:rPr>
                <w:rFonts w:ascii="Arial" w:hAnsi="Arial" w:cs="Arial"/>
                <w:iCs/>
                <w:color w:val="BFBFBF" w:themeColor="background1" w:themeShade="BF"/>
              </w:rPr>
            </w:pPr>
            <w:r>
              <w:rPr>
                <w:rFonts w:ascii="Arial" w:hAnsi="Arial" w:cs="Arial"/>
                <w:iCs/>
              </w:rPr>
              <w:t>Relate the correct procedure to implement in case of an accident with the machine being used.</w:t>
            </w:r>
          </w:p>
        </w:tc>
      </w:tr>
      <w:tr w:rsidR="00B936CF" w14:paraId="53B3C78B" w14:textId="77777777" w:rsidTr="001E135D">
        <w:trPr>
          <w:gridAfter w:val="1"/>
          <w:wAfter w:w="280" w:type="dxa"/>
          <w:trHeight w:val="624"/>
        </w:trPr>
        <w:tc>
          <w:tcPr>
            <w:tcW w:w="2224" w:type="dxa"/>
            <w:hideMark/>
          </w:tcPr>
          <w:p w14:paraId="3E4B4FCA" w14:textId="79E81327" w:rsidR="00B936CF" w:rsidRDefault="00B936CF" w:rsidP="001E135D">
            <w:pPr>
              <w:spacing w:after="0" w:line="240" w:lineRule="auto"/>
              <w:rPr>
                <w:rFonts w:ascii="Arial" w:hAnsi="Arial" w:cs="Arial"/>
              </w:rPr>
            </w:pPr>
            <w:r w:rsidRPr="00B83FCE">
              <w:rPr>
                <w:rFonts w:ascii="Arial" w:hAnsi="Arial" w:cs="Arial"/>
              </w:rPr>
              <w:t>PA0</w:t>
            </w:r>
            <w:r>
              <w:rPr>
                <w:rFonts w:ascii="Arial" w:hAnsi="Arial" w:cs="Arial"/>
              </w:rPr>
              <w:t>8</w:t>
            </w:r>
            <w:r w:rsidRPr="00B83FCE">
              <w:rPr>
                <w:rFonts w:ascii="Arial" w:hAnsi="Arial" w:cs="Arial"/>
              </w:rPr>
              <w:t>02</w:t>
            </w:r>
          </w:p>
        </w:tc>
        <w:tc>
          <w:tcPr>
            <w:tcW w:w="7126" w:type="dxa"/>
            <w:gridSpan w:val="2"/>
            <w:hideMark/>
          </w:tcPr>
          <w:p w14:paraId="6A40D18C" w14:textId="4D8BEB0C" w:rsidR="00B936CF" w:rsidRDefault="00B936CF" w:rsidP="001E135D">
            <w:pPr>
              <w:spacing w:after="0" w:line="240" w:lineRule="auto"/>
              <w:rPr>
                <w:rFonts w:ascii="Arial" w:hAnsi="Arial" w:cs="Arial"/>
                <w:iCs/>
                <w:color w:val="BFBFBF" w:themeColor="background1" w:themeShade="BF"/>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machine being used.</w:t>
            </w:r>
          </w:p>
        </w:tc>
      </w:tr>
      <w:tr w:rsidR="00B936CF" w14:paraId="73CD4BE9" w14:textId="77777777" w:rsidTr="001E135D">
        <w:trPr>
          <w:gridAfter w:val="1"/>
          <w:wAfter w:w="280" w:type="dxa"/>
          <w:trHeight w:val="624"/>
        </w:trPr>
        <w:tc>
          <w:tcPr>
            <w:tcW w:w="2224" w:type="dxa"/>
            <w:hideMark/>
          </w:tcPr>
          <w:p w14:paraId="32FAF79D" w14:textId="67447052"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7126" w:type="dxa"/>
            <w:gridSpan w:val="2"/>
            <w:hideMark/>
          </w:tcPr>
          <w:p w14:paraId="60FA0CE3" w14:textId="4C26EE8A" w:rsidR="00B936CF" w:rsidRDefault="00B936CF" w:rsidP="001E135D">
            <w:pPr>
              <w:spacing w:after="0" w:line="240" w:lineRule="auto"/>
              <w:rPr>
                <w:iCs/>
                <w:color w:val="BFBFBF" w:themeColor="background1" w:themeShade="BF"/>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with the machine being used.</w:t>
            </w:r>
          </w:p>
        </w:tc>
      </w:tr>
      <w:tr w:rsidR="00B936CF" w14:paraId="2C16CEA5" w14:textId="77777777" w:rsidTr="001E135D">
        <w:trPr>
          <w:gridAfter w:val="1"/>
          <w:wAfter w:w="280" w:type="dxa"/>
          <w:trHeight w:val="624"/>
        </w:trPr>
        <w:tc>
          <w:tcPr>
            <w:tcW w:w="2224" w:type="dxa"/>
            <w:hideMark/>
          </w:tcPr>
          <w:p w14:paraId="25E6159E" w14:textId="5A773290"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7126" w:type="dxa"/>
            <w:gridSpan w:val="2"/>
            <w:hideMark/>
          </w:tcPr>
          <w:p w14:paraId="06D81E80" w14:textId="0438377C" w:rsidR="00B936CF" w:rsidRDefault="00B936CF" w:rsidP="001E135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inappropriate machine/attachment for the load to be lifted</w:t>
            </w:r>
            <w:r w:rsidRPr="00572816">
              <w:rPr>
                <w:rFonts w:ascii="Arial" w:hAnsi="Arial" w:cs="Arial"/>
                <w:iCs/>
              </w:rPr>
              <w:t>.</w:t>
            </w:r>
          </w:p>
        </w:tc>
      </w:tr>
      <w:tr w:rsidR="00B936CF" w14:paraId="2F705588" w14:textId="77777777" w:rsidTr="001E135D">
        <w:trPr>
          <w:gridAfter w:val="1"/>
          <w:wAfter w:w="280" w:type="dxa"/>
          <w:trHeight w:val="624"/>
        </w:trPr>
        <w:tc>
          <w:tcPr>
            <w:tcW w:w="2224" w:type="dxa"/>
          </w:tcPr>
          <w:p w14:paraId="020267FC" w14:textId="6B572015"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7126" w:type="dxa"/>
            <w:gridSpan w:val="2"/>
          </w:tcPr>
          <w:p w14:paraId="315BF26F" w14:textId="254BD55C" w:rsidR="00B936CF" w:rsidRDefault="00B936CF" w:rsidP="001E135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r>
      <w:tr w:rsidR="00D402E7" w14:paraId="221179D8" w14:textId="77777777" w:rsidTr="001E135D">
        <w:trPr>
          <w:gridAfter w:val="1"/>
          <w:wAfter w:w="280" w:type="dxa"/>
          <w:trHeight w:val="624"/>
        </w:trPr>
        <w:tc>
          <w:tcPr>
            <w:tcW w:w="2224" w:type="dxa"/>
          </w:tcPr>
          <w:p w14:paraId="038E1EA6" w14:textId="4F48716F" w:rsidR="00D402E7" w:rsidRPr="009A68D8" w:rsidRDefault="00D402E7" w:rsidP="001E135D">
            <w:pPr>
              <w:spacing w:after="0" w:line="240" w:lineRule="auto"/>
            </w:pPr>
            <w:r w:rsidRPr="009A68D8">
              <w:rPr>
                <w:rFonts w:ascii="Arial" w:hAnsi="Arial" w:cs="Arial"/>
              </w:rPr>
              <w:t>PA0</w:t>
            </w:r>
            <w:r w:rsidR="00B936CF">
              <w:rPr>
                <w:rFonts w:ascii="Arial" w:hAnsi="Arial" w:cs="Arial"/>
              </w:rPr>
              <w:t>8</w:t>
            </w:r>
            <w:r w:rsidRPr="009A68D8">
              <w:rPr>
                <w:rFonts w:ascii="Arial" w:hAnsi="Arial" w:cs="Arial"/>
              </w:rPr>
              <w:t>0</w:t>
            </w:r>
            <w:r>
              <w:rPr>
                <w:rFonts w:ascii="Arial" w:hAnsi="Arial" w:cs="Arial"/>
              </w:rPr>
              <w:t>6</w:t>
            </w:r>
          </w:p>
        </w:tc>
        <w:tc>
          <w:tcPr>
            <w:tcW w:w="7126" w:type="dxa"/>
            <w:gridSpan w:val="2"/>
          </w:tcPr>
          <w:p w14:paraId="7E3A6A6B" w14:textId="6944F93F" w:rsidR="00D402E7" w:rsidRPr="004D3CA0" w:rsidRDefault="00B936CF" w:rsidP="001E135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r>
    </w:tbl>
    <w:p w14:paraId="137C0766" w14:textId="77777777" w:rsidR="00D402E7" w:rsidRDefault="00D402E7" w:rsidP="00D402E7">
      <w:pPr>
        <w:spacing w:after="0" w:line="240" w:lineRule="auto"/>
        <w:rPr>
          <w:rStyle w:val="BoldText"/>
          <w:b w:val="0"/>
        </w:rPr>
      </w:pPr>
    </w:p>
    <w:p w14:paraId="183482D0" w14:textId="77777777" w:rsidR="00D402E7" w:rsidRDefault="00D402E7" w:rsidP="00D402E7">
      <w:pPr>
        <w:pStyle w:val="Heading3"/>
        <w:rPr>
          <w:rStyle w:val="BoldText"/>
          <w:b w:val="0"/>
        </w:rPr>
      </w:pPr>
      <w:bookmarkStart w:id="142" w:name="_Toc171340488"/>
      <w:r>
        <w:rPr>
          <w:rStyle w:val="BoldText"/>
          <w:b w:val="0"/>
        </w:rPr>
        <w:t xml:space="preserve">(d) </w:t>
      </w:r>
      <w:r>
        <w:t>Applied Knowledge that underpins the Practical Skill</w:t>
      </w:r>
      <w:bookmarkEnd w:id="142"/>
    </w:p>
    <w:tbl>
      <w:tblPr>
        <w:tblStyle w:val="TableGrid"/>
        <w:tblW w:w="0" w:type="auto"/>
        <w:tblLook w:val="04A0" w:firstRow="1" w:lastRow="0" w:firstColumn="1" w:lastColumn="0" w:noHBand="0" w:noVBand="1"/>
      </w:tblPr>
      <w:tblGrid>
        <w:gridCol w:w="2263"/>
        <w:gridCol w:w="7367"/>
      </w:tblGrid>
      <w:tr w:rsidR="00D402E7" w14:paraId="1E66647C" w14:textId="77777777" w:rsidTr="00607E8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8B263A"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464F8B"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D402E7" w14:paraId="369F7ACC" w14:textId="77777777" w:rsidTr="00607E85">
        <w:trPr>
          <w:trHeight w:val="283"/>
        </w:trPr>
        <w:tc>
          <w:tcPr>
            <w:tcW w:w="2263" w:type="dxa"/>
            <w:hideMark/>
          </w:tcPr>
          <w:p w14:paraId="5929AC7B" w14:textId="5FB57F79" w:rsidR="00D402E7" w:rsidRDefault="00D402E7" w:rsidP="00607E85">
            <w:pPr>
              <w:rPr>
                <w:rFonts w:ascii="Arial" w:hAnsi="Arial" w:cs="Arial"/>
                <w:iCs/>
                <w:color w:val="BFBFBF" w:themeColor="background1" w:themeShade="BF"/>
                <w:sz w:val="16"/>
              </w:rPr>
            </w:pPr>
            <w:r w:rsidRPr="006E4B2C">
              <w:rPr>
                <w:rFonts w:ascii="Arial" w:hAnsi="Arial" w:cs="Arial"/>
              </w:rPr>
              <w:t>AK0</w:t>
            </w:r>
            <w:r w:rsidR="00B936CF">
              <w:rPr>
                <w:rFonts w:ascii="Arial" w:hAnsi="Arial" w:cs="Arial"/>
              </w:rPr>
              <w:t>8</w:t>
            </w:r>
            <w:r w:rsidRPr="006E4B2C">
              <w:rPr>
                <w:rFonts w:ascii="Arial" w:hAnsi="Arial" w:cs="Arial"/>
              </w:rPr>
              <w:t>01</w:t>
            </w:r>
          </w:p>
        </w:tc>
        <w:tc>
          <w:tcPr>
            <w:tcW w:w="7367" w:type="dxa"/>
            <w:hideMark/>
          </w:tcPr>
          <w:p w14:paraId="2ECAD6CE" w14:textId="743424D0" w:rsidR="00D402E7" w:rsidRDefault="00B936CF" w:rsidP="00607E85">
            <w:pPr>
              <w:rPr>
                <w:rFonts w:ascii="Arial" w:hAnsi="Arial" w:cs="Arial"/>
                <w:iCs/>
                <w:color w:val="BFBFBF" w:themeColor="background1" w:themeShade="BF"/>
              </w:rPr>
            </w:pPr>
            <w:r>
              <w:rPr>
                <w:rFonts w:ascii="Arial" w:hAnsi="Arial" w:cs="Arial"/>
                <w:iCs/>
              </w:rPr>
              <w:t xml:space="preserve">Workplace </w:t>
            </w:r>
            <w:proofErr w:type="spellStart"/>
            <w:r>
              <w:rPr>
                <w:rFonts w:ascii="Arial" w:hAnsi="Arial" w:cs="Arial"/>
                <w:iCs/>
              </w:rPr>
              <w:t>SoP’s</w:t>
            </w:r>
            <w:proofErr w:type="spellEnd"/>
            <w:r>
              <w:rPr>
                <w:rFonts w:ascii="Arial" w:hAnsi="Arial" w:cs="Arial"/>
                <w:iCs/>
              </w:rPr>
              <w:t>/SWP’s relating to required action in unusual/dangerous situations.</w:t>
            </w:r>
          </w:p>
        </w:tc>
      </w:tr>
      <w:tr w:rsidR="00D402E7" w14:paraId="1DFDF022" w14:textId="77777777" w:rsidTr="00607E85">
        <w:trPr>
          <w:trHeight w:val="283"/>
        </w:trPr>
        <w:tc>
          <w:tcPr>
            <w:tcW w:w="2263" w:type="dxa"/>
            <w:hideMark/>
          </w:tcPr>
          <w:p w14:paraId="1F36B569" w14:textId="210D8917" w:rsidR="00D402E7" w:rsidRDefault="00D402E7" w:rsidP="00607E85">
            <w:pPr>
              <w:rPr>
                <w:rFonts w:ascii="Arial" w:hAnsi="Arial" w:cs="Arial"/>
              </w:rPr>
            </w:pPr>
            <w:r w:rsidRPr="006E4B2C">
              <w:rPr>
                <w:rFonts w:ascii="Arial" w:hAnsi="Arial" w:cs="Arial"/>
              </w:rPr>
              <w:t>AK0</w:t>
            </w:r>
            <w:r w:rsidR="00B936CF">
              <w:rPr>
                <w:rFonts w:ascii="Arial" w:hAnsi="Arial" w:cs="Arial"/>
              </w:rPr>
              <w:t>8</w:t>
            </w:r>
            <w:r w:rsidRPr="006E4B2C">
              <w:rPr>
                <w:rFonts w:ascii="Arial" w:hAnsi="Arial" w:cs="Arial"/>
              </w:rPr>
              <w:t>02</w:t>
            </w:r>
          </w:p>
        </w:tc>
        <w:tc>
          <w:tcPr>
            <w:tcW w:w="7367" w:type="dxa"/>
            <w:hideMark/>
          </w:tcPr>
          <w:p w14:paraId="10DA33B2" w14:textId="26A4A8C9" w:rsidR="00D402E7" w:rsidRDefault="00B936CF" w:rsidP="00607E85">
            <w:pPr>
              <w:rPr>
                <w:rFonts w:ascii="Arial" w:hAnsi="Arial" w:cs="Arial"/>
                <w:iCs/>
                <w:color w:val="BFBFBF" w:themeColor="background1" w:themeShade="BF"/>
              </w:rPr>
            </w:pPr>
            <w:r>
              <w:rPr>
                <w:rFonts w:ascii="Arial" w:hAnsi="Arial" w:cs="Arial"/>
                <w:iCs/>
              </w:rPr>
              <w:t xml:space="preserve">Appropriate actions in terms of </w:t>
            </w:r>
            <w:proofErr w:type="spellStart"/>
            <w:r>
              <w:rPr>
                <w:rFonts w:ascii="Arial" w:hAnsi="Arial" w:cs="Arial"/>
                <w:iCs/>
              </w:rPr>
              <w:t>SoP’s</w:t>
            </w:r>
            <w:proofErr w:type="spellEnd"/>
            <w:r>
              <w:rPr>
                <w:rFonts w:ascii="Arial" w:hAnsi="Arial" w:cs="Arial"/>
                <w:iCs/>
              </w:rPr>
              <w:t>/SWP’s</w:t>
            </w:r>
            <w:r w:rsidR="00D402E7" w:rsidRPr="006E4B2C">
              <w:rPr>
                <w:rFonts w:ascii="Arial" w:hAnsi="Arial" w:cs="Arial"/>
                <w:iCs/>
              </w:rPr>
              <w:t>.</w:t>
            </w:r>
          </w:p>
        </w:tc>
      </w:tr>
    </w:tbl>
    <w:p w14:paraId="059FFD58" w14:textId="77777777" w:rsidR="00D402E7" w:rsidRDefault="00D402E7" w:rsidP="00D402E7">
      <w:pPr>
        <w:spacing w:after="0" w:line="240" w:lineRule="auto"/>
        <w:rPr>
          <w:rStyle w:val="ItalicBoldText"/>
          <w:b w:val="0"/>
          <w:i w:val="0"/>
        </w:rPr>
      </w:pPr>
    </w:p>
    <w:p w14:paraId="65C6C5A0" w14:textId="77777777" w:rsidR="00D402E7" w:rsidRDefault="00D402E7" w:rsidP="00D402E7">
      <w:pPr>
        <w:pStyle w:val="Heading3"/>
        <w:rPr>
          <w:rStyle w:val="BoldText"/>
          <w:b w:val="0"/>
        </w:rPr>
      </w:pPr>
      <w:r>
        <w:rPr>
          <w:rStyle w:val="BoldText"/>
          <w:b w:val="0"/>
        </w:rPr>
        <w:t xml:space="preserve"> </w:t>
      </w:r>
      <w:bookmarkStart w:id="143" w:name="_Toc171340489"/>
      <w:r>
        <w:rPr>
          <w:rStyle w:val="BoldText"/>
          <w:b w:val="0"/>
        </w:rPr>
        <w:t>(e) Internal Assessment Criteria (IAC)</w:t>
      </w:r>
      <w:bookmarkEnd w:id="143"/>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D402E7" w14:paraId="509DC760" w14:textId="77777777" w:rsidTr="00607E85">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86EDC"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E19856"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D402E7" w14:paraId="71335152" w14:textId="77777777" w:rsidTr="00607E85">
        <w:tc>
          <w:tcPr>
            <w:tcW w:w="2830" w:type="dxa"/>
            <w:hideMark/>
          </w:tcPr>
          <w:p w14:paraId="4FF68730" w14:textId="5F724120" w:rsidR="00D402E7" w:rsidRDefault="00D402E7" w:rsidP="00607E85">
            <w:pPr>
              <w:rPr>
                <w:rStyle w:val="BoldText"/>
                <w:rFonts w:ascii="Arial" w:hAnsi="Arial" w:cs="Arial"/>
              </w:rPr>
            </w:pPr>
            <w:r w:rsidRPr="0012555A">
              <w:rPr>
                <w:rFonts w:ascii="Arial" w:hAnsi="Arial" w:cs="Arial"/>
              </w:rPr>
              <w:t>IAC0</w:t>
            </w:r>
            <w:r w:rsidR="001E135D">
              <w:rPr>
                <w:rFonts w:ascii="Arial" w:hAnsi="Arial" w:cs="Arial"/>
              </w:rPr>
              <w:t>8</w:t>
            </w:r>
            <w:r w:rsidRPr="0012555A">
              <w:rPr>
                <w:rFonts w:ascii="Arial" w:hAnsi="Arial" w:cs="Arial"/>
              </w:rPr>
              <w:t>01</w:t>
            </w:r>
          </w:p>
        </w:tc>
        <w:tc>
          <w:tcPr>
            <w:tcW w:w="6800" w:type="dxa"/>
            <w:hideMark/>
          </w:tcPr>
          <w:p w14:paraId="3FAD2A0F" w14:textId="3549B0DB" w:rsidR="00D402E7" w:rsidRPr="001E135D" w:rsidRDefault="001E135D" w:rsidP="00607E85">
            <w:pPr>
              <w:rPr>
                <w:rStyle w:val="BoldText"/>
                <w:rFonts w:ascii="Arial" w:hAnsi="Arial" w:cs="Arial"/>
              </w:rPr>
            </w:pPr>
            <w:r w:rsidRPr="001E135D">
              <w:rPr>
                <w:rFonts w:ascii="Arial" w:hAnsi="Arial" w:cs="Arial"/>
              </w:rPr>
              <w:t xml:space="preserve">Correctly relate actions to be taken in </w:t>
            </w:r>
            <w:r>
              <w:rPr>
                <w:rFonts w:ascii="Arial" w:hAnsi="Arial" w:cs="Arial"/>
              </w:rPr>
              <w:t>unusual/dangerous situations during machine operation.</w:t>
            </w:r>
          </w:p>
        </w:tc>
      </w:tr>
    </w:tbl>
    <w:p w14:paraId="128724C9" w14:textId="6C80F0D0"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Physical Requirements:</w:t>
      </w:r>
    </w:p>
    <w:tbl>
      <w:tblPr>
        <w:tblStyle w:val="TableGrid"/>
        <w:tblW w:w="0" w:type="auto"/>
        <w:tblLook w:val="04A0" w:firstRow="1" w:lastRow="0" w:firstColumn="1" w:lastColumn="0" w:noHBand="0" w:noVBand="1"/>
      </w:tblPr>
      <w:tblGrid>
        <w:gridCol w:w="2689"/>
        <w:gridCol w:w="6941"/>
      </w:tblGrid>
      <w:tr w:rsidR="00742695" w:rsidRPr="009002CA" w14:paraId="0446F3C4" w14:textId="77777777" w:rsidTr="0049796E">
        <w:tc>
          <w:tcPr>
            <w:tcW w:w="9630" w:type="dxa"/>
            <w:gridSpan w:val="2"/>
            <w:shd w:val="clear" w:color="auto" w:fill="F2F2F2" w:themeFill="background1" w:themeFillShade="F2"/>
          </w:tcPr>
          <w:p w14:paraId="659AF21B"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w:t>
            </w:r>
            <w:r w:rsidRPr="00742695">
              <w:rPr>
                <w:rFonts w:ascii="Arial" w:hAnsi="Arial" w:cs="Arial"/>
                <w:b/>
                <w:color w:val="auto"/>
                <w:highlight w:val="yellow"/>
              </w:rPr>
              <w:t>– In-House/Own Training premises</w:t>
            </w:r>
            <w:r w:rsidRPr="009002CA">
              <w:rPr>
                <w:rFonts w:ascii="Arial" w:hAnsi="Arial" w:cs="Arial"/>
                <w:b/>
                <w:color w:val="auto"/>
              </w:rPr>
              <w:t>)</w:t>
            </w:r>
          </w:p>
        </w:tc>
      </w:tr>
      <w:tr w:rsidR="00A670B3" w:rsidRPr="009002CA" w14:paraId="05C3F9E9" w14:textId="77777777" w:rsidTr="00AC70E5">
        <w:trPr>
          <w:trHeight w:val="3402"/>
        </w:trPr>
        <w:tc>
          <w:tcPr>
            <w:tcW w:w="2689" w:type="dxa"/>
            <w:shd w:val="clear" w:color="auto" w:fill="F2F2F2" w:themeFill="background1" w:themeFillShade="F2"/>
          </w:tcPr>
          <w:p w14:paraId="310266A5" w14:textId="42A2DE05" w:rsidR="00A670B3" w:rsidRPr="009002CA" w:rsidRDefault="00A670B3" w:rsidP="00A670B3">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389E00C0" w14:textId="77777777" w:rsidR="00A670B3" w:rsidRPr="002B26A9" w:rsidRDefault="00A670B3" w:rsidP="00A670B3">
            <w:pPr>
              <w:numPr>
                <w:ilvl w:val="0"/>
                <w:numId w:val="5"/>
              </w:numPr>
              <w:rPr>
                <w:rFonts w:ascii="Arial" w:hAnsi="Arial" w:cs="Arial"/>
                <w:b/>
              </w:rPr>
            </w:pPr>
            <w:r w:rsidRPr="002B26A9">
              <w:rPr>
                <w:rFonts w:ascii="Arial" w:hAnsi="Arial" w:cs="Arial"/>
                <w:b/>
              </w:rPr>
              <w:t>Appropriate, serviceable and current, valid LMI inspected Lift Truck (F1-4)</w:t>
            </w:r>
          </w:p>
          <w:p w14:paraId="208FA5BC" w14:textId="77777777" w:rsidR="00A670B3" w:rsidRPr="002B26A9" w:rsidRDefault="00A670B3" w:rsidP="00A670B3">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41D5EAEC" w14:textId="77777777" w:rsidR="00A670B3" w:rsidRPr="002B26A9" w:rsidRDefault="00A670B3" w:rsidP="00A670B3">
            <w:pPr>
              <w:numPr>
                <w:ilvl w:val="0"/>
                <w:numId w:val="5"/>
              </w:numPr>
              <w:rPr>
                <w:rFonts w:ascii="Arial" w:hAnsi="Arial" w:cs="Arial"/>
                <w:b/>
              </w:rPr>
            </w:pPr>
            <w:r w:rsidRPr="002B26A9">
              <w:rPr>
                <w:rFonts w:ascii="Arial" w:hAnsi="Arial" w:cs="Arial"/>
                <w:b/>
              </w:rPr>
              <w:t>Ventilated and illuminated classroom(s) with tables and chairs.</w:t>
            </w:r>
          </w:p>
          <w:p w14:paraId="6CC61296" w14:textId="46A24077" w:rsidR="00A670B3" w:rsidRPr="001D4025" w:rsidRDefault="00A670B3" w:rsidP="00A670B3">
            <w:pPr>
              <w:pStyle w:val="ListParagraph"/>
              <w:numPr>
                <w:ilvl w:val="0"/>
                <w:numId w:val="15"/>
              </w:numPr>
              <w:contextualSpacing w:val="0"/>
              <w:rPr>
                <w:rFonts w:ascii="Arial" w:hAnsi="Arial" w:cs="Arial"/>
                <w:b/>
                <w:bCs/>
              </w:rPr>
            </w:pPr>
            <w:r w:rsidRPr="002B26A9">
              <w:rPr>
                <w:rFonts w:ascii="Arial" w:hAnsi="Arial" w:cs="Arial"/>
                <w:b/>
              </w:rPr>
              <w:t>Presentation equipment (flipcharts/ whiteboard/ projector/ posters/ handouts/ videos/ online presentations)</w:t>
            </w:r>
          </w:p>
        </w:tc>
      </w:tr>
      <w:tr w:rsidR="00A670B3" w:rsidRPr="009002CA" w14:paraId="6DBAF93C" w14:textId="77777777" w:rsidTr="00B660F3">
        <w:tc>
          <w:tcPr>
            <w:tcW w:w="2689" w:type="dxa"/>
            <w:shd w:val="clear" w:color="auto" w:fill="F2F2F2" w:themeFill="background1" w:themeFillShade="F2"/>
          </w:tcPr>
          <w:p w14:paraId="4A570509" w14:textId="77777777" w:rsidR="00A670B3" w:rsidRPr="009002CA" w:rsidRDefault="00A670B3" w:rsidP="00A670B3">
            <w:pPr>
              <w:rPr>
                <w:rFonts w:ascii="Arial" w:hAnsi="Arial" w:cs="Arial"/>
                <w:b/>
                <w:color w:val="auto"/>
              </w:rPr>
            </w:pPr>
            <w:r w:rsidRPr="009002CA">
              <w:rPr>
                <w:rFonts w:ascii="Arial" w:hAnsi="Arial" w:cs="Arial"/>
                <w:b/>
                <w:color w:val="auto"/>
              </w:rPr>
              <w:lastRenderedPageBreak/>
              <w:t xml:space="preserve">CONSUMABLES </w:t>
            </w:r>
          </w:p>
        </w:tc>
        <w:tc>
          <w:tcPr>
            <w:tcW w:w="6941" w:type="dxa"/>
            <w:shd w:val="clear" w:color="auto" w:fill="auto"/>
            <w:vAlign w:val="center"/>
          </w:tcPr>
          <w:p w14:paraId="04B0563D" w14:textId="77777777" w:rsidR="00A670B3" w:rsidRPr="002B26A9" w:rsidRDefault="00A670B3" w:rsidP="00A670B3">
            <w:pPr>
              <w:numPr>
                <w:ilvl w:val="0"/>
                <w:numId w:val="6"/>
              </w:numPr>
              <w:rPr>
                <w:rFonts w:ascii="Arial" w:hAnsi="Arial" w:cs="Arial"/>
                <w:b/>
              </w:rPr>
            </w:pPr>
            <w:r w:rsidRPr="002B26A9">
              <w:rPr>
                <w:rFonts w:ascii="Arial" w:hAnsi="Arial" w:cs="Arial"/>
                <w:b/>
              </w:rPr>
              <w:t>Blank appropriate Check Lists, Reports and Logbooks appropriate to the machine on which training is to be conducted.</w:t>
            </w:r>
          </w:p>
          <w:p w14:paraId="7BE9061F" w14:textId="77777777" w:rsidR="00A670B3" w:rsidRPr="002B26A9" w:rsidRDefault="00A670B3" w:rsidP="00A670B3">
            <w:pPr>
              <w:numPr>
                <w:ilvl w:val="0"/>
                <w:numId w:val="6"/>
              </w:numPr>
              <w:rPr>
                <w:rFonts w:ascii="Arial" w:hAnsi="Arial" w:cs="Arial"/>
                <w:b/>
              </w:rPr>
            </w:pPr>
            <w:r w:rsidRPr="002B26A9">
              <w:rPr>
                <w:rFonts w:ascii="Arial" w:hAnsi="Arial" w:cs="Arial"/>
                <w:b/>
              </w:rPr>
              <w:t>Learner Guides.</w:t>
            </w:r>
          </w:p>
          <w:p w14:paraId="359CDAA8" w14:textId="77777777" w:rsidR="00A670B3" w:rsidRPr="002B26A9" w:rsidRDefault="00A670B3" w:rsidP="00A670B3">
            <w:pPr>
              <w:numPr>
                <w:ilvl w:val="0"/>
                <w:numId w:val="6"/>
              </w:numPr>
              <w:rPr>
                <w:rFonts w:ascii="Arial" w:hAnsi="Arial" w:cs="Arial"/>
                <w:b/>
              </w:rPr>
            </w:pPr>
            <w:r w:rsidRPr="002B26A9">
              <w:rPr>
                <w:rFonts w:ascii="Arial" w:hAnsi="Arial" w:cs="Arial"/>
                <w:b/>
              </w:rPr>
              <w:t>Learner Workbooks.</w:t>
            </w:r>
          </w:p>
          <w:p w14:paraId="4BCAA19E" w14:textId="77777777" w:rsidR="00A670B3" w:rsidRPr="00A670B3" w:rsidRDefault="00A670B3" w:rsidP="00A670B3">
            <w:pPr>
              <w:numPr>
                <w:ilvl w:val="0"/>
                <w:numId w:val="6"/>
              </w:numPr>
              <w:rPr>
                <w:b/>
                <w:bCs/>
              </w:rPr>
            </w:pPr>
            <w:r w:rsidRPr="002B26A9">
              <w:rPr>
                <w:rFonts w:ascii="Arial" w:hAnsi="Arial" w:cs="Arial"/>
                <w:b/>
              </w:rPr>
              <w:t>Formative Assessment Guides.</w:t>
            </w:r>
          </w:p>
          <w:p w14:paraId="54FC4A4B" w14:textId="3091287A" w:rsidR="00A670B3" w:rsidRPr="001D4025" w:rsidRDefault="00A670B3" w:rsidP="00A670B3">
            <w:pPr>
              <w:numPr>
                <w:ilvl w:val="0"/>
                <w:numId w:val="6"/>
              </w:numPr>
              <w:rPr>
                <w:b/>
                <w:bCs/>
              </w:rPr>
            </w:pPr>
            <w:r w:rsidRPr="002B26A9">
              <w:rPr>
                <w:rFonts w:ascii="Arial" w:hAnsi="Arial" w:cs="Arial"/>
                <w:b/>
              </w:rPr>
              <w:t>Learner PoE Assessment documents.</w:t>
            </w:r>
          </w:p>
        </w:tc>
      </w:tr>
    </w:tbl>
    <w:p w14:paraId="38F85268" w14:textId="77777777" w:rsidR="00742695" w:rsidRPr="009002CA" w:rsidRDefault="00742695" w:rsidP="00EC6A61"/>
    <w:tbl>
      <w:tblPr>
        <w:tblStyle w:val="TableGrid"/>
        <w:tblW w:w="0" w:type="auto"/>
        <w:tblLook w:val="04A0" w:firstRow="1" w:lastRow="0" w:firstColumn="1" w:lastColumn="0" w:noHBand="0" w:noVBand="1"/>
      </w:tblPr>
      <w:tblGrid>
        <w:gridCol w:w="2689"/>
        <w:gridCol w:w="6941"/>
      </w:tblGrid>
      <w:tr w:rsidR="00742695" w:rsidRPr="009002CA" w14:paraId="6927E96F" w14:textId="77777777" w:rsidTr="0049796E">
        <w:tc>
          <w:tcPr>
            <w:tcW w:w="9630" w:type="dxa"/>
            <w:gridSpan w:val="2"/>
            <w:shd w:val="clear" w:color="auto" w:fill="F2F2F2" w:themeFill="background1" w:themeFillShade="F2"/>
          </w:tcPr>
          <w:p w14:paraId="297E30EE"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 </w:t>
            </w:r>
            <w:r w:rsidRPr="00742695">
              <w:rPr>
                <w:rFonts w:ascii="Arial" w:hAnsi="Arial" w:cs="Arial"/>
                <w:b/>
                <w:color w:val="auto"/>
                <w:highlight w:val="yellow"/>
              </w:rPr>
              <w:t>Itinerant training on Employer premises</w:t>
            </w:r>
            <w:r w:rsidRPr="009002CA">
              <w:rPr>
                <w:rFonts w:ascii="Arial" w:hAnsi="Arial" w:cs="Arial"/>
                <w:b/>
                <w:color w:val="auto"/>
              </w:rPr>
              <w:t>)</w:t>
            </w:r>
          </w:p>
        </w:tc>
      </w:tr>
      <w:tr w:rsidR="001D4025" w:rsidRPr="009002CA" w14:paraId="262BC6DC" w14:textId="77777777" w:rsidTr="00EC6A61">
        <w:trPr>
          <w:trHeight w:val="4025"/>
        </w:trPr>
        <w:tc>
          <w:tcPr>
            <w:tcW w:w="2689" w:type="dxa"/>
            <w:shd w:val="clear" w:color="auto" w:fill="F2F2F2" w:themeFill="background1" w:themeFillShade="F2"/>
          </w:tcPr>
          <w:p w14:paraId="3B333266" w14:textId="28086562" w:rsidR="001D4025" w:rsidRPr="009002CA" w:rsidRDefault="001D4025" w:rsidP="001D4025">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4ED888FC" w14:textId="46909802"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Appropriate, serviceable and current, valid LMI inspected Lift Truck (F1-4)</w:t>
            </w:r>
            <w:r w:rsidR="004C683D">
              <w:rPr>
                <w:rFonts w:ascii="Arial" w:hAnsi="Arial" w:cs="Arial"/>
                <w:b/>
                <w:bCs/>
              </w:rPr>
              <w:t xml:space="preserve"> (To be recorded on NCOP Facilities Checklist.</w:t>
            </w:r>
            <w:r w:rsidR="00420A44">
              <w:rPr>
                <w:rFonts w:ascii="Arial" w:hAnsi="Arial" w:cs="Arial"/>
                <w:b/>
                <w:bCs/>
              </w:rPr>
              <w:t xml:space="preserve"> (Appendix 2)</w:t>
            </w:r>
          </w:p>
          <w:p w14:paraId="089D547F" w14:textId="7141EFE4" w:rsidR="00EC6A61" w:rsidRPr="00EC6A61" w:rsidRDefault="00EC6A61">
            <w:pPr>
              <w:pStyle w:val="ListParagraph"/>
              <w:numPr>
                <w:ilvl w:val="0"/>
                <w:numId w:val="16"/>
              </w:numPr>
              <w:contextualSpacing w:val="0"/>
              <w:rPr>
                <w:rFonts w:ascii="Arial" w:hAnsi="Arial" w:cs="Arial"/>
                <w:b/>
                <w:bCs/>
              </w:rPr>
            </w:pPr>
            <w:r w:rsidRPr="00EC6A61">
              <w:rPr>
                <w:rFonts w:ascii="Arial" w:hAnsi="Arial" w:cs="Arial"/>
                <w:b/>
                <w:bCs/>
              </w:rPr>
              <w:t>Safeguarded and secure area for training as per NCOP.</w:t>
            </w:r>
          </w:p>
          <w:p w14:paraId="640C0589" w14:textId="77777777" w:rsidR="001D4025" w:rsidRPr="00EC6A61" w:rsidRDefault="001D4025" w:rsidP="00EC6A61">
            <w:pPr>
              <w:rPr>
                <w:rFonts w:ascii="Arial" w:hAnsi="Arial" w:cs="Arial"/>
                <w:b/>
                <w:bCs/>
              </w:rPr>
            </w:pPr>
            <w:r w:rsidRPr="00EC6A61">
              <w:rPr>
                <w:rFonts w:ascii="Arial" w:hAnsi="Arial" w:cs="Arial"/>
                <w:b/>
                <w:bCs/>
              </w:rPr>
              <w:t>NOTE:  Wherever possible, the actual machine should be used as the main training aid to avoid any Learner misunderstanding/ misinterpretation.</w:t>
            </w:r>
          </w:p>
          <w:p w14:paraId="5CD9E98C" w14:textId="77777777"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Ventilated and illuminated classroom(s) with tables and chairs.</w:t>
            </w:r>
          </w:p>
          <w:p w14:paraId="3443C00F" w14:textId="518B591E"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Presentation equipment according to Employer facilities. (flipcharts/ whiteboard/ projector/ posters/ handouts/ videos/ online presentations)</w:t>
            </w:r>
          </w:p>
        </w:tc>
      </w:tr>
      <w:tr w:rsidR="00742695" w:rsidRPr="009002CA" w14:paraId="4ED04C9A" w14:textId="77777777" w:rsidTr="00742695">
        <w:tc>
          <w:tcPr>
            <w:tcW w:w="2689" w:type="dxa"/>
            <w:shd w:val="clear" w:color="auto" w:fill="F2F2F2" w:themeFill="background1" w:themeFillShade="F2"/>
          </w:tcPr>
          <w:p w14:paraId="78789D5E" w14:textId="77777777" w:rsidR="00742695" w:rsidRPr="009002CA" w:rsidRDefault="00742695" w:rsidP="0049796E">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tcPr>
          <w:p w14:paraId="463A08DF" w14:textId="1E87D978" w:rsidR="00742695" w:rsidRPr="009002CA" w:rsidRDefault="00742695" w:rsidP="0049796E">
            <w:pPr>
              <w:rPr>
                <w:rFonts w:ascii="Arial" w:hAnsi="Arial" w:cs="Arial"/>
                <w:b/>
                <w:bCs/>
              </w:rPr>
            </w:pPr>
            <w:r w:rsidRPr="009002CA">
              <w:rPr>
                <w:rFonts w:ascii="Arial" w:hAnsi="Arial" w:cs="Arial"/>
                <w:b/>
                <w:bCs/>
              </w:rPr>
              <w:t>NCOP Facilities Checklist confirming the suitability of Employer facilities complying with Regulatory requirements for LMO training.</w:t>
            </w:r>
            <w:r w:rsidR="00420A44">
              <w:rPr>
                <w:rFonts w:ascii="Arial" w:hAnsi="Arial" w:cs="Arial"/>
                <w:b/>
                <w:bCs/>
              </w:rPr>
              <w:t xml:space="preserve"> (Appendix 2)</w:t>
            </w:r>
          </w:p>
          <w:p w14:paraId="152E6E40"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Blank appropriate Check Lists, Reports and Logbooks appropriate to the machine on which training is to be conducted.</w:t>
            </w:r>
            <w:r>
              <w:rPr>
                <w:rFonts w:ascii="Arial" w:hAnsi="Arial" w:cs="Arial"/>
                <w:b/>
                <w:bCs/>
              </w:rPr>
              <w:t xml:space="preserve"> (Generic or Company specific)</w:t>
            </w:r>
          </w:p>
          <w:p w14:paraId="314858EE"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Guides.</w:t>
            </w:r>
          </w:p>
          <w:p w14:paraId="3F886778"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Workbooks.</w:t>
            </w:r>
          </w:p>
          <w:p w14:paraId="67EFE403" w14:textId="77777777" w:rsid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Formative Assessment Guides.</w:t>
            </w:r>
          </w:p>
          <w:p w14:paraId="682782C2" w14:textId="48044C4C" w:rsidR="00742695" w:rsidRPr="009002CA"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PoE Assessment documents.</w:t>
            </w:r>
          </w:p>
        </w:tc>
      </w:tr>
    </w:tbl>
    <w:p w14:paraId="0078E381" w14:textId="77777777" w:rsidR="00EC6A61" w:rsidRDefault="00EC6A61" w:rsidP="00AC70E5">
      <w:pPr>
        <w:spacing w:after="0" w:line="240" w:lineRule="auto"/>
      </w:pPr>
    </w:p>
    <w:p w14:paraId="2D88CD9A" w14:textId="24237CD6"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807"/>
        <w:gridCol w:w="6823"/>
      </w:tblGrid>
      <w:tr w:rsidR="00742695" w:rsidRPr="009002CA" w14:paraId="7D5C1361" w14:textId="77777777" w:rsidTr="0049796E">
        <w:tc>
          <w:tcPr>
            <w:tcW w:w="9630" w:type="dxa"/>
            <w:gridSpan w:val="2"/>
            <w:shd w:val="clear" w:color="auto" w:fill="F2F2F2" w:themeFill="background1" w:themeFillShade="F2"/>
          </w:tcPr>
          <w:p w14:paraId="74445ACB" w14:textId="77777777" w:rsidR="00742695" w:rsidRPr="009002CA" w:rsidRDefault="00742695" w:rsidP="004C683D">
            <w:pPr>
              <w:jc w:val="center"/>
              <w:rPr>
                <w:rFonts w:ascii="Arial" w:hAnsi="Arial" w:cs="Arial"/>
              </w:rPr>
            </w:pPr>
            <w:r w:rsidRPr="009002CA">
              <w:rPr>
                <w:rFonts w:ascii="Arial" w:hAnsi="Arial" w:cs="Arial"/>
                <w:b/>
                <w:color w:val="auto"/>
              </w:rPr>
              <w:t>SKILLS DEVELOPMENT PROVIDER (SDP)</w:t>
            </w:r>
          </w:p>
        </w:tc>
      </w:tr>
      <w:tr w:rsidR="00742695" w:rsidRPr="009002CA" w14:paraId="2C4C15D1" w14:textId="77777777" w:rsidTr="00AC70E5">
        <w:trPr>
          <w:trHeight w:val="3515"/>
        </w:trPr>
        <w:tc>
          <w:tcPr>
            <w:tcW w:w="2807" w:type="dxa"/>
            <w:shd w:val="clear" w:color="auto" w:fill="F2F2F2" w:themeFill="background1" w:themeFillShade="F2"/>
            <w:vAlign w:val="center"/>
          </w:tcPr>
          <w:p w14:paraId="50607755" w14:textId="03893629" w:rsidR="00742695" w:rsidRPr="009002CA" w:rsidRDefault="00742695" w:rsidP="00EC6A61">
            <w:pPr>
              <w:rPr>
                <w:rFonts w:ascii="Arial" w:hAnsi="Arial" w:cs="Arial"/>
                <w:b/>
                <w:color w:val="auto"/>
              </w:rPr>
            </w:pPr>
            <w:r w:rsidRPr="009002CA">
              <w:rPr>
                <w:rFonts w:ascii="Arial" w:hAnsi="Arial" w:cs="Arial"/>
                <w:b/>
                <w:color w:val="auto"/>
              </w:rPr>
              <w:lastRenderedPageBreak/>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23" w:type="dxa"/>
            <w:shd w:val="clear" w:color="auto" w:fill="auto"/>
            <w:vAlign w:val="center"/>
          </w:tcPr>
          <w:p w14:paraId="068FE550" w14:textId="0FFF96EF"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Facilitators/Assessors, formally contracted/appointed as SME’s.</w:t>
            </w:r>
          </w:p>
          <w:p w14:paraId="595CE832" w14:textId="2EBDF8B1"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Practical experience with machine being used (Minimum 3 years’ experience in machine operation)</w:t>
            </w:r>
          </w:p>
          <w:p w14:paraId="5C44B54F" w14:textId="4E498447"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Current valid Operator Certificate for specific machine on which training is being conducted</w:t>
            </w:r>
          </w:p>
          <w:p w14:paraId="52EC8744" w14:textId="6E7497F6"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Moderator/s:</w:t>
            </w:r>
          </w:p>
          <w:p w14:paraId="7AC32AC1" w14:textId="570E274D" w:rsidR="00742695" w:rsidRPr="00527F93" w:rsidRDefault="00A670B3" w:rsidP="00A670B3">
            <w:pPr>
              <w:rPr>
                <w:rFonts w:ascii="Arial" w:hAnsi="Arial" w:cs="Arial"/>
                <w:b/>
                <w:bCs/>
              </w:rPr>
            </w:pPr>
            <w:r w:rsidRPr="00527F93">
              <w:rPr>
                <w:rFonts w:ascii="Arial" w:hAnsi="Arial" w:cs="Arial"/>
                <w:b/>
                <w:bCs/>
              </w:rPr>
              <w:t>As above for Facilitators/Assessors, with additional requirement of recorded assessment practice of 3 or more years.</w:t>
            </w:r>
          </w:p>
        </w:tc>
      </w:tr>
      <w:tr w:rsidR="00AC70E5" w:rsidRPr="009002CA" w14:paraId="50174BCB" w14:textId="77777777" w:rsidTr="003246E6">
        <w:trPr>
          <w:trHeight w:val="1474"/>
        </w:trPr>
        <w:tc>
          <w:tcPr>
            <w:tcW w:w="2807" w:type="dxa"/>
            <w:shd w:val="clear" w:color="auto" w:fill="F2F2F2" w:themeFill="background1" w:themeFillShade="F2"/>
          </w:tcPr>
          <w:p w14:paraId="7DEDB562" w14:textId="77777777" w:rsidR="00AC70E5" w:rsidRPr="009002CA" w:rsidRDefault="00AC70E5" w:rsidP="00AC70E5">
            <w:pPr>
              <w:rPr>
                <w:rFonts w:ascii="Arial" w:hAnsi="Arial" w:cs="Arial"/>
                <w:b/>
                <w:color w:val="auto"/>
              </w:rPr>
            </w:pPr>
            <w:r w:rsidRPr="009002CA">
              <w:rPr>
                <w:rFonts w:ascii="Arial" w:hAnsi="Arial" w:cs="Arial"/>
                <w:b/>
                <w:color w:val="auto"/>
              </w:rPr>
              <w:t xml:space="preserve">FACILITATOR/LEARNER RATIO  </w:t>
            </w:r>
          </w:p>
        </w:tc>
        <w:tc>
          <w:tcPr>
            <w:tcW w:w="6823" w:type="dxa"/>
            <w:shd w:val="clear" w:color="auto" w:fill="auto"/>
            <w:vAlign w:val="center"/>
          </w:tcPr>
          <w:p w14:paraId="2E29BC53" w14:textId="77777777" w:rsidR="003246E6" w:rsidRPr="003246E6" w:rsidRDefault="00AC70E5" w:rsidP="003246E6">
            <w:pPr>
              <w:numPr>
                <w:ilvl w:val="0"/>
                <w:numId w:val="9"/>
              </w:numPr>
              <w:rPr>
                <w:rFonts w:ascii="Arial" w:hAnsi="Arial" w:cs="Arial"/>
                <w:b/>
                <w:bCs/>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3FE1AF85" w14:textId="399F4513" w:rsidR="00AC70E5" w:rsidRPr="009002CA" w:rsidRDefault="00AC70E5" w:rsidP="003246E6">
            <w:pPr>
              <w:numPr>
                <w:ilvl w:val="0"/>
                <w:numId w:val="9"/>
              </w:numPr>
              <w:rPr>
                <w:rFonts w:ascii="Arial" w:hAnsi="Arial" w:cs="Arial"/>
                <w:b/>
                <w:bCs/>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28C399B7" w14:textId="77777777" w:rsidR="00742695" w:rsidRDefault="00742695" w:rsidP="00AC70E5">
      <w:pPr>
        <w:spacing w:after="0" w:line="240" w:lineRule="auto"/>
      </w:pPr>
    </w:p>
    <w:p w14:paraId="72ECDBB1" w14:textId="77777777"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Legal Requirements:</w:t>
      </w:r>
    </w:p>
    <w:tbl>
      <w:tblPr>
        <w:tblStyle w:val="TableGrid"/>
        <w:tblW w:w="0" w:type="auto"/>
        <w:tblLook w:val="04A0" w:firstRow="1" w:lastRow="0" w:firstColumn="1" w:lastColumn="0" w:noHBand="0" w:noVBand="1"/>
      </w:tblPr>
      <w:tblGrid>
        <w:gridCol w:w="2830"/>
        <w:gridCol w:w="6800"/>
      </w:tblGrid>
      <w:tr w:rsidR="00742695" w:rsidRPr="009002CA" w14:paraId="53465BC9" w14:textId="77777777" w:rsidTr="0049796E">
        <w:tc>
          <w:tcPr>
            <w:tcW w:w="9630" w:type="dxa"/>
            <w:gridSpan w:val="2"/>
            <w:shd w:val="clear" w:color="auto" w:fill="F2F2F2" w:themeFill="background1" w:themeFillShade="F2"/>
          </w:tcPr>
          <w:p w14:paraId="03B509D1" w14:textId="77777777" w:rsidR="00742695" w:rsidRPr="009002CA" w:rsidRDefault="00742695" w:rsidP="000969D9">
            <w:pPr>
              <w:spacing w:after="0" w:line="240" w:lineRule="auto"/>
              <w:jc w:val="center"/>
              <w:rPr>
                <w:rFonts w:ascii="Arial" w:hAnsi="Arial" w:cs="Arial"/>
              </w:rPr>
            </w:pPr>
            <w:r w:rsidRPr="009002CA">
              <w:rPr>
                <w:rFonts w:ascii="Arial" w:hAnsi="Arial" w:cs="Arial"/>
                <w:b/>
                <w:color w:val="auto"/>
              </w:rPr>
              <w:t>SKILLS DEVELOPMENT PROVIDER (SDP)</w:t>
            </w:r>
          </w:p>
        </w:tc>
      </w:tr>
      <w:tr w:rsidR="00742695" w:rsidRPr="009002CA" w14:paraId="0705B84D" w14:textId="77777777" w:rsidTr="00742695">
        <w:tc>
          <w:tcPr>
            <w:tcW w:w="2830" w:type="dxa"/>
            <w:shd w:val="clear" w:color="auto" w:fill="F2F2F2" w:themeFill="background1" w:themeFillShade="F2"/>
          </w:tcPr>
          <w:p w14:paraId="4D3C0516" w14:textId="1D09D040"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00" w:type="dxa"/>
            <w:shd w:val="clear" w:color="auto" w:fill="auto"/>
          </w:tcPr>
          <w:p w14:paraId="7E55DE5F" w14:textId="77777777" w:rsidR="00527F93" w:rsidRPr="002B26A9" w:rsidRDefault="00527F93" w:rsidP="00527F93">
            <w:pPr>
              <w:numPr>
                <w:ilvl w:val="0"/>
                <w:numId w:val="8"/>
              </w:numPr>
              <w:rPr>
                <w:rFonts w:ascii="Arial" w:hAnsi="Arial" w:cs="Arial"/>
                <w:b/>
              </w:rPr>
            </w:pPr>
            <w:r w:rsidRPr="002B26A9">
              <w:rPr>
                <w:rFonts w:ascii="Arial" w:hAnsi="Arial" w:cs="Arial"/>
                <w:b/>
              </w:rPr>
              <w:t>Accredited for relevant scope.</w:t>
            </w:r>
          </w:p>
          <w:p w14:paraId="3F40E124" w14:textId="77777777" w:rsidR="00527F93" w:rsidRPr="002B26A9" w:rsidRDefault="00527F93" w:rsidP="00527F93">
            <w:pPr>
              <w:numPr>
                <w:ilvl w:val="0"/>
                <w:numId w:val="8"/>
              </w:numPr>
              <w:rPr>
                <w:rFonts w:ascii="Arial" w:hAnsi="Arial" w:cs="Arial"/>
                <w:b/>
              </w:rPr>
            </w:pPr>
            <w:r w:rsidRPr="002B26A9">
              <w:rPr>
                <w:rFonts w:ascii="Arial" w:hAnsi="Arial" w:cs="Arial"/>
                <w:b/>
              </w:rPr>
              <w:t>Approved by Chief Inspector (OHS)</w:t>
            </w:r>
          </w:p>
          <w:p w14:paraId="3709FB05" w14:textId="77777777" w:rsidR="00527F93" w:rsidRPr="002B26A9" w:rsidRDefault="00527F93" w:rsidP="00527F93">
            <w:pPr>
              <w:numPr>
                <w:ilvl w:val="0"/>
                <w:numId w:val="8"/>
              </w:numPr>
              <w:rPr>
                <w:rFonts w:ascii="Arial" w:hAnsi="Arial" w:cs="Arial"/>
                <w:b/>
              </w:rPr>
            </w:pPr>
            <w:r w:rsidRPr="002B26A9">
              <w:rPr>
                <w:rFonts w:ascii="Arial" w:hAnsi="Arial" w:cs="Arial"/>
                <w:b/>
              </w:rPr>
              <w:t>Assessors/Moderators to cover accreditation scope.</w:t>
            </w:r>
          </w:p>
          <w:p w14:paraId="14EFB999" w14:textId="77777777" w:rsidR="00527F93" w:rsidRPr="002B26A9" w:rsidRDefault="00527F93" w:rsidP="00527F93">
            <w:pPr>
              <w:rPr>
                <w:rFonts w:ascii="Arial" w:hAnsi="Arial" w:cs="Arial"/>
                <w:b/>
              </w:rPr>
            </w:pPr>
            <w:r w:rsidRPr="002B26A9">
              <w:rPr>
                <w:rFonts w:ascii="Arial" w:hAnsi="Arial" w:cs="Arial"/>
                <w:b/>
              </w:rPr>
              <w:t>as per prevailing Driven Machinery Regulations 18(11)</w:t>
            </w:r>
          </w:p>
          <w:p w14:paraId="4BAFE0B2" w14:textId="77777777" w:rsidR="00527F93" w:rsidRPr="002B26A9" w:rsidRDefault="00527F93" w:rsidP="00527F93">
            <w:pPr>
              <w:rPr>
                <w:rFonts w:ascii="Arial" w:hAnsi="Arial" w:cs="Arial"/>
                <w:b/>
              </w:rPr>
            </w:pPr>
            <w:r w:rsidRPr="002B26A9">
              <w:rPr>
                <w:rFonts w:ascii="Arial" w:hAnsi="Arial" w:cs="Arial"/>
                <w:b/>
              </w:rPr>
              <w:t>For in house/own training premises:</w:t>
            </w:r>
          </w:p>
          <w:p w14:paraId="354BFCC2" w14:textId="3C9505F8" w:rsidR="00527F93" w:rsidRPr="002B26A9" w:rsidRDefault="00527F93" w:rsidP="00527F93">
            <w:pPr>
              <w:numPr>
                <w:ilvl w:val="0"/>
                <w:numId w:val="10"/>
              </w:numPr>
              <w:rPr>
                <w:rFonts w:ascii="Arial" w:hAnsi="Arial" w:cs="Arial"/>
                <w:b/>
              </w:rPr>
            </w:pPr>
            <w:r w:rsidRPr="002B26A9">
              <w:rPr>
                <w:rFonts w:ascii="Arial" w:hAnsi="Arial" w:cs="Arial"/>
                <w:b/>
              </w:rPr>
              <w:t>OHS compliance of facilities to which Learners have access and which are under the control of the SDP</w:t>
            </w:r>
            <w:r w:rsidR="003246E6">
              <w:rPr>
                <w:rFonts w:ascii="Arial" w:hAnsi="Arial" w:cs="Arial"/>
                <w:b/>
              </w:rPr>
              <w:t>.</w:t>
            </w:r>
          </w:p>
          <w:p w14:paraId="185EC705" w14:textId="5088F016" w:rsidR="00742695" w:rsidRPr="009002CA" w:rsidRDefault="00527F93" w:rsidP="00527F93">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w:t>
            </w:r>
            <w:r>
              <w:rPr>
                <w:rFonts w:ascii="Arial" w:hAnsi="Arial" w:cs="Arial"/>
                <w:b/>
              </w:rPr>
              <w:t>are subject to the Employer</w:t>
            </w:r>
            <w:r w:rsidRPr="002B26A9">
              <w:rPr>
                <w:rFonts w:ascii="Arial" w:hAnsi="Arial" w:cs="Arial"/>
                <w:b/>
              </w:rPr>
              <w:t xml:space="preserve"> OHS compliance </w:t>
            </w:r>
            <w:r>
              <w:rPr>
                <w:rFonts w:ascii="Arial" w:hAnsi="Arial" w:cs="Arial"/>
                <w:b/>
              </w:rPr>
              <w:t>requirements</w:t>
            </w:r>
            <w:r w:rsidRPr="002B26A9">
              <w:rPr>
                <w:rFonts w:ascii="Arial" w:hAnsi="Arial" w:cs="Arial"/>
                <w:b/>
              </w:rPr>
              <w:t xml:space="preserve"> where training takes place </w:t>
            </w:r>
            <w:r>
              <w:rPr>
                <w:rFonts w:ascii="Arial" w:hAnsi="Arial" w:cs="Arial"/>
                <w:b/>
              </w:rPr>
              <w:t xml:space="preserve">and </w:t>
            </w:r>
            <w:r w:rsidRPr="002B26A9">
              <w:rPr>
                <w:rFonts w:ascii="Arial" w:hAnsi="Arial" w:cs="Arial"/>
                <w:b/>
              </w:rPr>
              <w:t>not that</w:t>
            </w:r>
            <w:r w:rsidRPr="002B26A9">
              <w:rPr>
                <w:rFonts w:ascii="Arial" w:hAnsi="Arial" w:cs="Arial"/>
                <w:b/>
                <w:color w:val="4F81BD" w:themeColor="accent1"/>
              </w:rPr>
              <w:t xml:space="preserve"> of </w:t>
            </w:r>
            <w:r w:rsidRPr="002B26A9">
              <w:rPr>
                <w:rFonts w:ascii="Arial" w:hAnsi="Arial" w:cs="Arial"/>
                <w:b/>
              </w:rPr>
              <w:t>the SDP.</w:t>
            </w:r>
          </w:p>
        </w:tc>
      </w:tr>
      <w:tr w:rsidR="00AC70E5" w:rsidRPr="009002CA" w14:paraId="4FB46F5D" w14:textId="77777777" w:rsidTr="003246E6">
        <w:tc>
          <w:tcPr>
            <w:tcW w:w="2830" w:type="dxa"/>
            <w:shd w:val="clear" w:color="auto" w:fill="F2F2F2" w:themeFill="background1" w:themeFillShade="F2"/>
          </w:tcPr>
          <w:p w14:paraId="017C1F45" w14:textId="77777777" w:rsidR="00AC70E5" w:rsidRPr="009002CA" w:rsidRDefault="00AC70E5" w:rsidP="00AC70E5">
            <w:pPr>
              <w:rPr>
                <w:rFonts w:ascii="Arial" w:hAnsi="Arial" w:cs="Arial"/>
                <w:b/>
                <w:color w:val="auto"/>
              </w:rPr>
            </w:pPr>
            <w:r w:rsidRPr="009002CA">
              <w:rPr>
                <w:rFonts w:ascii="Arial" w:hAnsi="Arial" w:cs="Arial"/>
                <w:b/>
                <w:color w:val="auto"/>
              </w:rPr>
              <w:t xml:space="preserve">FACILITATOR/LEARNER RATIO  </w:t>
            </w:r>
          </w:p>
        </w:tc>
        <w:tc>
          <w:tcPr>
            <w:tcW w:w="6800" w:type="dxa"/>
            <w:shd w:val="clear" w:color="auto" w:fill="auto"/>
            <w:vAlign w:val="center"/>
          </w:tcPr>
          <w:p w14:paraId="63B63A6F" w14:textId="77777777" w:rsidR="00AC70E5" w:rsidRPr="002B26A9" w:rsidRDefault="00AC70E5" w:rsidP="003246E6">
            <w:pPr>
              <w:numPr>
                <w:ilvl w:val="0"/>
                <w:numId w:val="9"/>
              </w:numPr>
              <w:rPr>
                <w:rFonts w:ascii="Arial" w:hAnsi="Arial" w:cs="Arial"/>
                <w:b/>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592A881C" w14:textId="7201E5CB" w:rsidR="00AC70E5" w:rsidRPr="009002CA" w:rsidRDefault="00AC70E5" w:rsidP="003246E6">
            <w:pPr>
              <w:numPr>
                <w:ilvl w:val="0"/>
                <w:numId w:val="9"/>
              </w:numPr>
              <w:rPr>
                <w:rFonts w:ascii="Arial" w:hAnsi="Arial" w:cs="Arial"/>
                <w:b/>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582130C7" w14:textId="77777777" w:rsidR="00742695" w:rsidRDefault="00742695" w:rsidP="000969D9">
      <w:pPr>
        <w:spacing w:after="0" w:line="240" w:lineRule="auto"/>
      </w:pPr>
    </w:p>
    <w:p w14:paraId="1A68AC88" w14:textId="77777777" w:rsidR="00742695" w:rsidRPr="00160E64" w:rsidRDefault="00742695" w:rsidP="00742695">
      <w:pPr>
        <w:pStyle w:val="Heading2"/>
      </w:pPr>
      <w:bookmarkStart w:id="144" w:name="_Toc171340490"/>
      <w:r w:rsidRPr="00160E64">
        <w:t>3.2.3 Exemptions</w:t>
      </w:r>
      <w:bookmarkEnd w:id="144"/>
    </w:p>
    <w:p w14:paraId="2E4F78D6" w14:textId="77777777" w:rsidR="007D02F2" w:rsidRDefault="00742695" w:rsidP="00742695">
      <w:r>
        <w:t>None.</w:t>
      </w:r>
    </w:p>
    <w:p w14:paraId="28C8BC7F" w14:textId="77777777" w:rsidR="007D02F2" w:rsidRPr="00160E64" w:rsidRDefault="007D02F2" w:rsidP="007D02F2">
      <w:pPr>
        <w:pStyle w:val="Heading2"/>
      </w:pPr>
      <w:bookmarkStart w:id="145" w:name="_Toc171340491"/>
      <w:r w:rsidRPr="00160E64">
        <w:t>3.2.</w:t>
      </w:r>
      <w:r>
        <w:t>4</w:t>
      </w:r>
      <w:r w:rsidRPr="00160E64">
        <w:t xml:space="preserve"> </w:t>
      </w:r>
      <w:r>
        <w:t>International comparability</w:t>
      </w:r>
      <w:bookmarkEnd w:id="145"/>
    </w:p>
    <w:p w14:paraId="37F41C98" w14:textId="77777777" w:rsidR="007D02F2" w:rsidRDefault="007D02F2">
      <w:pPr>
        <w:pStyle w:val="ListParagraph"/>
        <w:numPr>
          <w:ilvl w:val="0"/>
          <w:numId w:val="17"/>
        </w:numPr>
        <w:ind w:left="714" w:hanging="357"/>
        <w:contextualSpacing w:val="0"/>
      </w:pPr>
      <w:r w:rsidRPr="00FD4266">
        <w:t>The Accrediting Bodies Association for Workplace Transport (ABA)</w:t>
      </w:r>
      <w:r>
        <w:t xml:space="preserve"> (UK)</w:t>
      </w:r>
    </w:p>
    <w:p w14:paraId="06FEF0A5" w14:textId="77777777" w:rsidR="004F5F88" w:rsidRDefault="007D02F2">
      <w:pPr>
        <w:pStyle w:val="ListParagraph"/>
        <w:numPr>
          <w:ilvl w:val="0"/>
          <w:numId w:val="17"/>
        </w:numPr>
        <w:ind w:left="714" w:hanging="357"/>
        <w:contextualSpacing w:val="0"/>
      </w:pPr>
      <w:r>
        <w:t>New Zealand Forklift Manufacturers and Distributors Association, the Occupational Safety and</w:t>
      </w:r>
      <w:r w:rsidR="004F5F88">
        <w:t xml:space="preserve"> </w:t>
      </w:r>
      <w:r>
        <w:t>Health Service (OSH) of the Department of Labour and other interested parties.</w:t>
      </w:r>
    </w:p>
    <w:p w14:paraId="3CAF99B9" w14:textId="52F41851" w:rsidR="00742695" w:rsidRDefault="00742695" w:rsidP="000969D9">
      <w:pPr>
        <w:spacing w:after="0" w:line="240" w:lineRule="auto"/>
      </w:pPr>
    </w:p>
    <w:p w14:paraId="03350F3D" w14:textId="2B154D8B" w:rsidR="00D57460" w:rsidRDefault="00D57460" w:rsidP="00D57460">
      <w:pPr>
        <w:pStyle w:val="Heading1"/>
      </w:pPr>
      <w:bookmarkStart w:id="146" w:name="_Toc171340492"/>
      <w:bookmarkStart w:id="147" w:name="_Hlk159748113"/>
      <w:r>
        <w:t xml:space="preserve">3.3 </w:t>
      </w:r>
      <w:r w:rsidR="00E37D00">
        <w:t>SOFT SKILLS CONTENT</w:t>
      </w:r>
      <w:r>
        <w:t>:</w:t>
      </w:r>
      <w:r w:rsidR="00C006F5">
        <w:t xml:space="preserve"> Minimum 5% - 0,2 credits</w:t>
      </w:r>
      <w:bookmarkEnd w:id="146"/>
    </w:p>
    <w:p w14:paraId="43B0607A" w14:textId="16B2B486" w:rsidR="006A783B" w:rsidRDefault="006A783B" w:rsidP="006A783B">
      <w:r>
        <w:t xml:space="preserve">The following outlines describe the soft skills </w:t>
      </w:r>
      <w:r w:rsidR="00C006F5">
        <w:t>integrated</w:t>
      </w:r>
      <w:r>
        <w:t xml:space="preserve"> into this curriculum.  Being a Regulated environment, these soft skills are generally prescribed</w:t>
      </w:r>
      <w:r w:rsidR="00C006F5">
        <w:t xml:space="preserve"> and require Reflective abilities to be applied according to each specific workplace.</w:t>
      </w:r>
    </w:p>
    <w:p w14:paraId="64D29EAE" w14:textId="74D491D3" w:rsidR="00C006F5" w:rsidRDefault="00C006F5" w:rsidP="006A783B">
      <w:r>
        <w:t xml:space="preserve">The range of soft skills for this curriculum is rated at 10% of the </w:t>
      </w:r>
      <w:r w:rsidR="00D67BE3">
        <w:t>4-credit</w:t>
      </w:r>
      <w:r>
        <w:t xml:space="preserve"> value</w:t>
      </w:r>
      <w:r w:rsidR="00D67BE3">
        <w:t xml:space="preserve"> </w:t>
      </w:r>
      <w:r>
        <w:t>- 0,4 credits.</w:t>
      </w:r>
    </w:p>
    <w:p w14:paraId="2195AA38" w14:textId="0A133DA1" w:rsidR="00D57460" w:rsidRPr="00E37D00" w:rsidRDefault="00D57460">
      <w:pPr>
        <w:pStyle w:val="ListParagraph"/>
        <w:numPr>
          <w:ilvl w:val="0"/>
          <w:numId w:val="1"/>
        </w:numPr>
        <w:ind w:left="1060" w:hanging="703"/>
        <w:contextualSpacing w:val="0"/>
        <w:rPr>
          <w:b/>
          <w:bCs/>
        </w:rPr>
      </w:pPr>
      <w:r w:rsidRPr="00E37D00">
        <w:rPr>
          <w:b/>
          <w:bCs/>
        </w:rPr>
        <w:t xml:space="preserve">Scope of knowledge </w:t>
      </w:r>
    </w:p>
    <w:p w14:paraId="74DED0E8" w14:textId="0395A6BE" w:rsidR="00E37D00" w:rsidRDefault="00E37D00" w:rsidP="00C006F5">
      <w:pPr>
        <w:ind w:left="357"/>
      </w:pPr>
      <w:r>
        <w:t>The purpose and function of the machine being used in terms of OEM/regulatory/</w:t>
      </w:r>
      <w:proofErr w:type="spellStart"/>
      <w:r>
        <w:t>SoP</w:t>
      </w:r>
      <w:proofErr w:type="spellEnd"/>
      <w:r>
        <w:t>/SWP requirements.</w:t>
      </w:r>
    </w:p>
    <w:p w14:paraId="05AFFB8B" w14:textId="4EC7E995" w:rsidR="00D57460" w:rsidRPr="00E37D00" w:rsidRDefault="00D57460">
      <w:pPr>
        <w:pStyle w:val="ListParagraph"/>
        <w:numPr>
          <w:ilvl w:val="0"/>
          <w:numId w:val="1"/>
        </w:numPr>
        <w:ind w:left="1060" w:hanging="703"/>
        <w:contextualSpacing w:val="0"/>
        <w:rPr>
          <w:b/>
          <w:bCs/>
        </w:rPr>
      </w:pPr>
      <w:r w:rsidRPr="00E37D00">
        <w:rPr>
          <w:b/>
          <w:bCs/>
        </w:rPr>
        <w:t xml:space="preserve">Knowledge literacy </w:t>
      </w:r>
    </w:p>
    <w:p w14:paraId="3CC125A1" w14:textId="1D000FC6" w:rsidR="00E37D00" w:rsidRDefault="00E37D00" w:rsidP="00C006F5">
      <w:pPr>
        <w:ind w:left="357"/>
      </w:pPr>
      <w:r>
        <w:t xml:space="preserve">Understanding </w:t>
      </w:r>
      <w:r w:rsidRPr="00E37D00">
        <w:t>OEM/regulatory/</w:t>
      </w:r>
      <w:proofErr w:type="spellStart"/>
      <w:r w:rsidRPr="00E37D00">
        <w:t>SoP</w:t>
      </w:r>
      <w:proofErr w:type="spellEnd"/>
      <w:r w:rsidRPr="00E37D00">
        <w:t>/SWP</w:t>
      </w:r>
      <w:r>
        <w:t xml:space="preserve"> requirements and applying these appropriately to operations.</w:t>
      </w:r>
    </w:p>
    <w:p w14:paraId="4B51A4C4" w14:textId="32BF9DEB" w:rsidR="00D57460" w:rsidRDefault="00D57460">
      <w:pPr>
        <w:pStyle w:val="ListParagraph"/>
        <w:numPr>
          <w:ilvl w:val="0"/>
          <w:numId w:val="1"/>
        </w:numPr>
        <w:ind w:left="1060" w:hanging="703"/>
        <w:contextualSpacing w:val="0"/>
        <w:rPr>
          <w:b/>
          <w:bCs/>
        </w:rPr>
      </w:pPr>
      <w:r w:rsidRPr="00E37D00">
        <w:rPr>
          <w:b/>
          <w:bCs/>
        </w:rPr>
        <w:t xml:space="preserve">Method and procedure </w:t>
      </w:r>
    </w:p>
    <w:p w14:paraId="4526EEDB" w14:textId="1BAB89EA" w:rsidR="00E37D00" w:rsidRPr="00E37D00" w:rsidRDefault="00E37D00" w:rsidP="00F459DF">
      <w:pPr>
        <w:ind w:left="357"/>
      </w:pPr>
      <w:r w:rsidRPr="00E37D00">
        <w:t xml:space="preserve">Adhering to operational </w:t>
      </w:r>
      <w:r>
        <w:t>guidelines and procedures of workplaces.</w:t>
      </w:r>
    </w:p>
    <w:p w14:paraId="162ABF8F" w14:textId="7CC2BC83" w:rsidR="00D57460" w:rsidRDefault="00D57460">
      <w:pPr>
        <w:pStyle w:val="ListParagraph"/>
        <w:numPr>
          <w:ilvl w:val="0"/>
          <w:numId w:val="1"/>
        </w:numPr>
        <w:ind w:left="1060" w:hanging="703"/>
        <w:contextualSpacing w:val="0"/>
        <w:rPr>
          <w:b/>
          <w:bCs/>
        </w:rPr>
      </w:pPr>
      <w:r w:rsidRPr="00E37D00">
        <w:rPr>
          <w:b/>
          <w:bCs/>
        </w:rPr>
        <w:t xml:space="preserve">Problem solving </w:t>
      </w:r>
    </w:p>
    <w:p w14:paraId="5E19CF31" w14:textId="69A1205C" w:rsidR="00E37D00" w:rsidRPr="00E37D00" w:rsidRDefault="00E37D00" w:rsidP="00C006F5">
      <w:pPr>
        <w:ind w:left="357"/>
      </w:pPr>
      <w:r>
        <w:t>Identifying faults and possible causes and applying appropriate procedures in reporting of faults.</w:t>
      </w:r>
    </w:p>
    <w:p w14:paraId="010387F3" w14:textId="5A26BFAE" w:rsidR="00D57460" w:rsidRDefault="00D57460">
      <w:pPr>
        <w:pStyle w:val="ListParagraph"/>
        <w:numPr>
          <w:ilvl w:val="0"/>
          <w:numId w:val="1"/>
        </w:numPr>
        <w:ind w:left="1060" w:hanging="703"/>
        <w:contextualSpacing w:val="0"/>
        <w:rPr>
          <w:b/>
          <w:bCs/>
        </w:rPr>
      </w:pPr>
      <w:r w:rsidRPr="00E37D00">
        <w:rPr>
          <w:b/>
          <w:bCs/>
        </w:rPr>
        <w:t xml:space="preserve">Ethics and professional practice </w:t>
      </w:r>
    </w:p>
    <w:p w14:paraId="6520AB7F" w14:textId="74CCE183" w:rsidR="00E37D00" w:rsidRPr="00E37D00" w:rsidRDefault="00E37D00" w:rsidP="00C006F5">
      <w:pPr>
        <w:ind w:left="357"/>
      </w:pPr>
      <w:r w:rsidRPr="00E37D00">
        <w:t xml:space="preserve">Maintaining </w:t>
      </w:r>
      <w:r>
        <w:t>appropriate OEM/regulatory/</w:t>
      </w:r>
      <w:proofErr w:type="spellStart"/>
      <w:r>
        <w:t>SoP</w:t>
      </w:r>
      <w:proofErr w:type="spellEnd"/>
      <w:r>
        <w:t xml:space="preserve">/SWP processes without exceeding any </w:t>
      </w:r>
      <w:r w:rsidR="00D67BE3">
        <w:t>non-compliance</w:t>
      </w:r>
      <w:r>
        <w:t xml:space="preserve"> limits</w:t>
      </w:r>
      <w:r w:rsidR="00D67BE3">
        <w:t>/activities</w:t>
      </w:r>
      <w:r>
        <w:t>.</w:t>
      </w:r>
    </w:p>
    <w:p w14:paraId="7F833530" w14:textId="7F17E860" w:rsidR="00D57460" w:rsidRDefault="00D57460">
      <w:pPr>
        <w:pStyle w:val="ListParagraph"/>
        <w:numPr>
          <w:ilvl w:val="0"/>
          <w:numId w:val="1"/>
        </w:numPr>
        <w:ind w:left="1060" w:hanging="703"/>
        <w:contextualSpacing w:val="0"/>
        <w:rPr>
          <w:b/>
          <w:bCs/>
        </w:rPr>
      </w:pPr>
      <w:r w:rsidRPr="00E37D00">
        <w:rPr>
          <w:b/>
          <w:bCs/>
        </w:rPr>
        <w:t xml:space="preserve">Accessing, processing and managing information </w:t>
      </w:r>
    </w:p>
    <w:p w14:paraId="0E5901B2" w14:textId="2850C773" w:rsidR="00E37D00" w:rsidRPr="00E37D00" w:rsidRDefault="00E37D00" w:rsidP="00C006F5">
      <w:pPr>
        <w:ind w:left="357"/>
      </w:pPr>
      <w:r>
        <w:t>Evaluating machine serviceability and reporting issues that could be detrimental to machine operation.</w:t>
      </w:r>
    </w:p>
    <w:p w14:paraId="679C7051" w14:textId="079D446F" w:rsidR="00D57460" w:rsidRDefault="00D57460">
      <w:pPr>
        <w:pStyle w:val="ListParagraph"/>
        <w:numPr>
          <w:ilvl w:val="0"/>
          <w:numId w:val="1"/>
        </w:numPr>
        <w:ind w:left="1060" w:hanging="703"/>
        <w:contextualSpacing w:val="0"/>
        <w:rPr>
          <w:b/>
          <w:bCs/>
        </w:rPr>
      </w:pPr>
      <w:r w:rsidRPr="00E37D00">
        <w:rPr>
          <w:b/>
          <w:bCs/>
        </w:rPr>
        <w:t xml:space="preserve">Producing and communicating of information </w:t>
      </w:r>
    </w:p>
    <w:p w14:paraId="2DF4F12D" w14:textId="1B13254F" w:rsidR="00E37D00" w:rsidRPr="00E37D00" w:rsidRDefault="006A783B" w:rsidP="00C006F5">
      <w:pPr>
        <w:ind w:left="357"/>
      </w:pPr>
      <w:r>
        <w:t>Recording information regarding machine serviceability and reporting on defects/incidents affecting machine operation.</w:t>
      </w:r>
    </w:p>
    <w:p w14:paraId="778DBECC" w14:textId="2B3BF1D9" w:rsidR="00D57460" w:rsidRDefault="00D57460">
      <w:pPr>
        <w:pStyle w:val="ListParagraph"/>
        <w:numPr>
          <w:ilvl w:val="0"/>
          <w:numId w:val="1"/>
        </w:numPr>
        <w:ind w:left="1060" w:hanging="703"/>
        <w:contextualSpacing w:val="0"/>
        <w:rPr>
          <w:b/>
          <w:bCs/>
        </w:rPr>
      </w:pPr>
      <w:r w:rsidRPr="00E37D00">
        <w:rPr>
          <w:b/>
          <w:bCs/>
        </w:rPr>
        <w:t xml:space="preserve">Context and systems </w:t>
      </w:r>
    </w:p>
    <w:p w14:paraId="1AA9D2CB" w14:textId="5BE80D80" w:rsidR="006A783B" w:rsidRPr="006A783B" w:rsidRDefault="006A783B" w:rsidP="00C006F5">
      <w:pPr>
        <w:ind w:left="357"/>
      </w:pPr>
      <w:r w:rsidRPr="006A783B">
        <w:t>Operating machines within the parameters set by OEM/regulatory/</w:t>
      </w:r>
      <w:proofErr w:type="spellStart"/>
      <w:r w:rsidRPr="006A783B">
        <w:t>SoP</w:t>
      </w:r>
      <w:proofErr w:type="spellEnd"/>
      <w:r w:rsidRPr="006A783B">
        <w:t>/SWP</w:t>
      </w:r>
      <w:r>
        <w:t xml:space="preserve"> requirements for specific workplaces.</w:t>
      </w:r>
    </w:p>
    <w:p w14:paraId="13DD7D1E" w14:textId="2F364A17" w:rsidR="00D57460" w:rsidRDefault="00D57460">
      <w:pPr>
        <w:pStyle w:val="ListParagraph"/>
        <w:numPr>
          <w:ilvl w:val="0"/>
          <w:numId w:val="1"/>
        </w:numPr>
        <w:ind w:left="1060" w:hanging="703"/>
        <w:contextualSpacing w:val="0"/>
        <w:rPr>
          <w:b/>
          <w:bCs/>
        </w:rPr>
      </w:pPr>
      <w:r w:rsidRPr="00E37D00">
        <w:rPr>
          <w:b/>
          <w:bCs/>
        </w:rPr>
        <w:t xml:space="preserve">Management of learning </w:t>
      </w:r>
    </w:p>
    <w:p w14:paraId="6558F108" w14:textId="5E04E97D" w:rsidR="006A783B" w:rsidRPr="006A783B" w:rsidRDefault="006A783B" w:rsidP="00C006F5">
      <w:pPr>
        <w:ind w:left="357"/>
      </w:pPr>
      <w:r>
        <w:t xml:space="preserve">Remain current with changes to </w:t>
      </w:r>
      <w:r w:rsidRPr="006A783B">
        <w:t>OEM/regulatory/</w:t>
      </w:r>
      <w:proofErr w:type="spellStart"/>
      <w:r w:rsidRPr="006A783B">
        <w:t>SoP</w:t>
      </w:r>
      <w:proofErr w:type="spellEnd"/>
      <w:r w:rsidRPr="006A783B">
        <w:t>/SWP</w:t>
      </w:r>
      <w:r>
        <w:t xml:space="preserve"> requirements.</w:t>
      </w:r>
    </w:p>
    <w:p w14:paraId="4C1BB0FB" w14:textId="1C449F15" w:rsidR="00D57460" w:rsidRDefault="00D57460">
      <w:pPr>
        <w:pStyle w:val="ListParagraph"/>
        <w:numPr>
          <w:ilvl w:val="0"/>
          <w:numId w:val="1"/>
        </w:numPr>
        <w:ind w:left="1060" w:hanging="703"/>
        <w:contextualSpacing w:val="0"/>
        <w:rPr>
          <w:b/>
          <w:bCs/>
        </w:rPr>
      </w:pPr>
      <w:r w:rsidRPr="00E37D00">
        <w:rPr>
          <w:b/>
          <w:bCs/>
        </w:rPr>
        <w:t>Accountability</w:t>
      </w:r>
    </w:p>
    <w:p w14:paraId="26B47F67" w14:textId="36D65953" w:rsidR="006A783B" w:rsidRDefault="006A783B" w:rsidP="00C006F5">
      <w:pPr>
        <w:ind w:left="357"/>
      </w:pPr>
      <w:r>
        <w:t xml:space="preserve">Operator responsibility for maintaining correct </w:t>
      </w:r>
      <w:r w:rsidRPr="006A783B">
        <w:t>OEM/regulatory/</w:t>
      </w:r>
      <w:proofErr w:type="spellStart"/>
      <w:r w:rsidRPr="006A783B">
        <w:t>SoP</w:t>
      </w:r>
      <w:proofErr w:type="spellEnd"/>
      <w:r w:rsidRPr="006A783B">
        <w:t>/SWP</w:t>
      </w:r>
      <w:r>
        <w:t xml:space="preserve"> practices to ensure maximum productivity of machine.</w:t>
      </w:r>
    </w:p>
    <w:p w14:paraId="68E30BD3" w14:textId="77777777" w:rsidR="006A783B" w:rsidRPr="006A783B" w:rsidRDefault="006A783B" w:rsidP="00C006F5">
      <w:pPr>
        <w:ind w:left="357"/>
      </w:pPr>
    </w:p>
    <w:p w14:paraId="7912A4D2" w14:textId="2BDAA229" w:rsidR="000004F3" w:rsidRDefault="000004F3" w:rsidP="0035478E">
      <w:pPr>
        <w:pStyle w:val="Heading1"/>
      </w:pPr>
      <w:bookmarkStart w:id="148" w:name="_Toc109733557"/>
      <w:bookmarkStart w:id="149" w:name="_Toc171340493"/>
      <w:r>
        <w:lastRenderedPageBreak/>
        <w:t>3</w:t>
      </w:r>
      <w:r w:rsidR="00CB69E3">
        <w:t>.</w:t>
      </w:r>
      <w:r w:rsidR="00D57460">
        <w:t>4</w:t>
      </w:r>
      <w:r w:rsidR="00CB69E3">
        <w:t xml:space="preserve"> </w:t>
      </w:r>
      <w:r>
        <w:t xml:space="preserve">WORK EXPERIENCE MODULE </w:t>
      </w:r>
      <w:r w:rsidR="00F6441C">
        <w:t xml:space="preserve">(WM) </w:t>
      </w:r>
      <w:r>
        <w:t>SPECIFICATIONS</w:t>
      </w:r>
      <w:bookmarkEnd w:id="148"/>
      <w:r w:rsidR="002A5211">
        <w:t>:</w:t>
      </w:r>
      <w:bookmarkEnd w:id="149"/>
    </w:p>
    <w:p w14:paraId="21C31AA6" w14:textId="08CA22FA" w:rsidR="00814C0C" w:rsidRDefault="00550ABF" w:rsidP="00247143">
      <w:r>
        <w:t>NA, prohibited by NCOP, only Certified Operators permitted to operate in a productive working environment.</w:t>
      </w:r>
    </w:p>
    <w:bookmarkEnd w:id="141"/>
    <w:p w14:paraId="772B9576" w14:textId="2F53D5B4" w:rsidR="004F5F88" w:rsidRPr="00F459DF" w:rsidRDefault="00F459DF" w:rsidP="00F459DF">
      <w:pPr>
        <w:rPr>
          <w:b/>
          <w:bCs/>
          <w:i/>
          <w:iCs/>
        </w:rPr>
      </w:pPr>
      <w:r w:rsidRPr="00F459DF">
        <w:rPr>
          <w:b/>
          <w:bCs/>
          <w:i/>
          <w:iCs/>
        </w:rPr>
        <w:t>11.4 No person shall operate any equipment covered by this Code of Practice without a valid certificate of competence and a carry card required by the applicable regulation published under the Occupational Health and Safety Act or any other applicable Act.</w:t>
      </w:r>
    </w:p>
    <w:bookmarkEnd w:id="147"/>
    <w:p w14:paraId="41C98AA1" w14:textId="76A4F27B" w:rsidR="004F5F88" w:rsidRDefault="00DE1805" w:rsidP="00247143">
      <w:r>
        <w:t xml:space="preserve"> </w:t>
      </w:r>
    </w:p>
    <w:p w14:paraId="6D43668E" w14:textId="28B85C76" w:rsidR="00C678DE" w:rsidRDefault="00C678DE" w:rsidP="00C678DE">
      <w:pPr>
        <w:pStyle w:val="Heading1"/>
      </w:pPr>
      <w:bookmarkStart w:id="150" w:name="_Toc171340494"/>
      <w:r>
        <w:t>3.</w:t>
      </w:r>
      <w:r w:rsidR="00F459DF">
        <w:t>5</w:t>
      </w:r>
      <w:r>
        <w:t xml:space="preserve"> </w:t>
      </w:r>
      <w:r w:rsidR="005F5166">
        <w:t xml:space="preserve">POSSIBLE </w:t>
      </w:r>
      <w:r>
        <w:t>SEQUENCING AND INTEGRATION</w:t>
      </w:r>
      <w:bookmarkEnd w:id="150"/>
    </w:p>
    <w:p w14:paraId="11882EF3" w14:textId="4EF84294" w:rsidR="00C678DE" w:rsidRPr="00247143" w:rsidRDefault="00C678DE" w:rsidP="00C678DE">
      <w:pPr>
        <w:rPr>
          <w:rStyle w:val="SubtleEmphasis"/>
        </w:rPr>
      </w:pPr>
      <w:r>
        <w:rPr>
          <w:rStyle w:val="SubtleEmphasis"/>
        </w:rPr>
        <w:t>L</w:t>
      </w:r>
      <w:r w:rsidRPr="00247143">
        <w:rPr>
          <w:rStyle w:val="SubtleEmphasis"/>
        </w:rPr>
        <w:t>ist</w:t>
      </w:r>
      <w:r>
        <w:rPr>
          <w:rStyle w:val="SubtleEmphasis"/>
        </w:rPr>
        <w:t>ing and order of modules in the sequence in which these modules will follow each other during delivery/implementation</w:t>
      </w:r>
      <w:r w:rsidRPr="00247143">
        <w:rPr>
          <w:rStyle w:val="SubtleEmphasis"/>
        </w:rPr>
        <w:t xml:space="preserve">. </w:t>
      </w:r>
      <w:r>
        <w:rPr>
          <w:rStyle w:val="SubtleEmphasis"/>
        </w:rPr>
        <w:t xml:space="preserve">This allows for integration of KM, </w:t>
      </w:r>
      <w:r w:rsidR="001E7146">
        <w:rPr>
          <w:rStyle w:val="SubtleEmphasis"/>
        </w:rPr>
        <w:t>AM (</w:t>
      </w:r>
      <w:r>
        <w:rPr>
          <w:rStyle w:val="SubtleEmphasis"/>
        </w:rPr>
        <w:t>PM</w:t>
      </w:r>
      <w:r w:rsidR="001E7146">
        <w:rPr>
          <w:rStyle w:val="SubtleEmphasis"/>
        </w:rPr>
        <w:t>/</w:t>
      </w:r>
      <w:r>
        <w:rPr>
          <w:rStyle w:val="SubtleEmphasis"/>
        </w:rPr>
        <w:t xml:space="preserve"> WM</w:t>
      </w:r>
      <w:r w:rsidR="001E7146">
        <w:rPr>
          <w:rStyle w:val="SubtleEmphasis"/>
        </w:rPr>
        <w:t>)</w:t>
      </w:r>
      <w:r>
        <w:rPr>
          <w:rStyle w:val="SubtleEmphasis"/>
        </w:rPr>
        <w:t xml:space="preserve"> as </w:t>
      </w:r>
      <w:r w:rsidR="00DD13EA">
        <w:rPr>
          <w:rStyle w:val="SubtleEmphasis"/>
        </w:rPr>
        <w:t>work</w:t>
      </w:r>
      <w:r>
        <w:rPr>
          <w:rStyle w:val="SubtleEmphasis"/>
        </w:rPr>
        <w:t xml:space="preserve"> logically flows. </w:t>
      </w:r>
    </w:p>
    <w:tbl>
      <w:tblPr>
        <w:tblStyle w:val="TableGrid"/>
        <w:tblW w:w="0" w:type="auto"/>
        <w:tblLook w:val="04A0" w:firstRow="1" w:lastRow="0" w:firstColumn="1" w:lastColumn="0" w:noHBand="0" w:noVBand="1"/>
      </w:tblPr>
      <w:tblGrid>
        <w:gridCol w:w="939"/>
        <w:gridCol w:w="3575"/>
        <w:gridCol w:w="2994"/>
        <w:gridCol w:w="992"/>
        <w:gridCol w:w="1130"/>
      </w:tblGrid>
      <w:tr w:rsidR="006937A7" w14:paraId="65824763" w14:textId="77777777" w:rsidTr="00550ABF">
        <w:tc>
          <w:tcPr>
            <w:tcW w:w="939" w:type="dxa"/>
            <w:shd w:val="clear" w:color="auto" w:fill="F2F2F2" w:themeFill="background1" w:themeFillShade="F2"/>
          </w:tcPr>
          <w:p w14:paraId="6EC19090" w14:textId="32776DE8" w:rsidR="006937A7" w:rsidRPr="00C678DE" w:rsidRDefault="006937A7" w:rsidP="00856D7D">
            <w:pPr>
              <w:spacing w:after="0" w:line="240" w:lineRule="auto"/>
              <w:jc w:val="center"/>
              <w:rPr>
                <w:rFonts w:ascii="Arial" w:hAnsi="Arial" w:cs="Arial"/>
                <w:b/>
                <w:color w:val="auto"/>
                <w:sz w:val="20"/>
                <w:szCs w:val="20"/>
              </w:rPr>
            </w:pPr>
            <w:bookmarkStart w:id="151" w:name="_Hlk157332926"/>
            <w:r w:rsidRPr="00C678DE">
              <w:rPr>
                <w:rFonts w:ascii="Arial" w:hAnsi="Arial" w:cs="Arial"/>
                <w:b/>
                <w:color w:val="auto"/>
                <w:sz w:val="20"/>
                <w:szCs w:val="20"/>
              </w:rPr>
              <w:t>O</w:t>
            </w:r>
            <w:r>
              <w:rPr>
                <w:rFonts w:ascii="Arial" w:hAnsi="Arial" w:cs="Arial"/>
                <w:b/>
                <w:color w:val="auto"/>
                <w:sz w:val="20"/>
                <w:szCs w:val="20"/>
              </w:rPr>
              <w:t>RDER</w:t>
            </w:r>
            <w:r w:rsidRPr="00C678DE">
              <w:rPr>
                <w:rFonts w:ascii="Arial" w:hAnsi="Arial" w:cs="Arial"/>
                <w:b/>
                <w:color w:val="auto"/>
                <w:sz w:val="20"/>
                <w:szCs w:val="20"/>
              </w:rPr>
              <w:t xml:space="preserve"> </w:t>
            </w:r>
          </w:p>
        </w:tc>
        <w:tc>
          <w:tcPr>
            <w:tcW w:w="3575" w:type="dxa"/>
            <w:shd w:val="clear" w:color="auto" w:fill="F2F2F2" w:themeFill="background1" w:themeFillShade="F2"/>
          </w:tcPr>
          <w:p w14:paraId="3CAD50EA" w14:textId="1653FAE2" w:rsidR="006937A7" w:rsidRPr="00C678DE" w:rsidRDefault="006937A7" w:rsidP="00856D7D">
            <w:pPr>
              <w:spacing w:after="0" w:line="240" w:lineRule="auto"/>
              <w:jc w:val="center"/>
              <w:rPr>
                <w:b/>
                <w:color w:val="auto"/>
                <w:sz w:val="20"/>
              </w:rPr>
            </w:pPr>
            <w:r w:rsidRPr="00C678DE">
              <w:rPr>
                <w:rFonts w:ascii="Arial" w:hAnsi="Arial" w:cs="Arial"/>
                <w:b/>
                <w:color w:val="auto"/>
                <w:sz w:val="20"/>
                <w:szCs w:val="20"/>
              </w:rPr>
              <w:t>M</w:t>
            </w:r>
            <w:r>
              <w:rPr>
                <w:rFonts w:ascii="Arial" w:hAnsi="Arial" w:cs="Arial"/>
                <w:b/>
                <w:color w:val="auto"/>
                <w:sz w:val="20"/>
                <w:szCs w:val="20"/>
              </w:rPr>
              <w:t>ODULE TITLE</w:t>
            </w:r>
            <w:r w:rsidRPr="00C678DE">
              <w:rPr>
                <w:rFonts w:ascii="Arial" w:hAnsi="Arial" w:cs="Arial"/>
                <w:b/>
                <w:color w:val="auto"/>
                <w:sz w:val="20"/>
                <w:szCs w:val="20"/>
              </w:rPr>
              <w:t xml:space="preserve"> </w:t>
            </w:r>
          </w:p>
        </w:tc>
        <w:tc>
          <w:tcPr>
            <w:tcW w:w="2994" w:type="dxa"/>
            <w:shd w:val="clear" w:color="auto" w:fill="F2F2F2" w:themeFill="background1" w:themeFillShade="F2"/>
          </w:tcPr>
          <w:p w14:paraId="64CD3AE4" w14:textId="19967904"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M</w:t>
            </w:r>
            <w:r>
              <w:rPr>
                <w:rFonts w:ascii="Arial" w:hAnsi="Arial" w:cs="Arial"/>
                <w:b/>
                <w:color w:val="auto"/>
                <w:sz w:val="20"/>
                <w:szCs w:val="20"/>
              </w:rPr>
              <w:t>ODULE CODE</w:t>
            </w:r>
          </w:p>
        </w:tc>
        <w:tc>
          <w:tcPr>
            <w:tcW w:w="992" w:type="dxa"/>
            <w:shd w:val="clear" w:color="auto" w:fill="F2F2F2" w:themeFill="background1" w:themeFillShade="F2"/>
          </w:tcPr>
          <w:p w14:paraId="1A778984" w14:textId="118120ED"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LEVEL</w:t>
            </w:r>
          </w:p>
        </w:tc>
        <w:tc>
          <w:tcPr>
            <w:tcW w:w="1130" w:type="dxa"/>
            <w:shd w:val="clear" w:color="auto" w:fill="F2F2F2" w:themeFill="background1" w:themeFillShade="F2"/>
          </w:tcPr>
          <w:p w14:paraId="30591B8A" w14:textId="3337B652" w:rsidR="006937A7" w:rsidRPr="00C678DE" w:rsidRDefault="006937A7" w:rsidP="00856D7D">
            <w:pPr>
              <w:spacing w:after="0" w:line="240" w:lineRule="auto"/>
              <w:jc w:val="center"/>
              <w:rPr>
                <w:rFonts w:ascii="Arial" w:hAnsi="Arial" w:cs="Arial"/>
                <w:b/>
                <w:color w:val="auto"/>
                <w:sz w:val="20"/>
                <w:szCs w:val="20"/>
              </w:rPr>
            </w:pPr>
            <w:r>
              <w:rPr>
                <w:rFonts w:ascii="Arial" w:hAnsi="Arial" w:cs="Arial"/>
                <w:b/>
                <w:color w:val="auto"/>
                <w:sz w:val="20"/>
                <w:szCs w:val="20"/>
              </w:rPr>
              <w:t>CREDITS</w:t>
            </w:r>
          </w:p>
        </w:tc>
      </w:tr>
      <w:tr w:rsidR="00550ABF" w14:paraId="5EDF39D3" w14:textId="77777777" w:rsidTr="00550ABF">
        <w:tc>
          <w:tcPr>
            <w:tcW w:w="939" w:type="dxa"/>
            <w:shd w:val="clear" w:color="auto" w:fill="F2F2F2" w:themeFill="background1" w:themeFillShade="F2"/>
          </w:tcPr>
          <w:p w14:paraId="4142C04A" w14:textId="77777777" w:rsidR="00550ABF" w:rsidRPr="00550ABF" w:rsidRDefault="00550ABF"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38D7B5D1" w14:textId="52DE889F" w:rsidR="00550ABF" w:rsidRDefault="00550ABF" w:rsidP="00856D7D">
            <w:pPr>
              <w:spacing w:after="0" w:line="240" w:lineRule="auto"/>
            </w:pPr>
            <w:r w:rsidRPr="00542DDB">
              <w:rPr>
                <w:rFonts w:ascii="Arial" w:hAnsi="Arial" w:cs="Arial"/>
              </w:rPr>
              <w:t>Basic principles, functions and purposes of Lift Trucks.</w:t>
            </w:r>
          </w:p>
        </w:tc>
        <w:tc>
          <w:tcPr>
            <w:tcW w:w="2994" w:type="dxa"/>
          </w:tcPr>
          <w:p w14:paraId="568B39C5" w14:textId="77777777" w:rsidR="00DE1805" w:rsidRPr="00DE1805" w:rsidRDefault="00DE1805" w:rsidP="00DE1805">
            <w:pPr>
              <w:spacing w:after="0" w:line="240" w:lineRule="auto"/>
              <w:rPr>
                <w:rFonts w:ascii="Arial" w:hAnsi="Arial" w:cs="Arial"/>
              </w:rPr>
            </w:pPr>
            <w:r w:rsidRPr="00DE1805">
              <w:rPr>
                <w:rFonts w:ascii="Arial" w:hAnsi="Arial" w:cs="Arial"/>
              </w:rPr>
              <w:t>900079-000-01-00</w:t>
            </w:r>
          </w:p>
          <w:p w14:paraId="3634130F" w14:textId="77777777" w:rsidR="00DE1805" w:rsidRPr="00DE1805" w:rsidRDefault="00DE1805" w:rsidP="00DE1805">
            <w:pPr>
              <w:spacing w:after="0" w:line="240" w:lineRule="auto"/>
              <w:rPr>
                <w:rFonts w:ascii="Arial" w:hAnsi="Arial" w:cs="Arial"/>
              </w:rPr>
            </w:pPr>
            <w:r w:rsidRPr="00DE1805">
              <w:rPr>
                <w:rFonts w:ascii="Arial" w:hAnsi="Arial" w:cs="Arial"/>
              </w:rPr>
              <w:t>900080-000-01-00</w:t>
            </w:r>
          </w:p>
          <w:p w14:paraId="06CC04CA" w14:textId="77777777" w:rsidR="00DE1805" w:rsidRPr="00DE1805" w:rsidRDefault="00DE1805" w:rsidP="00DE1805">
            <w:pPr>
              <w:spacing w:after="0" w:line="240" w:lineRule="auto"/>
              <w:rPr>
                <w:rFonts w:ascii="Arial" w:hAnsi="Arial" w:cs="Arial"/>
              </w:rPr>
            </w:pPr>
            <w:r w:rsidRPr="00DE1805">
              <w:rPr>
                <w:rFonts w:ascii="Arial" w:hAnsi="Arial" w:cs="Arial"/>
              </w:rPr>
              <w:t>900081-000-01-00</w:t>
            </w:r>
          </w:p>
          <w:p w14:paraId="4666F216" w14:textId="30F75FC8" w:rsidR="00550ABF" w:rsidRPr="00AA0E6F" w:rsidRDefault="00DE1805" w:rsidP="00DE1805">
            <w:pPr>
              <w:spacing w:after="0" w:line="240" w:lineRule="auto"/>
            </w:pPr>
            <w:r w:rsidRPr="00DE1805">
              <w:rPr>
                <w:rFonts w:ascii="Arial" w:hAnsi="Arial" w:cs="Arial"/>
              </w:rPr>
              <w:t>900082-000-01-00</w:t>
            </w:r>
            <w:r>
              <w:rPr>
                <w:rFonts w:ascii="Arial" w:hAnsi="Arial" w:cs="Arial"/>
              </w:rPr>
              <w:t xml:space="preserve"> </w:t>
            </w:r>
            <w:r w:rsidR="00550ABF" w:rsidRPr="00AA0E6F">
              <w:rPr>
                <w:rFonts w:ascii="Arial" w:hAnsi="Arial" w:cs="Arial"/>
              </w:rPr>
              <w:t>KM-01</w:t>
            </w:r>
          </w:p>
        </w:tc>
        <w:tc>
          <w:tcPr>
            <w:tcW w:w="992" w:type="dxa"/>
            <w:shd w:val="clear" w:color="auto" w:fill="FFFFFF" w:themeFill="background1"/>
          </w:tcPr>
          <w:p w14:paraId="766203B1" w14:textId="6037FF3C" w:rsidR="00550ABF" w:rsidRDefault="00550ABF" w:rsidP="00856D7D">
            <w:pPr>
              <w:spacing w:after="0" w:line="240" w:lineRule="auto"/>
              <w:jc w:val="center"/>
              <w:rPr>
                <w:b/>
                <w:color w:val="auto"/>
                <w:sz w:val="20"/>
              </w:rPr>
            </w:pPr>
            <w:r>
              <w:rPr>
                <w:b/>
                <w:color w:val="auto"/>
                <w:sz w:val="20"/>
              </w:rPr>
              <w:t>03</w:t>
            </w:r>
          </w:p>
        </w:tc>
        <w:tc>
          <w:tcPr>
            <w:tcW w:w="1130" w:type="dxa"/>
            <w:shd w:val="clear" w:color="auto" w:fill="FFFFFF" w:themeFill="background1"/>
          </w:tcPr>
          <w:p w14:paraId="29348501" w14:textId="5F4789C5" w:rsidR="00550ABF" w:rsidRPr="00C678DE" w:rsidRDefault="00550ABF" w:rsidP="00856D7D">
            <w:pPr>
              <w:spacing w:after="0" w:line="240" w:lineRule="auto"/>
              <w:jc w:val="center"/>
              <w:rPr>
                <w:b/>
                <w:color w:val="auto"/>
                <w:sz w:val="20"/>
              </w:rPr>
            </w:pPr>
            <w:r>
              <w:rPr>
                <w:b/>
                <w:color w:val="auto"/>
                <w:sz w:val="20"/>
              </w:rPr>
              <w:t>1</w:t>
            </w:r>
          </w:p>
        </w:tc>
      </w:tr>
      <w:tr w:rsidR="00550ABF" w14:paraId="1BEF0533" w14:textId="77777777" w:rsidTr="00270B05">
        <w:tc>
          <w:tcPr>
            <w:tcW w:w="939" w:type="dxa"/>
            <w:shd w:val="clear" w:color="auto" w:fill="BFBFBF" w:themeFill="background1" w:themeFillShade="BF"/>
          </w:tcPr>
          <w:p w14:paraId="70C092D0" w14:textId="2785936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611EC0DF" w14:textId="15A1479D" w:rsidR="00550ABF" w:rsidRPr="00C678DE" w:rsidRDefault="00550ABF" w:rsidP="00856D7D">
            <w:pPr>
              <w:spacing w:after="0" w:line="240" w:lineRule="auto"/>
              <w:rPr>
                <w:b/>
                <w:color w:val="auto"/>
                <w:sz w:val="20"/>
              </w:rPr>
            </w:pPr>
            <w:r>
              <w:rPr>
                <w:rFonts w:ascii="Arial" w:hAnsi="Arial" w:cs="Arial"/>
              </w:rPr>
              <w:t>Compare different Lift Trucks and attachments according to their purpose.</w:t>
            </w:r>
          </w:p>
        </w:tc>
        <w:tc>
          <w:tcPr>
            <w:tcW w:w="2994" w:type="dxa"/>
          </w:tcPr>
          <w:p w14:paraId="25C8DDAA" w14:textId="690A5F99" w:rsidR="00550ABF" w:rsidRPr="00C678DE" w:rsidRDefault="00550ABF" w:rsidP="00856D7D">
            <w:pPr>
              <w:spacing w:after="0" w:line="240" w:lineRule="auto"/>
              <w:jc w:val="center"/>
              <w:rPr>
                <w:b/>
                <w:color w:val="auto"/>
                <w:sz w:val="20"/>
              </w:rPr>
            </w:pPr>
            <w:r w:rsidRPr="00AA0E6F">
              <w:rPr>
                <w:rFonts w:ascii="Arial" w:hAnsi="Arial" w:cs="Arial"/>
              </w:rPr>
              <w:t>KM-01-KT01</w:t>
            </w:r>
          </w:p>
        </w:tc>
        <w:tc>
          <w:tcPr>
            <w:tcW w:w="992" w:type="dxa"/>
            <w:shd w:val="clear" w:color="auto" w:fill="FFFFFF" w:themeFill="background1"/>
          </w:tcPr>
          <w:p w14:paraId="25EC8898" w14:textId="567D36C3" w:rsidR="00550ABF" w:rsidRPr="00C678DE" w:rsidRDefault="00550ABF" w:rsidP="00856D7D">
            <w:pPr>
              <w:spacing w:after="0" w:line="240" w:lineRule="auto"/>
              <w:jc w:val="center"/>
              <w:rPr>
                <w:b/>
                <w:color w:val="auto"/>
                <w:sz w:val="20"/>
              </w:rPr>
            </w:pPr>
          </w:p>
        </w:tc>
        <w:tc>
          <w:tcPr>
            <w:tcW w:w="1130" w:type="dxa"/>
            <w:vAlign w:val="center"/>
          </w:tcPr>
          <w:p w14:paraId="7E40EDC8" w14:textId="399331C6" w:rsidR="00550ABF" w:rsidRPr="00C678DE" w:rsidRDefault="00550ABF" w:rsidP="00856D7D">
            <w:pPr>
              <w:spacing w:after="0" w:line="240" w:lineRule="auto"/>
              <w:jc w:val="center"/>
              <w:rPr>
                <w:b/>
                <w:color w:val="auto"/>
                <w:sz w:val="20"/>
              </w:rPr>
            </w:pPr>
            <w:r w:rsidRPr="0015231D">
              <w:rPr>
                <w:rFonts w:ascii="Arial" w:hAnsi="Arial" w:cs="Arial"/>
                <w:iCs/>
                <w:color w:val="auto"/>
              </w:rPr>
              <w:t>10%</w:t>
            </w:r>
          </w:p>
        </w:tc>
      </w:tr>
      <w:tr w:rsidR="00550ABF" w14:paraId="63CB5CE1" w14:textId="77777777" w:rsidTr="00270B05">
        <w:tc>
          <w:tcPr>
            <w:tcW w:w="939" w:type="dxa"/>
            <w:shd w:val="clear" w:color="auto" w:fill="BFBFBF" w:themeFill="background1" w:themeFillShade="BF"/>
          </w:tcPr>
          <w:p w14:paraId="5E3D0EF3" w14:textId="4A7585C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11B625CE" w14:textId="67450CDA" w:rsidR="00550ABF" w:rsidRPr="00C678DE" w:rsidRDefault="00550ABF" w:rsidP="00856D7D">
            <w:pPr>
              <w:spacing w:after="0" w:line="240" w:lineRule="auto"/>
              <w:rPr>
                <w:b/>
                <w:color w:val="auto"/>
                <w:sz w:val="20"/>
              </w:rPr>
            </w:pPr>
            <w:r>
              <w:rPr>
                <w:rFonts w:ascii="Arial" w:hAnsi="Arial" w:cs="Arial"/>
              </w:rPr>
              <w:t>Identify Lift Truck parts and attachments and their functions.</w:t>
            </w:r>
          </w:p>
        </w:tc>
        <w:tc>
          <w:tcPr>
            <w:tcW w:w="2994" w:type="dxa"/>
          </w:tcPr>
          <w:p w14:paraId="4F71C147" w14:textId="4E026F6F" w:rsidR="00550ABF" w:rsidRPr="00C678DE" w:rsidRDefault="00550ABF" w:rsidP="00856D7D">
            <w:pPr>
              <w:spacing w:after="0" w:line="240" w:lineRule="auto"/>
              <w:jc w:val="center"/>
              <w:rPr>
                <w:b/>
                <w:color w:val="auto"/>
                <w:sz w:val="20"/>
              </w:rPr>
            </w:pPr>
            <w:r w:rsidRPr="00AA0E6F">
              <w:rPr>
                <w:rFonts w:ascii="Arial" w:hAnsi="Arial" w:cs="Arial"/>
              </w:rPr>
              <w:t>KM-01-KT02</w:t>
            </w:r>
          </w:p>
        </w:tc>
        <w:tc>
          <w:tcPr>
            <w:tcW w:w="992" w:type="dxa"/>
            <w:shd w:val="clear" w:color="auto" w:fill="FFFFFF" w:themeFill="background1"/>
          </w:tcPr>
          <w:p w14:paraId="5A109755" w14:textId="77777777" w:rsidR="00550ABF" w:rsidRPr="00C678DE" w:rsidRDefault="00550ABF" w:rsidP="00856D7D">
            <w:pPr>
              <w:spacing w:after="0" w:line="240" w:lineRule="auto"/>
              <w:jc w:val="center"/>
              <w:rPr>
                <w:b/>
                <w:color w:val="auto"/>
                <w:sz w:val="20"/>
              </w:rPr>
            </w:pPr>
          </w:p>
        </w:tc>
        <w:tc>
          <w:tcPr>
            <w:tcW w:w="1130" w:type="dxa"/>
            <w:vAlign w:val="center"/>
          </w:tcPr>
          <w:p w14:paraId="498A9037" w14:textId="5EE945CE" w:rsidR="00550ABF" w:rsidRPr="00C678DE" w:rsidRDefault="00550ABF" w:rsidP="00856D7D">
            <w:pPr>
              <w:spacing w:after="0" w:line="240" w:lineRule="auto"/>
              <w:jc w:val="center"/>
              <w:rPr>
                <w:b/>
                <w:color w:val="auto"/>
                <w:sz w:val="20"/>
              </w:rPr>
            </w:pPr>
            <w:r>
              <w:rPr>
                <w:rFonts w:ascii="Arial" w:hAnsi="Arial" w:cs="Arial"/>
                <w:iCs/>
                <w:color w:val="auto"/>
              </w:rPr>
              <w:t>10%</w:t>
            </w:r>
          </w:p>
        </w:tc>
      </w:tr>
      <w:tr w:rsidR="00550ABF" w14:paraId="74A1BF39" w14:textId="77777777" w:rsidTr="00270B05">
        <w:tc>
          <w:tcPr>
            <w:tcW w:w="939" w:type="dxa"/>
            <w:shd w:val="clear" w:color="auto" w:fill="BFBFBF" w:themeFill="background1" w:themeFillShade="BF"/>
          </w:tcPr>
          <w:p w14:paraId="0B455C2D"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EEDDFB1" w14:textId="5F0AF796" w:rsidR="00550ABF" w:rsidRPr="00C678DE" w:rsidRDefault="00550ABF" w:rsidP="00856D7D">
            <w:pPr>
              <w:spacing w:after="0" w:line="240" w:lineRule="auto"/>
              <w:rPr>
                <w:b/>
                <w:color w:val="auto"/>
                <w:sz w:val="20"/>
              </w:rPr>
            </w:pPr>
            <w:r>
              <w:rPr>
                <w:rFonts w:ascii="Arial" w:hAnsi="Arial" w:cs="Arial"/>
              </w:rPr>
              <w:t>Explain the principles of Lift Truck operation.</w:t>
            </w:r>
          </w:p>
        </w:tc>
        <w:tc>
          <w:tcPr>
            <w:tcW w:w="2994" w:type="dxa"/>
          </w:tcPr>
          <w:p w14:paraId="06AB9618" w14:textId="4E79E305"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3</w:t>
            </w:r>
          </w:p>
        </w:tc>
        <w:tc>
          <w:tcPr>
            <w:tcW w:w="992" w:type="dxa"/>
            <w:shd w:val="clear" w:color="auto" w:fill="FFFFFF" w:themeFill="background1"/>
          </w:tcPr>
          <w:p w14:paraId="7FA9D5E1" w14:textId="77777777" w:rsidR="00550ABF" w:rsidRPr="00C678DE" w:rsidRDefault="00550ABF" w:rsidP="00856D7D">
            <w:pPr>
              <w:spacing w:after="0" w:line="240" w:lineRule="auto"/>
              <w:jc w:val="center"/>
              <w:rPr>
                <w:b/>
                <w:color w:val="auto"/>
                <w:sz w:val="20"/>
              </w:rPr>
            </w:pPr>
          </w:p>
        </w:tc>
        <w:tc>
          <w:tcPr>
            <w:tcW w:w="1130" w:type="dxa"/>
            <w:vAlign w:val="center"/>
          </w:tcPr>
          <w:p w14:paraId="317F1DAA" w14:textId="3627D79D" w:rsidR="00550ABF" w:rsidRPr="00C678DE" w:rsidRDefault="00550ABF" w:rsidP="00856D7D">
            <w:pPr>
              <w:spacing w:after="0" w:line="240" w:lineRule="auto"/>
              <w:jc w:val="center"/>
              <w:rPr>
                <w:b/>
                <w:color w:val="auto"/>
                <w:sz w:val="20"/>
              </w:rPr>
            </w:pPr>
            <w:r>
              <w:rPr>
                <w:iCs/>
                <w:color w:val="auto"/>
              </w:rPr>
              <w:t>10%</w:t>
            </w:r>
          </w:p>
        </w:tc>
      </w:tr>
      <w:tr w:rsidR="00550ABF" w14:paraId="1847B720" w14:textId="77777777" w:rsidTr="00270B05">
        <w:tc>
          <w:tcPr>
            <w:tcW w:w="939" w:type="dxa"/>
            <w:shd w:val="clear" w:color="auto" w:fill="BFBFBF" w:themeFill="background1" w:themeFillShade="BF"/>
          </w:tcPr>
          <w:p w14:paraId="3322BC96"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6A98894" w14:textId="268116DB" w:rsidR="00550ABF" w:rsidRPr="00C678DE" w:rsidRDefault="005A276C" w:rsidP="00856D7D">
            <w:pPr>
              <w:spacing w:after="0" w:line="240" w:lineRule="auto"/>
              <w:rPr>
                <w:b/>
                <w:color w:val="auto"/>
                <w:sz w:val="20"/>
              </w:rPr>
            </w:pPr>
            <w:r>
              <w:rPr>
                <w:rFonts w:ascii="Arial" w:hAnsi="Arial" w:cs="Arial"/>
              </w:rPr>
              <w:t>Identify</w:t>
            </w:r>
            <w:r w:rsidR="00550ABF">
              <w:rPr>
                <w:rFonts w:ascii="Arial" w:hAnsi="Arial" w:cs="Arial"/>
              </w:rPr>
              <w:t xml:space="preserve"> safety rules of Lift Trucks</w:t>
            </w:r>
            <w:r w:rsidR="000969D9">
              <w:rPr>
                <w:rFonts w:ascii="Arial" w:hAnsi="Arial" w:cs="Arial"/>
              </w:rPr>
              <w:t xml:space="preserve"> and risk awareness</w:t>
            </w:r>
            <w:r w:rsidR="00550ABF">
              <w:rPr>
                <w:rFonts w:ascii="Arial" w:hAnsi="Arial" w:cs="Arial"/>
              </w:rPr>
              <w:t>.</w:t>
            </w:r>
          </w:p>
        </w:tc>
        <w:tc>
          <w:tcPr>
            <w:tcW w:w="2994" w:type="dxa"/>
          </w:tcPr>
          <w:p w14:paraId="40E9778C" w14:textId="35070DA9"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4</w:t>
            </w:r>
          </w:p>
        </w:tc>
        <w:tc>
          <w:tcPr>
            <w:tcW w:w="992" w:type="dxa"/>
            <w:shd w:val="clear" w:color="auto" w:fill="FFFFFF" w:themeFill="background1"/>
          </w:tcPr>
          <w:p w14:paraId="579C1145" w14:textId="77777777" w:rsidR="00550ABF" w:rsidRPr="00C678DE" w:rsidRDefault="00550ABF" w:rsidP="00856D7D">
            <w:pPr>
              <w:spacing w:after="0" w:line="240" w:lineRule="auto"/>
              <w:jc w:val="center"/>
              <w:rPr>
                <w:b/>
                <w:color w:val="auto"/>
                <w:sz w:val="20"/>
              </w:rPr>
            </w:pPr>
          </w:p>
        </w:tc>
        <w:tc>
          <w:tcPr>
            <w:tcW w:w="1130" w:type="dxa"/>
            <w:vAlign w:val="center"/>
          </w:tcPr>
          <w:p w14:paraId="194F74FC" w14:textId="31876B77" w:rsidR="00550ABF" w:rsidRPr="00C678DE" w:rsidRDefault="00550ABF" w:rsidP="00856D7D">
            <w:pPr>
              <w:spacing w:after="0" w:line="240" w:lineRule="auto"/>
              <w:jc w:val="center"/>
              <w:rPr>
                <w:b/>
                <w:color w:val="auto"/>
                <w:sz w:val="20"/>
              </w:rPr>
            </w:pPr>
            <w:r>
              <w:rPr>
                <w:iCs/>
                <w:color w:val="auto"/>
              </w:rPr>
              <w:t>15%</w:t>
            </w:r>
          </w:p>
        </w:tc>
      </w:tr>
      <w:tr w:rsidR="00550ABF" w14:paraId="57C76E19" w14:textId="77777777" w:rsidTr="00270B05">
        <w:tc>
          <w:tcPr>
            <w:tcW w:w="939" w:type="dxa"/>
            <w:shd w:val="clear" w:color="auto" w:fill="BFBFBF" w:themeFill="background1" w:themeFillShade="BF"/>
          </w:tcPr>
          <w:p w14:paraId="564985D4"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D9FECEE" w14:textId="39046308" w:rsidR="00550ABF" w:rsidRPr="00C678DE" w:rsidRDefault="00550ABF" w:rsidP="00856D7D">
            <w:pPr>
              <w:spacing w:after="0" w:line="240" w:lineRule="auto"/>
              <w:rPr>
                <w:b/>
                <w:color w:val="auto"/>
                <w:sz w:val="20"/>
              </w:rPr>
            </w:pPr>
            <w:r>
              <w:rPr>
                <w:rFonts w:ascii="Arial" w:hAnsi="Arial" w:cs="Arial"/>
              </w:rPr>
              <w:t>Explain the purpose of daily machine checks.</w:t>
            </w:r>
          </w:p>
        </w:tc>
        <w:tc>
          <w:tcPr>
            <w:tcW w:w="2994" w:type="dxa"/>
          </w:tcPr>
          <w:p w14:paraId="5B515B46" w14:textId="6AA3D3E0"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5</w:t>
            </w:r>
          </w:p>
        </w:tc>
        <w:tc>
          <w:tcPr>
            <w:tcW w:w="992" w:type="dxa"/>
            <w:shd w:val="clear" w:color="auto" w:fill="FFFFFF" w:themeFill="background1"/>
          </w:tcPr>
          <w:p w14:paraId="5B276D16" w14:textId="77777777" w:rsidR="00550ABF" w:rsidRPr="00C678DE" w:rsidRDefault="00550ABF" w:rsidP="00856D7D">
            <w:pPr>
              <w:spacing w:after="0" w:line="240" w:lineRule="auto"/>
              <w:jc w:val="center"/>
              <w:rPr>
                <w:b/>
                <w:color w:val="auto"/>
                <w:sz w:val="20"/>
              </w:rPr>
            </w:pPr>
          </w:p>
        </w:tc>
        <w:tc>
          <w:tcPr>
            <w:tcW w:w="1130" w:type="dxa"/>
            <w:vAlign w:val="center"/>
          </w:tcPr>
          <w:p w14:paraId="1290CAF9" w14:textId="33328E5F" w:rsidR="00550ABF" w:rsidRPr="00C678DE" w:rsidRDefault="00550ABF" w:rsidP="00856D7D">
            <w:pPr>
              <w:spacing w:after="0" w:line="240" w:lineRule="auto"/>
              <w:jc w:val="center"/>
              <w:rPr>
                <w:b/>
                <w:color w:val="auto"/>
                <w:sz w:val="20"/>
              </w:rPr>
            </w:pPr>
            <w:r>
              <w:rPr>
                <w:iCs/>
                <w:color w:val="auto"/>
              </w:rPr>
              <w:t>10%</w:t>
            </w:r>
          </w:p>
        </w:tc>
      </w:tr>
      <w:tr w:rsidR="00550ABF" w14:paraId="72697E61" w14:textId="77777777" w:rsidTr="00270B05">
        <w:tc>
          <w:tcPr>
            <w:tcW w:w="939" w:type="dxa"/>
            <w:shd w:val="clear" w:color="auto" w:fill="BFBFBF" w:themeFill="background1" w:themeFillShade="BF"/>
          </w:tcPr>
          <w:p w14:paraId="121EFD80"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9EFCB80" w14:textId="23728767" w:rsidR="00550ABF" w:rsidRPr="00C678DE" w:rsidRDefault="005A276C" w:rsidP="00856D7D">
            <w:pPr>
              <w:spacing w:after="0" w:line="240" w:lineRule="auto"/>
              <w:rPr>
                <w:b/>
                <w:color w:val="auto"/>
                <w:sz w:val="20"/>
              </w:rPr>
            </w:pPr>
            <w:r>
              <w:rPr>
                <w:rFonts w:ascii="Arial" w:hAnsi="Arial" w:cs="Arial"/>
              </w:rPr>
              <w:t>Identify</w:t>
            </w:r>
            <w:r w:rsidR="00550ABF" w:rsidRPr="00020CAD">
              <w:rPr>
                <w:rFonts w:ascii="Arial" w:hAnsi="Arial" w:cs="Arial"/>
              </w:rPr>
              <w:t xml:space="preserve"> the hazards of refuelling/</w:t>
            </w:r>
            <w:r w:rsidR="00550ABF">
              <w:rPr>
                <w:rFonts w:ascii="Arial" w:hAnsi="Arial" w:cs="Arial"/>
              </w:rPr>
              <w:t xml:space="preserve"> </w:t>
            </w:r>
            <w:r w:rsidR="00550ABF" w:rsidRPr="00020CAD">
              <w:rPr>
                <w:rFonts w:ascii="Arial" w:hAnsi="Arial" w:cs="Arial"/>
              </w:rPr>
              <w:t>changing batteries on a Lift Truck.</w:t>
            </w:r>
          </w:p>
        </w:tc>
        <w:tc>
          <w:tcPr>
            <w:tcW w:w="2994" w:type="dxa"/>
          </w:tcPr>
          <w:p w14:paraId="0F5EC997" w14:textId="2A041D2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6</w:t>
            </w:r>
          </w:p>
        </w:tc>
        <w:tc>
          <w:tcPr>
            <w:tcW w:w="992" w:type="dxa"/>
            <w:shd w:val="clear" w:color="auto" w:fill="FFFFFF" w:themeFill="background1"/>
          </w:tcPr>
          <w:p w14:paraId="42686266" w14:textId="77777777" w:rsidR="00550ABF" w:rsidRPr="00C678DE" w:rsidRDefault="00550ABF" w:rsidP="00856D7D">
            <w:pPr>
              <w:spacing w:after="0" w:line="240" w:lineRule="auto"/>
              <w:jc w:val="center"/>
              <w:rPr>
                <w:b/>
                <w:color w:val="auto"/>
                <w:sz w:val="20"/>
              </w:rPr>
            </w:pPr>
          </w:p>
        </w:tc>
        <w:tc>
          <w:tcPr>
            <w:tcW w:w="1130" w:type="dxa"/>
            <w:vAlign w:val="center"/>
          </w:tcPr>
          <w:p w14:paraId="3993B3E7" w14:textId="358C99B2" w:rsidR="00550ABF" w:rsidRPr="00C678DE" w:rsidRDefault="00550ABF" w:rsidP="00856D7D">
            <w:pPr>
              <w:spacing w:after="0" w:line="240" w:lineRule="auto"/>
              <w:jc w:val="center"/>
              <w:rPr>
                <w:b/>
                <w:color w:val="auto"/>
                <w:sz w:val="20"/>
              </w:rPr>
            </w:pPr>
            <w:r>
              <w:rPr>
                <w:iCs/>
                <w:color w:val="auto"/>
              </w:rPr>
              <w:t>10%</w:t>
            </w:r>
          </w:p>
        </w:tc>
      </w:tr>
      <w:tr w:rsidR="00550ABF" w14:paraId="02BA014F" w14:textId="77777777" w:rsidTr="00270B05">
        <w:tc>
          <w:tcPr>
            <w:tcW w:w="939" w:type="dxa"/>
            <w:shd w:val="clear" w:color="auto" w:fill="BFBFBF" w:themeFill="background1" w:themeFillShade="BF"/>
          </w:tcPr>
          <w:p w14:paraId="2123FFA9"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D13BD80" w14:textId="617DE01D" w:rsidR="00550ABF" w:rsidRPr="00C678DE" w:rsidRDefault="00550ABF" w:rsidP="00856D7D">
            <w:pPr>
              <w:spacing w:after="0" w:line="240" w:lineRule="auto"/>
              <w:rPr>
                <w:b/>
                <w:color w:val="auto"/>
                <w:sz w:val="20"/>
              </w:rPr>
            </w:pPr>
            <w:r w:rsidRPr="00020CAD">
              <w:rPr>
                <w:rFonts w:ascii="Arial" w:hAnsi="Arial" w:cs="Arial"/>
              </w:rPr>
              <w:t>Explain mechanical appreciation of a Lift Truck.</w:t>
            </w:r>
          </w:p>
        </w:tc>
        <w:tc>
          <w:tcPr>
            <w:tcW w:w="2994" w:type="dxa"/>
          </w:tcPr>
          <w:p w14:paraId="7959BFCC" w14:textId="7ADF46C4"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7</w:t>
            </w:r>
          </w:p>
        </w:tc>
        <w:tc>
          <w:tcPr>
            <w:tcW w:w="992" w:type="dxa"/>
            <w:shd w:val="clear" w:color="auto" w:fill="FFFFFF" w:themeFill="background1"/>
          </w:tcPr>
          <w:p w14:paraId="031FEF52" w14:textId="77777777" w:rsidR="00550ABF" w:rsidRPr="00C678DE" w:rsidRDefault="00550ABF" w:rsidP="00856D7D">
            <w:pPr>
              <w:spacing w:after="0" w:line="240" w:lineRule="auto"/>
              <w:jc w:val="center"/>
              <w:rPr>
                <w:b/>
                <w:color w:val="auto"/>
                <w:sz w:val="20"/>
              </w:rPr>
            </w:pPr>
          </w:p>
        </w:tc>
        <w:tc>
          <w:tcPr>
            <w:tcW w:w="1130" w:type="dxa"/>
            <w:vAlign w:val="center"/>
          </w:tcPr>
          <w:p w14:paraId="7B2CDA27" w14:textId="6DF10A91" w:rsidR="00550ABF" w:rsidRPr="00C678DE" w:rsidRDefault="00550ABF" w:rsidP="00856D7D">
            <w:pPr>
              <w:spacing w:after="0" w:line="240" w:lineRule="auto"/>
              <w:jc w:val="center"/>
              <w:rPr>
                <w:b/>
                <w:color w:val="auto"/>
                <w:sz w:val="20"/>
              </w:rPr>
            </w:pPr>
            <w:r>
              <w:rPr>
                <w:iCs/>
                <w:color w:val="auto"/>
              </w:rPr>
              <w:t>10%</w:t>
            </w:r>
          </w:p>
        </w:tc>
      </w:tr>
      <w:tr w:rsidR="00550ABF" w14:paraId="0D46D469" w14:textId="77777777" w:rsidTr="00270B05">
        <w:tc>
          <w:tcPr>
            <w:tcW w:w="939" w:type="dxa"/>
            <w:shd w:val="clear" w:color="auto" w:fill="BFBFBF" w:themeFill="background1" w:themeFillShade="BF"/>
          </w:tcPr>
          <w:p w14:paraId="12841645"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057125B" w14:textId="393FF45A" w:rsidR="00550ABF" w:rsidRPr="00C678DE" w:rsidRDefault="00550ABF" w:rsidP="00856D7D">
            <w:pPr>
              <w:spacing w:after="0" w:line="240" w:lineRule="auto"/>
              <w:rPr>
                <w:b/>
                <w:color w:val="auto"/>
                <w:sz w:val="20"/>
              </w:rPr>
            </w:pPr>
            <w:r>
              <w:rPr>
                <w:rFonts w:ascii="Arial" w:hAnsi="Arial" w:cs="Arial"/>
              </w:rPr>
              <w:t xml:space="preserve">Explain the importance of and complete Lifting Machine </w:t>
            </w:r>
            <w:r w:rsidR="00DB12A4">
              <w:rPr>
                <w:rFonts w:ascii="Arial" w:hAnsi="Arial" w:cs="Arial"/>
              </w:rPr>
              <w:t>Logbooks</w:t>
            </w:r>
            <w:r>
              <w:rPr>
                <w:rFonts w:ascii="Arial" w:hAnsi="Arial" w:cs="Arial"/>
              </w:rPr>
              <w:t xml:space="preserve">, Reports </w:t>
            </w:r>
            <w:r w:rsidR="003246E6">
              <w:rPr>
                <w:rFonts w:ascii="Arial" w:hAnsi="Arial" w:cs="Arial"/>
              </w:rPr>
              <w:t>and</w:t>
            </w:r>
            <w:r>
              <w:rPr>
                <w:rFonts w:ascii="Arial" w:hAnsi="Arial" w:cs="Arial"/>
              </w:rPr>
              <w:t xml:space="preserve"> Checklists.</w:t>
            </w:r>
          </w:p>
        </w:tc>
        <w:tc>
          <w:tcPr>
            <w:tcW w:w="2994" w:type="dxa"/>
          </w:tcPr>
          <w:p w14:paraId="57681D3A" w14:textId="62AAD91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8</w:t>
            </w:r>
          </w:p>
        </w:tc>
        <w:tc>
          <w:tcPr>
            <w:tcW w:w="992" w:type="dxa"/>
            <w:shd w:val="clear" w:color="auto" w:fill="FFFFFF" w:themeFill="background1"/>
          </w:tcPr>
          <w:p w14:paraId="503610C3" w14:textId="77777777" w:rsidR="00550ABF" w:rsidRPr="00C678DE" w:rsidRDefault="00550ABF" w:rsidP="00856D7D">
            <w:pPr>
              <w:spacing w:after="0" w:line="240" w:lineRule="auto"/>
              <w:jc w:val="center"/>
              <w:rPr>
                <w:b/>
                <w:color w:val="auto"/>
                <w:sz w:val="20"/>
              </w:rPr>
            </w:pPr>
          </w:p>
        </w:tc>
        <w:tc>
          <w:tcPr>
            <w:tcW w:w="1130" w:type="dxa"/>
            <w:vAlign w:val="center"/>
          </w:tcPr>
          <w:p w14:paraId="452DE8C0" w14:textId="532F52C3" w:rsidR="00550ABF" w:rsidRPr="00C678DE" w:rsidRDefault="00550ABF" w:rsidP="00856D7D">
            <w:pPr>
              <w:spacing w:after="0" w:line="240" w:lineRule="auto"/>
              <w:jc w:val="center"/>
              <w:rPr>
                <w:b/>
                <w:color w:val="auto"/>
                <w:sz w:val="20"/>
              </w:rPr>
            </w:pPr>
            <w:r>
              <w:rPr>
                <w:iCs/>
                <w:color w:val="auto"/>
              </w:rPr>
              <w:t>10%</w:t>
            </w:r>
          </w:p>
        </w:tc>
      </w:tr>
      <w:tr w:rsidR="00550ABF" w14:paraId="1FBED401" w14:textId="77777777" w:rsidTr="00270B05">
        <w:tc>
          <w:tcPr>
            <w:tcW w:w="939" w:type="dxa"/>
            <w:shd w:val="clear" w:color="auto" w:fill="BFBFBF" w:themeFill="background1" w:themeFillShade="BF"/>
          </w:tcPr>
          <w:p w14:paraId="27E97EA8"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3ACB0D9" w14:textId="17CD409E" w:rsidR="00550ABF" w:rsidRPr="00C678DE" w:rsidRDefault="00550ABF" w:rsidP="00856D7D">
            <w:pPr>
              <w:spacing w:after="0" w:line="240" w:lineRule="auto"/>
              <w:rPr>
                <w:b/>
                <w:color w:val="auto"/>
                <w:sz w:val="20"/>
              </w:rPr>
            </w:pPr>
            <w:r w:rsidRPr="00020CAD">
              <w:rPr>
                <w:rFonts w:ascii="Arial" w:hAnsi="Arial" w:cs="Arial"/>
              </w:rPr>
              <w:t>Identify various load types.</w:t>
            </w:r>
          </w:p>
        </w:tc>
        <w:tc>
          <w:tcPr>
            <w:tcW w:w="2994" w:type="dxa"/>
          </w:tcPr>
          <w:p w14:paraId="5309600E" w14:textId="4F574C5A"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9</w:t>
            </w:r>
          </w:p>
        </w:tc>
        <w:tc>
          <w:tcPr>
            <w:tcW w:w="992" w:type="dxa"/>
            <w:shd w:val="clear" w:color="auto" w:fill="FFFFFF" w:themeFill="background1"/>
          </w:tcPr>
          <w:p w14:paraId="29B6D028" w14:textId="77777777" w:rsidR="00550ABF" w:rsidRPr="00C678DE" w:rsidRDefault="00550ABF" w:rsidP="00856D7D">
            <w:pPr>
              <w:spacing w:after="0" w:line="240" w:lineRule="auto"/>
              <w:jc w:val="center"/>
              <w:rPr>
                <w:b/>
                <w:color w:val="auto"/>
                <w:sz w:val="20"/>
              </w:rPr>
            </w:pPr>
          </w:p>
        </w:tc>
        <w:tc>
          <w:tcPr>
            <w:tcW w:w="1130" w:type="dxa"/>
            <w:vAlign w:val="center"/>
          </w:tcPr>
          <w:p w14:paraId="655C448D" w14:textId="5986E6DE" w:rsidR="00550ABF" w:rsidRPr="00C678DE" w:rsidRDefault="00550ABF" w:rsidP="00856D7D">
            <w:pPr>
              <w:spacing w:after="0" w:line="240" w:lineRule="auto"/>
              <w:jc w:val="center"/>
              <w:rPr>
                <w:b/>
                <w:color w:val="auto"/>
                <w:sz w:val="20"/>
              </w:rPr>
            </w:pPr>
            <w:r>
              <w:rPr>
                <w:iCs/>
                <w:color w:val="auto"/>
              </w:rPr>
              <w:t>15%</w:t>
            </w:r>
          </w:p>
        </w:tc>
      </w:tr>
      <w:tr w:rsidR="00662278" w14:paraId="29518257" w14:textId="77777777" w:rsidTr="005D75A9">
        <w:tc>
          <w:tcPr>
            <w:tcW w:w="939" w:type="dxa"/>
            <w:shd w:val="clear" w:color="auto" w:fill="F2F2F2" w:themeFill="background1" w:themeFillShade="F2"/>
          </w:tcPr>
          <w:p w14:paraId="748DCD6F"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7F0F0B6A" w14:textId="512F59D1" w:rsidR="00662278" w:rsidRPr="00C678DE" w:rsidRDefault="00662278" w:rsidP="00856D7D">
            <w:pPr>
              <w:spacing w:after="0" w:line="240" w:lineRule="auto"/>
              <w:rPr>
                <w:b/>
                <w:color w:val="auto"/>
                <w:sz w:val="20"/>
              </w:rPr>
            </w:pPr>
            <w:r w:rsidRPr="00AA5430">
              <w:rPr>
                <w:rFonts w:ascii="Arial" w:hAnsi="Arial" w:cs="Arial"/>
              </w:rPr>
              <w:t>Inspect and record operational fitness of a Counter balanced lift truck (F1-4) before operation.</w:t>
            </w:r>
          </w:p>
        </w:tc>
        <w:tc>
          <w:tcPr>
            <w:tcW w:w="2994" w:type="dxa"/>
            <w:tcBorders>
              <w:top w:val="single" w:sz="4" w:space="0" w:color="auto"/>
              <w:left w:val="single" w:sz="4" w:space="0" w:color="auto"/>
              <w:bottom w:val="single" w:sz="4" w:space="0" w:color="auto"/>
              <w:right w:val="single" w:sz="4" w:space="0" w:color="auto"/>
            </w:tcBorders>
          </w:tcPr>
          <w:p w14:paraId="3BFEC97C" w14:textId="77777777" w:rsidR="00DE1805" w:rsidRPr="00DE1805" w:rsidRDefault="00DE1805" w:rsidP="00DE1805">
            <w:pPr>
              <w:spacing w:after="0" w:line="240" w:lineRule="auto"/>
              <w:rPr>
                <w:rFonts w:ascii="Arial" w:hAnsi="Arial" w:cs="Arial"/>
              </w:rPr>
            </w:pPr>
            <w:r w:rsidRPr="00DE1805">
              <w:rPr>
                <w:rFonts w:ascii="Arial" w:hAnsi="Arial" w:cs="Arial"/>
              </w:rPr>
              <w:t>900079-000-01-00</w:t>
            </w:r>
          </w:p>
          <w:p w14:paraId="38847CCE" w14:textId="77777777" w:rsidR="00DE1805" w:rsidRPr="00DE1805" w:rsidRDefault="00DE1805" w:rsidP="00DE1805">
            <w:pPr>
              <w:spacing w:after="0" w:line="240" w:lineRule="auto"/>
              <w:rPr>
                <w:rFonts w:ascii="Arial" w:hAnsi="Arial" w:cs="Arial"/>
              </w:rPr>
            </w:pPr>
            <w:r w:rsidRPr="00DE1805">
              <w:rPr>
                <w:rFonts w:ascii="Arial" w:hAnsi="Arial" w:cs="Arial"/>
              </w:rPr>
              <w:t>900080-000-01-00</w:t>
            </w:r>
          </w:p>
          <w:p w14:paraId="4DB4ADBF" w14:textId="77777777" w:rsidR="00DE1805" w:rsidRPr="00DE1805" w:rsidRDefault="00DE1805" w:rsidP="00DE1805">
            <w:pPr>
              <w:spacing w:after="0" w:line="240" w:lineRule="auto"/>
              <w:rPr>
                <w:rFonts w:ascii="Arial" w:hAnsi="Arial" w:cs="Arial"/>
              </w:rPr>
            </w:pPr>
            <w:r w:rsidRPr="00DE1805">
              <w:rPr>
                <w:rFonts w:ascii="Arial" w:hAnsi="Arial" w:cs="Arial"/>
              </w:rPr>
              <w:t>900081-000-01-00</w:t>
            </w:r>
          </w:p>
          <w:p w14:paraId="7F35D784" w14:textId="06C6BF18" w:rsidR="00662278" w:rsidRPr="00C678DE" w:rsidRDefault="00DE1805" w:rsidP="00DE1805">
            <w:pPr>
              <w:spacing w:after="0" w:line="240" w:lineRule="auto"/>
              <w:rPr>
                <w:b/>
                <w:color w:val="auto"/>
                <w:sz w:val="20"/>
              </w:rPr>
            </w:pPr>
            <w:r w:rsidRPr="00DE1805">
              <w:rPr>
                <w:rFonts w:ascii="Arial" w:hAnsi="Arial" w:cs="Arial"/>
              </w:rPr>
              <w:t>900082-000-01-00</w:t>
            </w:r>
            <w:r>
              <w:rPr>
                <w:rFonts w:ascii="Arial" w:hAnsi="Arial" w:cs="Arial"/>
              </w:rPr>
              <w:t xml:space="preserve"> </w:t>
            </w:r>
            <w:r w:rsidR="00662278" w:rsidRPr="00AA5430">
              <w:rPr>
                <w:rFonts w:ascii="Arial" w:hAnsi="Arial" w:cs="Arial"/>
              </w:rPr>
              <w:t xml:space="preserve">PM-01 </w:t>
            </w:r>
          </w:p>
        </w:tc>
        <w:tc>
          <w:tcPr>
            <w:tcW w:w="992" w:type="dxa"/>
            <w:tcBorders>
              <w:top w:val="single" w:sz="4" w:space="0" w:color="auto"/>
              <w:left w:val="single" w:sz="4" w:space="0" w:color="auto"/>
              <w:bottom w:val="single" w:sz="4" w:space="0" w:color="auto"/>
              <w:right w:val="single" w:sz="4" w:space="0" w:color="auto"/>
            </w:tcBorders>
          </w:tcPr>
          <w:p w14:paraId="4F99E674" w14:textId="18E8A0C5"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5E2AC196" w14:textId="2F6C70B9" w:rsidR="00662278" w:rsidRPr="00C678DE" w:rsidRDefault="00662278" w:rsidP="00856D7D">
            <w:pPr>
              <w:spacing w:after="0" w:line="240" w:lineRule="auto"/>
              <w:jc w:val="center"/>
              <w:rPr>
                <w:b/>
                <w:color w:val="auto"/>
                <w:sz w:val="20"/>
              </w:rPr>
            </w:pPr>
            <w:r w:rsidRPr="00AA5430">
              <w:rPr>
                <w:rFonts w:ascii="Arial" w:hAnsi="Arial" w:cs="Arial"/>
              </w:rPr>
              <w:t>0,5</w:t>
            </w:r>
          </w:p>
        </w:tc>
      </w:tr>
      <w:tr w:rsidR="00662278" w14:paraId="7028EE86" w14:textId="77777777" w:rsidTr="005D75A9">
        <w:tc>
          <w:tcPr>
            <w:tcW w:w="939" w:type="dxa"/>
            <w:shd w:val="clear" w:color="auto" w:fill="F2F2F2" w:themeFill="background1" w:themeFillShade="F2"/>
          </w:tcPr>
          <w:p w14:paraId="216B8C9C"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FE09ED" w14:textId="20958929" w:rsidR="00662278" w:rsidRPr="00C678DE" w:rsidRDefault="00662278" w:rsidP="00856D7D">
            <w:pPr>
              <w:spacing w:after="0" w:line="240" w:lineRule="auto"/>
              <w:rPr>
                <w:b/>
                <w:color w:val="auto"/>
                <w:sz w:val="20"/>
              </w:rPr>
            </w:pPr>
            <w:r w:rsidRPr="00AA5430">
              <w:rPr>
                <w:rFonts w:ascii="Arial" w:hAnsi="Arial" w:cs="Arial"/>
              </w:rPr>
              <w:t>Operate a Counter balanced lift truck (F1-4)</w:t>
            </w:r>
          </w:p>
        </w:tc>
        <w:tc>
          <w:tcPr>
            <w:tcW w:w="2994" w:type="dxa"/>
            <w:tcBorders>
              <w:top w:val="single" w:sz="4" w:space="0" w:color="auto"/>
              <w:left w:val="single" w:sz="4" w:space="0" w:color="auto"/>
              <w:bottom w:val="single" w:sz="4" w:space="0" w:color="auto"/>
              <w:right w:val="single" w:sz="4" w:space="0" w:color="auto"/>
            </w:tcBorders>
          </w:tcPr>
          <w:p w14:paraId="71A48049" w14:textId="77777777" w:rsidR="00DE1805" w:rsidRPr="00DE1805" w:rsidRDefault="00DE1805" w:rsidP="00DE1805">
            <w:pPr>
              <w:spacing w:after="0" w:line="240" w:lineRule="auto"/>
              <w:rPr>
                <w:rFonts w:ascii="Arial" w:hAnsi="Arial" w:cs="Arial"/>
              </w:rPr>
            </w:pPr>
            <w:r w:rsidRPr="00DE1805">
              <w:rPr>
                <w:rFonts w:ascii="Arial" w:hAnsi="Arial" w:cs="Arial"/>
              </w:rPr>
              <w:t>900079-000-01-00</w:t>
            </w:r>
          </w:p>
          <w:p w14:paraId="4EDA7285" w14:textId="77777777" w:rsidR="00DE1805" w:rsidRPr="00DE1805" w:rsidRDefault="00DE1805" w:rsidP="00DE1805">
            <w:pPr>
              <w:spacing w:after="0" w:line="240" w:lineRule="auto"/>
              <w:rPr>
                <w:rFonts w:ascii="Arial" w:hAnsi="Arial" w:cs="Arial"/>
              </w:rPr>
            </w:pPr>
            <w:r w:rsidRPr="00DE1805">
              <w:rPr>
                <w:rFonts w:ascii="Arial" w:hAnsi="Arial" w:cs="Arial"/>
              </w:rPr>
              <w:t>900080-000-01-00</w:t>
            </w:r>
          </w:p>
          <w:p w14:paraId="2D6837DA" w14:textId="77777777" w:rsidR="00DE1805" w:rsidRPr="00DE1805" w:rsidRDefault="00DE1805" w:rsidP="00DE1805">
            <w:pPr>
              <w:spacing w:after="0" w:line="240" w:lineRule="auto"/>
              <w:rPr>
                <w:rFonts w:ascii="Arial" w:hAnsi="Arial" w:cs="Arial"/>
              </w:rPr>
            </w:pPr>
            <w:r w:rsidRPr="00DE1805">
              <w:rPr>
                <w:rFonts w:ascii="Arial" w:hAnsi="Arial" w:cs="Arial"/>
              </w:rPr>
              <w:t>900081-000-01-00</w:t>
            </w:r>
          </w:p>
          <w:p w14:paraId="6DCF86FC" w14:textId="6A604837" w:rsidR="00662278" w:rsidRPr="00C678DE" w:rsidRDefault="00DE1805" w:rsidP="00DE1805">
            <w:pPr>
              <w:spacing w:after="0" w:line="240" w:lineRule="auto"/>
              <w:rPr>
                <w:b/>
                <w:color w:val="auto"/>
                <w:sz w:val="20"/>
              </w:rPr>
            </w:pPr>
            <w:r w:rsidRPr="00DE1805">
              <w:rPr>
                <w:rFonts w:ascii="Arial" w:hAnsi="Arial" w:cs="Arial"/>
              </w:rPr>
              <w:t>900082-000-01-00</w:t>
            </w:r>
            <w:r>
              <w:rPr>
                <w:rFonts w:ascii="Arial" w:hAnsi="Arial" w:cs="Arial"/>
              </w:rPr>
              <w:t xml:space="preserve"> </w:t>
            </w:r>
            <w:r w:rsidR="00662278" w:rsidRPr="00AA5430">
              <w:rPr>
                <w:rFonts w:ascii="Arial" w:hAnsi="Arial" w:cs="Arial"/>
              </w:rPr>
              <w:t>PM-02</w:t>
            </w:r>
          </w:p>
        </w:tc>
        <w:tc>
          <w:tcPr>
            <w:tcW w:w="992" w:type="dxa"/>
            <w:tcBorders>
              <w:top w:val="single" w:sz="4" w:space="0" w:color="auto"/>
              <w:left w:val="single" w:sz="4" w:space="0" w:color="auto"/>
              <w:bottom w:val="single" w:sz="4" w:space="0" w:color="auto"/>
              <w:right w:val="single" w:sz="4" w:space="0" w:color="auto"/>
            </w:tcBorders>
          </w:tcPr>
          <w:p w14:paraId="4D7A7319" w14:textId="6E2D23CC"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6D9E622B" w14:textId="54C34AF6" w:rsidR="00662278" w:rsidRPr="00C678DE" w:rsidRDefault="00662278" w:rsidP="00856D7D">
            <w:pPr>
              <w:spacing w:after="0" w:line="240" w:lineRule="auto"/>
              <w:jc w:val="center"/>
              <w:rPr>
                <w:b/>
                <w:color w:val="auto"/>
                <w:sz w:val="20"/>
              </w:rPr>
            </w:pPr>
            <w:r>
              <w:rPr>
                <w:rFonts w:ascii="Arial" w:hAnsi="Arial" w:cs="Arial"/>
              </w:rPr>
              <w:t>1</w:t>
            </w:r>
          </w:p>
        </w:tc>
      </w:tr>
      <w:tr w:rsidR="00662278" w14:paraId="7CD48CA4" w14:textId="77777777" w:rsidTr="00270B05">
        <w:tc>
          <w:tcPr>
            <w:tcW w:w="939" w:type="dxa"/>
            <w:shd w:val="clear" w:color="auto" w:fill="BFBFBF" w:themeFill="background1" w:themeFillShade="BF"/>
          </w:tcPr>
          <w:p w14:paraId="76E961DD" w14:textId="77777777" w:rsidR="00662278" w:rsidRPr="00662278" w:rsidRDefault="00662278" w:rsidP="00856D7D">
            <w:pPr>
              <w:spacing w:after="0" w:line="240" w:lineRule="auto"/>
              <w:jc w:val="center"/>
              <w:rPr>
                <w:b/>
                <w:color w:val="auto"/>
                <w:sz w:val="20"/>
              </w:rPr>
            </w:pPr>
          </w:p>
        </w:tc>
        <w:tc>
          <w:tcPr>
            <w:tcW w:w="3575" w:type="dxa"/>
          </w:tcPr>
          <w:p w14:paraId="725C42D5" w14:textId="10084B84" w:rsidR="00662278" w:rsidRPr="00662278" w:rsidRDefault="00662278" w:rsidP="00856D7D">
            <w:pPr>
              <w:spacing w:after="0" w:line="240" w:lineRule="auto"/>
            </w:pPr>
            <w:r w:rsidRPr="00662278">
              <w:rPr>
                <w:rFonts w:ascii="Arial" w:hAnsi="Arial" w:cs="Arial"/>
                <w:iCs/>
              </w:rPr>
              <w:t xml:space="preserve">Driving a truck in a safe manner, through a narrow aisle, </w:t>
            </w:r>
            <w:r w:rsidR="003246E6">
              <w:rPr>
                <w:rFonts w:ascii="Arial" w:hAnsi="Arial" w:cs="Arial"/>
                <w:iCs/>
              </w:rPr>
              <w:t>and</w:t>
            </w:r>
            <w:r w:rsidRPr="00662278">
              <w:rPr>
                <w:rFonts w:ascii="Arial" w:hAnsi="Arial" w:cs="Arial"/>
                <w:iCs/>
              </w:rPr>
              <w:t xml:space="preserve"> leave truck correctly parked on completion of individual drive.</w:t>
            </w:r>
          </w:p>
        </w:tc>
        <w:tc>
          <w:tcPr>
            <w:tcW w:w="2994" w:type="dxa"/>
          </w:tcPr>
          <w:p w14:paraId="587CE6C7" w14:textId="763466D1" w:rsidR="00662278" w:rsidRPr="00662278" w:rsidRDefault="00662278" w:rsidP="00856D7D">
            <w:pPr>
              <w:spacing w:after="0" w:line="240" w:lineRule="auto"/>
              <w:jc w:val="center"/>
            </w:pPr>
            <w:r w:rsidRPr="00662278">
              <w:rPr>
                <w:rFonts w:ascii="Arial" w:hAnsi="Arial" w:cs="Arial"/>
              </w:rPr>
              <w:t>PM-01-PS02</w:t>
            </w:r>
          </w:p>
        </w:tc>
        <w:tc>
          <w:tcPr>
            <w:tcW w:w="992" w:type="dxa"/>
            <w:tcBorders>
              <w:top w:val="single" w:sz="4" w:space="0" w:color="auto"/>
              <w:left w:val="single" w:sz="4" w:space="0" w:color="auto"/>
              <w:bottom w:val="single" w:sz="4" w:space="0" w:color="auto"/>
              <w:right w:val="single" w:sz="4" w:space="0" w:color="auto"/>
            </w:tcBorders>
          </w:tcPr>
          <w:p w14:paraId="4AAE54CE"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F84DFC" w14:textId="77777777" w:rsidR="00662278" w:rsidRDefault="00662278" w:rsidP="00856D7D">
            <w:pPr>
              <w:spacing w:after="0" w:line="240" w:lineRule="auto"/>
              <w:jc w:val="center"/>
            </w:pPr>
          </w:p>
        </w:tc>
      </w:tr>
      <w:tr w:rsidR="00662278" w14:paraId="211D19CB" w14:textId="77777777" w:rsidTr="00270B05">
        <w:tc>
          <w:tcPr>
            <w:tcW w:w="939" w:type="dxa"/>
            <w:shd w:val="clear" w:color="auto" w:fill="BFBFBF" w:themeFill="background1" w:themeFillShade="BF"/>
          </w:tcPr>
          <w:p w14:paraId="72074725" w14:textId="77777777" w:rsidR="00662278" w:rsidRPr="00662278" w:rsidRDefault="00662278" w:rsidP="00856D7D">
            <w:pPr>
              <w:spacing w:after="0" w:line="240" w:lineRule="auto"/>
              <w:jc w:val="center"/>
              <w:rPr>
                <w:b/>
                <w:color w:val="auto"/>
                <w:sz w:val="20"/>
              </w:rPr>
            </w:pPr>
          </w:p>
        </w:tc>
        <w:tc>
          <w:tcPr>
            <w:tcW w:w="3575" w:type="dxa"/>
          </w:tcPr>
          <w:p w14:paraId="1C413F7E" w14:textId="14D6B11E" w:rsidR="00662278" w:rsidRPr="00662278" w:rsidRDefault="00662278" w:rsidP="00856D7D">
            <w:pPr>
              <w:spacing w:after="0" w:line="240" w:lineRule="auto"/>
            </w:pPr>
            <w:r w:rsidRPr="00662278">
              <w:rPr>
                <w:rFonts w:ascii="Arial" w:hAnsi="Arial" w:cs="Arial"/>
              </w:rPr>
              <w:t xml:space="preserve">Picking up, transporting </w:t>
            </w:r>
            <w:r w:rsidR="003246E6">
              <w:rPr>
                <w:rFonts w:ascii="Arial" w:hAnsi="Arial" w:cs="Arial"/>
              </w:rPr>
              <w:t>and</w:t>
            </w:r>
            <w:r w:rsidRPr="00662278">
              <w:rPr>
                <w:rFonts w:ascii="Arial" w:hAnsi="Arial" w:cs="Arial"/>
              </w:rPr>
              <w:t xml:space="preserve"> setting down loads, as well as collecting, sorting </w:t>
            </w:r>
            <w:r w:rsidR="003246E6">
              <w:rPr>
                <w:rFonts w:ascii="Arial" w:hAnsi="Arial" w:cs="Arial"/>
              </w:rPr>
              <w:t>and</w:t>
            </w:r>
            <w:r w:rsidRPr="00662278">
              <w:rPr>
                <w:rFonts w:ascii="Arial" w:hAnsi="Arial" w:cs="Arial"/>
              </w:rPr>
              <w:t xml:space="preserve"> stacking empty pallets</w:t>
            </w:r>
            <w:r w:rsidR="00270B05">
              <w:rPr>
                <w:rFonts w:ascii="Arial" w:hAnsi="Arial" w:cs="Arial"/>
              </w:rPr>
              <w:t>.</w:t>
            </w:r>
          </w:p>
        </w:tc>
        <w:tc>
          <w:tcPr>
            <w:tcW w:w="2994" w:type="dxa"/>
          </w:tcPr>
          <w:p w14:paraId="0E2D91BA" w14:textId="53594587" w:rsidR="00662278" w:rsidRPr="00662278" w:rsidRDefault="00662278" w:rsidP="00856D7D">
            <w:pPr>
              <w:spacing w:after="0" w:line="240" w:lineRule="auto"/>
              <w:jc w:val="center"/>
            </w:pPr>
            <w:r w:rsidRPr="00662278">
              <w:rPr>
                <w:rFonts w:ascii="Arial" w:hAnsi="Arial" w:cs="Arial"/>
              </w:rPr>
              <w:t>PM-01-PS03</w:t>
            </w:r>
          </w:p>
        </w:tc>
        <w:tc>
          <w:tcPr>
            <w:tcW w:w="992" w:type="dxa"/>
            <w:tcBorders>
              <w:top w:val="single" w:sz="4" w:space="0" w:color="auto"/>
              <w:left w:val="single" w:sz="4" w:space="0" w:color="auto"/>
              <w:bottom w:val="single" w:sz="4" w:space="0" w:color="auto"/>
              <w:right w:val="single" w:sz="4" w:space="0" w:color="auto"/>
            </w:tcBorders>
          </w:tcPr>
          <w:p w14:paraId="053C54F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693D9F2" w14:textId="77777777" w:rsidR="00662278" w:rsidRDefault="00662278" w:rsidP="00856D7D">
            <w:pPr>
              <w:spacing w:after="0" w:line="240" w:lineRule="auto"/>
              <w:jc w:val="center"/>
            </w:pPr>
          </w:p>
        </w:tc>
      </w:tr>
      <w:tr w:rsidR="00662278" w14:paraId="5F52B8F7" w14:textId="77777777" w:rsidTr="00270B05">
        <w:tc>
          <w:tcPr>
            <w:tcW w:w="939" w:type="dxa"/>
            <w:shd w:val="clear" w:color="auto" w:fill="BFBFBF" w:themeFill="background1" w:themeFillShade="BF"/>
          </w:tcPr>
          <w:p w14:paraId="5B01FDB6" w14:textId="77777777" w:rsidR="00662278" w:rsidRPr="00662278" w:rsidRDefault="00662278" w:rsidP="00856D7D">
            <w:pPr>
              <w:spacing w:after="0" w:line="240" w:lineRule="auto"/>
              <w:jc w:val="center"/>
              <w:rPr>
                <w:b/>
                <w:color w:val="auto"/>
                <w:sz w:val="20"/>
              </w:rPr>
            </w:pPr>
          </w:p>
        </w:tc>
        <w:tc>
          <w:tcPr>
            <w:tcW w:w="3575" w:type="dxa"/>
          </w:tcPr>
          <w:p w14:paraId="766F15D7" w14:textId="4E6114FB" w:rsidR="00662278" w:rsidRPr="00662278" w:rsidRDefault="00662278" w:rsidP="00856D7D">
            <w:pPr>
              <w:spacing w:after="0" w:line="240" w:lineRule="auto"/>
            </w:pPr>
            <w:r w:rsidRPr="00662278">
              <w:rPr>
                <w:rFonts w:ascii="Arial" w:hAnsi="Arial" w:cs="Arial"/>
                <w:iCs/>
                <w:lang w:val="en-US"/>
              </w:rPr>
              <w:t>Maneuvering safely in confined areas</w:t>
            </w:r>
            <w:r w:rsidR="00270B05">
              <w:rPr>
                <w:rFonts w:ascii="Arial" w:hAnsi="Arial" w:cs="Arial"/>
                <w:iCs/>
                <w:lang w:val="en-US"/>
              </w:rPr>
              <w:t>.</w:t>
            </w:r>
          </w:p>
        </w:tc>
        <w:tc>
          <w:tcPr>
            <w:tcW w:w="2994" w:type="dxa"/>
          </w:tcPr>
          <w:p w14:paraId="1EA5DA6F" w14:textId="22CD3193" w:rsidR="00662278" w:rsidRPr="00662278" w:rsidRDefault="00662278" w:rsidP="00856D7D">
            <w:pPr>
              <w:spacing w:after="0" w:line="240" w:lineRule="auto"/>
              <w:jc w:val="center"/>
            </w:pPr>
            <w:r w:rsidRPr="00662278">
              <w:rPr>
                <w:rFonts w:ascii="Arial" w:hAnsi="Arial" w:cs="Arial"/>
              </w:rPr>
              <w:t>PM-01-PS04</w:t>
            </w:r>
          </w:p>
        </w:tc>
        <w:tc>
          <w:tcPr>
            <w:tcW w:w="992" w:type="dxa"/>
            <w:tcBorders>
              <w:top w:val="single" w:sz="4" w:space="0" w:color="auto"/>
              <w:left w:val="single" w:sz="4" w:space="0" w:color="auto"/>
              <w:bottom w:val="single" w:sz="4" w:space="0" w:color="auto"/>
              <w:right w:val="single" w:sz="4" w:space="0" w:color="auto"/>
            </w:tcBorders>
          </w:tcPr>
          <w:p w14:paraId="5BB99B9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A927300" w14:textId="77777777" w:rsidR="00662278" w:rsidRDefault="00662278" w:rsidP="00856D7D">
            <w:pPr>
              <w:spacing w:after="0" w:line="240" w:lineRule="auto"/>
              <w:jc w:val="center"/>
            </w:pPr>
          </w:p>
        </w:tc>
      </w:tr>
      <w:tr w:rsidR="00662278" w14:paraId="29DA4FFB" w14:textId="77777777" w:rsidTr="00270B05">
        <w:tc>
          <w:tcPr>
            <w:tcW w:w="939" w:type="dxa"/>
            <w:shd w:val="clear" w:color="auto" w:fill="BFBFBF" w:themeFill="background1" w:themeFillShade="BF"/>
          </w:tcPr>
          <w:p w14:paraId="19CC21A1" w14:textId="77777777" w:rsidR="00662278" w:rsidRPr="00662278" w:rsidRDefault="00662278" w:rsidP="00856D7D">
            <w:pPr>
              <w:spacing w:after="0" w:line="240" w:lineRule="auto"/>
              <w:jc w:val="center"/>
              <w:rPr>
                <w:b/>
                <w:color w:val="auto"/>
                <w:sz w:val="20"/>
              </w:rPr>
            </w:pPr>
          </w:p>
        </w:tc>
        <w:tc>
          <w:tcPr>
            <w:tcW w:w="3575" w:type="dxa"/>
          </w:tcPr>
          <w:p w14:paraId="4732CD38" w14:textId="6B7CE69A" w:rsidR="00662278" w:rsidRPr="00662278" w:rsidRDefault="00662278" w:rsidP="00856D7D">
            <w:pPr>
              <w:spacing w:after="0" w:line="240" w:lineRule="auto"/>
            </w:pPr>
            <w:r w:rsidRPr="00662278">
              <w:rPr>
                <w:rFonts w:ascii="Arial" w:hAnsi="Arial" w:cs="Arial"/>
                <w:iCs/>
              </w:rPr>
              <w:t xml:space="preserve">Assessing load mass and centre, stack loads, freestanding, block stack or in racking, </w:t>
            </w:r>
            <w:r w:rsidR="003246E6">
              <w:rPr>
                <w:rFonts w:ascii="Arial" w:hAnsi="Arial" w:cs="Arial"/>
                <w:iCs/>
              </w:rPr>
              <w:t>and</w:t>
            </w:r>
            <w:r w:rsidRPr="00662278">
              <w:rPr>
                <w:rFonts w:ascii="Arial" w:hAnsi="Arial" w:cs="Arial"/>
                <w:iCs/>
              </w:rPr>
              <w:t xml:space="preserve"> manoeuvring laden/unladen truck in 90-degree stacking aisles.</w:t>
            </w:r>
          </w:p>
        </w:tc>
        <w:tc>
          <w:tcPr>
            <w:tcW w:w="2994" w:type="dxa"/>
          </w:tcPr>
          <w:p w14:paraId="02F7ABDF" w14:textId="34F38C99" w:rsidR="00662278" w:rsidRPr="00662278" w:rsidRDefault="00662278" w:rsidP="00856D7D">
            <w:pPr>
              <w:spacing w:after="0" w:line="240" w:lineRule="auto"/>
              <w:jc w:val="center"/>
            </w:pPr>
            <w:r w:rsidRPr="00662278">
              <w:rPr>
                <w:rFonts w:ascii="Arial" w:hAnsi="Arial" w:cs="Arial"/>
              </w:rPr>
              <w:t>PM-01-PS05</w:t>
            </w:r>
          </w:p>
        </w:tc>
        <w:tc>
          <w:tcPr>
            <w:tcW w:w="992" w:type="dxa"/>
            <w:tcBorders>
              <w:top w:val="single" w:sz="4" w:space="0" w:color="auto"/>
              <w:left w:val="single" w:sz="4" w:space="0" w:color="auto"/>
              <w:bottom w:val="single" w:sz="4" w:space="0" w:color="auto"/>
              <w:right w:val="single" w:sz="4" w:space="0" w:color="auto"/>
            </w:tcBorders>
          </w:tcPr>
          <w:p w14:paraId="72894B46"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8199E4B" w14:textId="77777777" w:rsidR="00662278" w:rsidRDefault="00662278" w:rsidP="00856D7D">
            <w:pPr>
              <w:spacing w:after="0" w:line="240" w:lineRule="auto"/>
              <w:jc w:val="center"/>
            </w:pPr>
          </w:p>
        </w:tc>
      </w:tr>
      <w:tr w:rsidR="00662278" w14:paraId="148AA1C1" w14:textId="77777777" w:rsidTr="00270B05">
        <w:tc>
          <w:tcPr>
            <w:tcW w:w="939" w:type="dxa"/>
            <w:shd w:val="clear" w:color="auto" w:fill="BFBFBF" w:themeFill="background1" w:themeFillShade="BF"/>
          </w:tcPr>
          <w:p w14:paraId="39FA1631" w14:textId="77777777" w:rsidR="00662278" w:rsidRPr="00662278" w:rsidRDefault="00662278" w:rsidP="00856D7D">
            <w:pPr>
              <w:spacing w:after="0" w:line="240" w:lineRule="auto"/>
              <w:jc w:val="center"/>
              <w:rPr>
                <w:b/>
                <w:color w:val="auto"/>
                <w:sz w:val="20"/>
              </w:rPr>
            </w:pPr>
          </w:p>
        </w:tc>
        <w:tc>
          <w:tcPr>
            <w:tcW w:w="3575" w:type="dxa"/>
          </w:tcPr>
          <w:p w14:paraId="4A3236FC" w14:textId="24A19DA0" w:rsidR="00662278" w:rsidRPr="00662278" w:rsidRDefault="00662278" w:rsidP="00856D7D">
            <w:pPr>
              <w:spacing w:after="0" w:line="240" w:lineRule="auto"/>
            </w:pPr>
            <w:r w:rsidRPr="00662278">
              <w:rPr>
                <w:rFonts w:ascii="Arial" w:hAnsi="Arial" w:cs="Arial"/>
                <w:iCs/>
              </w:rPr>
              <w:t xml:space="preserve">Ascending/descending ramps </w:t>
            </w:r>
            <w:r w:rsidR="003246E6">
              <w:rPr>
                <w:rFonts w:ascii="Arial" w:hAnsi="Arial" w:cs="Arial"/>
                <w:iCs/>
              </w:rPr>
              <w:t>and</w:t>
            </w:r>
            <w:r w:rsidRPr="00662278">
              <w:rPr>
                <w:rFonts w:ascii="Arial" w:hAnsi="Arial" w:cs="Arial"/>
                <w:iCs/>
              </w:rPr>
              <w:t xml:space="preserve"> slopes, laden or unladen, loading/unloading trucks or trailers, manoeuvring laden truck in confined areas </w:t>
            </w:r>
            <w:r w:rsidR="003246E6">
              <w:rPr>
                <w:rFonts w:ascii="Arial" w:hAnsi="Arial" w:cs="Arial"/>
                <w:iCs/>
              </w:rPr>
              <w:t>and</w:t>
            </w:r>
            <w:r w:rsidRPr="00662278">
              <w:rPr>
                <w:rFonts w:ascii="Arial" w:hAnsi="Arial" w:cs="Arial"/>
                <w:iCs/>
              </w:rPr>
              <w:t xml:space="preserve"> on loading docks</w:t>
            </w:r>
            <w:r w:rsidR="00270B05">
              <w:rPr>
                <w:rFonts w:ascii="Arial" w:hAnsi="Arial" w:cs="Arial"/>
                <w:iCs/>
              </w:rPr>
              <w:t>.</w:t>
            </w:r>
          </w:p>
        </w:tc>
        <w:tc>
          <w:tcPr>
            <w:tcW w:w="2994" w:type="dxa"/>
          </w:tcPr>
          <w:p w14:paraId="03742B94" w14:textId="7E65AC42" w:rsidR="00662278" w:rsidRPr="00662278" w:rsidRDefault="00662278" w:rsidP="00856D7D">
            <w:pPr>
              <w:spacing w:after="0" w:line="240" w:lineRule="auto"/>
              <w:jc w:val="center"/>
            </w:pPr>
            <w:r w:rsidRPr="00662278">
              <w:rPr>
                <w:rFonts w:ascii="Arial" w:hAnsi="Arial" w:cs="Arial"/>
              </w:rPr>
              <w:t>PM-01-PS06</w:t>
            </w:r>
          </w:p>
        </w:tc>
        <w:tc>
          <w:tcPr>
            <w:tcW w:w="992" w:type="dxa"/>
            <w:tcBorders>
              <w:top w:val="single" w:sz="4" w:space="0" w:color="auto"/>
              <w:left w:val="single" w:sz="4" w:space="0" w:color="auto"/>
              <w:bottom w:val="single" w:sz="4" w:space="0" w:color="auto"/>
              <w:right w:val="single" w:sz="4" w:space="0" w:color="auto"/>
            </w:tcBorders>
          </w:tcPr>
          <w:p w14:paraId="1AB891ED"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5C2FDAD" w14:textId="77777777" w:rsidR="00662278" w:rsidRDefault="00662278" w:rsidP="00856D7D">
            <w:pPr>
              <w:spacing w:after="0" w:line="240" w:lineRule="auto"/>
              <w:jc w:val="center"/>
            </w:pPr>
          </w:p>
        </w:tc>
      </w:tr>
      <w:tr w:rsidR="00662278" w14:paraId="6112C111" w14:textId="77777777" w:rsidTr="005D75A9">
        <w:tc>
          <w:tcPr>
            <w:tcW w:w="939" w:type="dxa"/>
            <w:shd w:val="clear" w:color="auto" w:fill="F2F2F2" w:themeFill="background1" w:themeFillShade="F2"/>
          </w:tcPr>
          <w:p w14:paraId="4F4B4B08"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168A400F" w14:textId="62D80264" w:rsidR="00662278" w:rsidRPr="00C678DE" w:rsidRDefault="00662278" w:rsidP="00856D7D">
            <w:pPr>
              <w:spacing w:after="0" w:line="240" w:lineRule="auto"/>
              <w:rPr>
                <w:b/>
                <w:color w:val="auto"/>
                <w:sz w:val="20"/>
              </w:rPr>
            </w:pPr>
            <w:r w:rsidRPr="00AA5430">
              <w:rPr>
                <w:rFonts w:ascii="Arial" w:hAnsi="Arial" w:cs="Arial"/>
              </w:rPr>
              <w:t>Conduct shut down procedures on a Counter balanced lift truck (F1-4)</w:t>
            </w:r>
            <w:r w:rsidR="00270B05">
              <w:rPr>
                <w:rFonts w:ascii="Arial" w:hAnsi="Arial" w:cs="Arial"/>
              </w:rPr>
              <w:t>.</w:t>
            </w:r>
          </w:p>
        </w:tc>
        <w:tc>
          <w:tcPr>
            <w:tcW w:w="2994" w:type="dxa"/>
            <w:tcBorders>
              <w:top w:val="single" w:sz="4" w:space="0" w:color="auto"/>
              <w:left w:val="single" w:sz="4" w:space="0" w:color="auto"/>
              <w:bottom w:val="single" w:sz="4" w:space="0" w:color="auto"/>
              <w:right w:val="single" w:sz="4" w:space="0" w:color="auto"/>
            </w:tcBorders>
          </w:tcPr>
          <w:p w14:paraId="08F0B0CF" w14:textId="77777777" w:rsidR="00DE1805" w:rsidRPr="00DE1805" w:rsidRDefault="00DE1805" w:rsidP="00DE1805">
            <w:pPr>
              <w:spacing w:after="0" w:line="240" w:lineRule="auto"/>
              <w:rPr>
                <w:rFonts w:ascii="Arial" w:hAnsi="Arial" w:cs="Arial"/>
              </w:rPr>
            </w:pPr>
            <w:r w:rsidRPr="00DE1805">
              <w:rPr>
                <w:rFonts w:ascii="Arial" w:hAnsi="Arial" w:cs="Arial"/>
              </w:rPr>
              <w:t>900079-000-01-00</w:t>
            </w:r>
          </w:p>
          <w:p w14:paraId="14BBB351" w14:textId="77777777" w:rsidR="00DE1805" w:rsidRPr="00DE1805" w:rsidRDefault="00DE1805" w:rsidP="00DE1805">
            <w:pPr>
              <w:spacing w:after="0" w:line="240" w:lineRule="auto"/>
              <w:rPr>
                <w:rFonts w:ascii="Arial" w:hAnsi="Arial" w:cs="Arial"/>
              </w:rPr>
            </w:pPr>
            <w:r w:rsidRPr="00DE1805">
              <w:rPr>
                <w:rFonts w:ascii="Arial" w:hAnsi="Arial" w:cs="Arial"/>
              </w:rPr>
              <w:t>900080-000-01-00</w:t>
            </w:r>
          </w:p>
          <w:p w14:paraId="7FDAF427" w14:textId="77777777" w:rsidR="00DE1805" w:rsidRPr="00DE1805" w:rsidRDefault="00DE1805" w:rsidP="00DE1805">
            <w:pPr>
              <w:spacing w:after="0" w:line="240" w:lineRule="auto"/>
              <w:rPr>
                <w:rFonts w:ascii="Arial" w:hAnsi="Arial" w:cs="Arial"/>
              </w:rPr>
            </w:pPr>
            <w:r w:rsidRPr="00DE1805">
              <w:rPr>
                <w:rFonts w:ascii="Arial" w:hAnsi="Arial" w:cs="Arial"/>
              </w:rPr>
              <w:t>900081-000-01-00</w:t>
            </w:r>
          </w:p>
          <w:p w14:paraId="50C8443C" w14:textId="5F1874AE" w:rsidR="00662278" w:rsidRPr="00C678DE" w:rsidRDefault="00DE1805" w:rsidP="00DE1805">
            <w:pPr>
              <w:spacing w:after="0" w:line="240" w:lineRule="auto"/>
              <w:rPr>
                <w:b/>
                <w:color w:val="auto"/>
                <w:sz w:val="20"/>
              </w:rPr>
            </w:pPr>
            <w:r w:rsidRPr="00DE1805">
              <w:rPr>
                <w:rFonts w:ascii="Arial" w:hAnsi="Arial" w:cs="Arial"/>
              </w:rPr>
              <w:t>900082-000-01-00</w:t>
            </w:r>
            <w:r>
              <w:rPr>
                <w:rFonts w:ascii="Arial" w:hAnsi="Arial" w:cs="Arial"/>
              </w:rPr>
              <w:t xml:space="preserve"> </w:t>
            </w:r>
            <w:r w:rsidR="00662278" w:rsidRPr="00AA5430">
              <w:rPr>
                <w:rFonts w:ascii="Arial" w:hAnsi="Arial" w:cs="Arial"/>
              </w:rPr>
              <w:t>PM-03</w:t>
            </w:r>
          </w:p>
        </w:tc>
        <w:tc>
          <w:tcPr>
            <w:tcW w:w="992" w:type="dxa"/>
            <w:tcBorders>
              <w:top w:val="single" w:sz="4" w:space="0" w:color="auto"/>
              <w:left w:val="single" w:sz="4" w:space="0" w:color="auto"/>
              <w:bottom w:val="single" w:sz="4" w:space="0" w:color="auto"/>
              <w:right w:val="single" w:sz="4" w:space="0" w:color="auto"/>
            </w:tcBorders>
          </w:tcPr>
          <w:p w14:paraId="2DEE81E6" w14:textId="631F90F6"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31FA0EB3" w14:textId="4D092627" w:rsidR="00662278" w:rsidRPr="00C678DE" w:rsidRDefault="00662278" w:rsidP="00856D7D">
            <w:pPr>
              <w:spacing w:after="0" w:line="240" w:lineRule="auto"/>
              <w:jc w:val="center"/>
              <w:rPr>
                <w:b/>
                <w:color w:val="auto"/>
                <w:sz w:val="20"/>
              </w:rPr>
            </w:pPr>
            <w:r w:rsidRPr="00AA5430">
              <w:rPr>
                <w:rFonts w:ascii="Arial" w:hAnsi="Arial" w:cs="Arial"/>
              </w:rPr>
              <w:t>0,5</w:t>
            </w:r>
          </w:p>
        </w:tc>
      </w:tr>
      <w:tr w:rsidR="004A155A" w14:paraId="0DDA0986" w14:textId="77777777" w:rsidTr="00270B05">
        <w:tc>
          <w:tcPr>
            <w:tcW w:w="939" w:type="dxa"/>
            <w:shd w:val="clear" w:color="auto" w:fill="BFBFBF" w:themeFill="background1" w:themeFillShade="BF"/>
          </w:tcPr>
          <w:p w14:paraId="1CA60BF5" w14:textId="77777777" w:rsidR="004A155A" w:rsidRPr="004A155A" w:rsidRDefault="004A155A" w:rsidP="00856D7D">
            <w:pPr>
              <w:spacing w:after="0" w:line="240" w:lineRule="auto"/>
              <w:jc w:val="center"/>
              <w:rPr>
                <w:b/>
                <w:color w:val="auto"/>
                <w:sz w:val="20"/>
              </w:rPr>
            </w:pPr>
          </w:p>
        </w:tc>
        <w:tc>
          <w:tcPr>
            <w:tcW w:w="3575" w:type="dxa"/>
          </w:tcPr>
          <w:p w14:paraId="29256789" w14:textId="625A31E0" w:rsidR="004A155A" w:rsidRPr="004A155A" w:rsidRDefault="004A155A" w:rsidP="00856D7D">
            <w:pPr>
              <w:spacing w:after="0" w:line="240" w:lineRule="auto"/>
              <w:rPr>
                <w:rFonts w:ascii="Arial" w:hAnsi="Arial" w:cs="Arial"/>
              </w:rPr>
            </w:pPr>
            <w:r w:rsidRPr="004A155A">
              <w:rPr>
                <w:rFonts w:ascii="Arial" w:hAnsi="Arial" w:cs="Arial"/>
                <w:iCs/>
              </w:rPr>
              <w:t>Conduct pre-</w:t>
            </w:r>
            <w:r w:rsidR="00355656">
              <w:rPr>
                <w:rFonts w:ascii="Arial" w:hAnsi="Arial" w:cs="Arial"/>
                <w:iCs/>
              </w:rPr>
              <w:t>st</w:t>
            </w:r>
            <w:r w:rsidRPr="004A155A">
              <w:rPr>
                <w:rFonts w:ascii="Arial" w:hAnsi="Arial" w:cs="Arial"/>
                <w:iCs/>
              </w:rPr>
              <w:t>art, start up and shutdown procedures.</w:t>
            </w:r>
          </w:p>
        </w:tc>
        <w:tc>
          <w:tcPr>
            <w:tcW w:w="2994" w:type="dxa"/>
            <w:tcBorders>
              <w:top w:val="single" w:sz="4" w:space="0" w:color="auto"/>
              <w:left w:val="single" w:sz="4" w:space="0" w:color="auto"/>
              <w:bottom w:val="single" w:sz="4" w:space="0" w:color="auto"/>
              <w:right w:val="single" w:sz="4" w:space="0" w:color="auto"/>
            </w:tcBorders>
          </w:tcPr>
          <w:p w14:paraId="1B01A8B8" w14:textId="42B23A5F" w:rsidR="004A155A" w:rsidRPr="00AA5430" w:rsidRDefault="004A155A"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29B26C4B" w14:textId="77777777" w:rsidR="004A155A" w:rsidRPr="00AA5430" w:rsidRDefault="004A155A"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CF13DBB" w14:textId="77777777" w:rsidR="004A155A" w:rsidRPr="00AA5430" w:rsidRDefault="004A155A" w:rsidP="00856D7D">
            <w:pPr>
              <w:spacing w:after="0" w:line="240" w:lineRule="auto"/>
              <w:jc w:val="center"/>
            </w:pPr>
          </w:p>
        </w:tc>
      </w:tr>
      <w:tr w:rsidR="004A155A" w14:paraId="6944D6D1" w14:textId="77777777" w:rsidTr="005D75A9">
        <w:tc>
          <w:tcPr>
            <w:tcW w:w="939" w:type="dxa"/>
            <w:shd w:val="clear" w:color="auto" w:fill="F2F2F2" w:themeFill="background1" w:themeFillShade="F2"/>
          </w:tcPr>
          <w:p w14:paraId="60584727" w14:textId="77777777" w:rsidR="004A155A" w:rsidRPr="00550ABF" w:rsidRDefault="004A155A"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AE8CBE" w14:textId="13E0908B" w:rsidR="004A155A" w:rsidRPr="00C678DE" w:rsidRDefault="004A155A" w:rsidP="00856D7D">
            <w:pPr>
              <w:spacing w:after="0" w:line="240" w:lineRule="auto"/>
              <w:rPr>
                <w:b/>
                <w:color w:val="auto"/>
                <w:sz w:val="20"/>
              </w:rPr>
            </w:pPr>
            <w:r>
              <w:rPr>
                <w:rFonts w:ascii="Arial" w:hAnsi="Arial" w:cs="Arial"/>
              </w:rPr>
              <w:t>Perform complete, integrated operations on a Counter balanced lift truck (F1-4)</w:t>
            </w:r>
            <w:r w:rsidR="00270B05">
              <w:rPr>
                <w:rFonts w:ascii="Arial" w:hAnsi="Arial" w:cs="Arial"/>
              </w:rPr>
              <w:t>.</w:t>
            </w:r>
          </w:p>
        </w:tc>
        <w:tc>
          <w:tcPr>
            <w:tcW w:w="2994" w:type="dxa"/>
            <w:shd w:val="clear" w:color="auto" w:fill="FFFFFF" w:themeFill="background1"/>
          </w:tcPr>
          <w:p w14:paraId="187D2418" w14:textId="77777777" w:rsidR="00DE1805" w:rsidRPr="00DE1805" w:rsidRDefault="00DE1805" w:rsidP="00DE1805">
            <w:pPr>
              <w:spacing w:after="0" w:line="240" w:lineRule="auto"/>
              <w:rPr>
                <w:rFonts w:ascii="Arial" w:hAnsi="Arial" w:cs="Arial"/>
              </w:rPr>
            </w:pPr>
            <w:r w:rsidRPr="00DE1805">
              <w:rPr>
                <w:rFonts w:ascii="Arial" w:hAnsi="Arial" w:cs="Arial"/>
              </w:rPr>
              <w:t>900079-000-01-00</w:t>
            </w:r>
          </w:p>
          <w:p w14:paraId="13DE710E" w14:textId="77777777" w:rsidR="00DE1805" w:rsidRPr="00DE1805" w:rsidRDefault="00DE1805" w:rsidP="00DE1805">
            <w:pPr>
              <w:spacing w:after="0" w:line="240" w:lineRule="auto"/>
              <w:rPr>
                <w:rFonts w:ascii="Arial" w:hAnsi="Arial" w:cs="Arial"/>
              </w:rPr>
            </w:pPr>
            <w:r w:rsidRPr="00DE1805">
              <w:rPr>
                <w:rFonts w:ascii="Arial" w:hAnsi="Arial" w:cs="Arial"/>
              </w:rPr>
              <w:t>900080-000-01-00</w:t>
            </w:r>
          </w:p>
          <w:p w14:paraId="57A3F2BD" w14:textId="77777777" w:rsidR="00DE1805" w:rsidRPr="00DE1805" w:rsidRDefault="00DE1805" w:rsidP="00DE1805">
            <w:pPr>
              <w:spacing w:after="0" w:line="240" w:lineRule="auto"/>
              <w:rPr>
                <w:rFonts w:ascii="Arial" w:hAnsi="Arial" w:cs="Arial"/>
              </w:rPr>
            </w:pPr>
            <w:r w:rsidRPr="00DE1805">
              <w:rPr>
                <w:rFonts w:ascii="Arial" w:hAnsi="Arial" w:cs="Arial"/>
              </w:rPr>
              <w:t>900081-000-01-00</w:t>
            </w:r>
          </w:p>
          <w:p w14:paraId="045A2C3E" w14:textId="5BF20442" w:rsidR="004A155A" w:rsidRPr="00C678DE" w:rsidRDefault="00DE1805" w:rsidP="00DE1805">
            <w:pPr>
              <w:spacing w:after="0" w:line="240" w:lineRule="auto"/>
              <w:rPr>
                <w:b/>
                <w:color w:val="auto"/>
                <w:sz w:val="20"/>
              </w:rPr>
            </w:pPr>
            <w:r w:rsidRPr="00DE1805">
              <w:rPr>
                <w:rFonts w:ascii="Arial" w:hAnsi="Arial" w:cs="Arial"/>
              </w:rPr>
              <w:t>900082-000-01-00</w:t>
            </w:r>
            <w:r>
              <w:rPr>
                <w:rFonts w:ascii="Arial" w:hAnsi="Arial" w:cs="Arial"/>
              </w:rPr>
              <w:t xml:space="preserve"> </w:t>
            </w:r>
            <w:r w:rsidR="004A155A" w:rsidRPr="00AA5430">
              <w:rPr>
                <w:rFonts w:ascii="Arial" w:hAnsi="Arial" w:cs="Arial"/>
              </w:rPr>
              <w:t>PM-0</w:t>
            </w:r>
            <w:r w:rsidR="004A155A">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12600A7D" w14:textId="73097883" w:rsidR="004A155A" w:rsidRPr="00C678DE" w:rsidRDefault="004A155A" w:rsidP="00856D7D">
            <w:pPr>
              <w:spacing w:after="0" w:line="240" w:lineRule="auto"/>
              <w:jc w:val="center"/>
              <w:rPr>
                <w:b/>
                <w:color w:val="auto"/>
                <w:sz w:val="20"/>
              </w:rPr>
            </w:pPr>
            <w:r w:rsidRPr="00A50B21">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097F0739" w14:textId="4D612B55" w:rsidR="004A155A" w:rsidRPr="00C678DE" w:rsidRDefault="004A155A" w:rsidP="00856D7D">
            <w:pPr>
              <w:spacing w:after="0" w:line="240" w:lineRule="auto"/>
              <w:jc w:val="center"/>
              <w:rPr>
                <w:b/>
                <w:color w:val="auto"/>
                <w:sz w:val="20"/>
              </w:rPr>
            </w:pPr>
            <w:r w:rsidRPr="00A50B21">
              <w:rPr>
                <w:rFonts w:ascii="Arial" w:hAnsi="Arial" w:cs="Arial"/>
              </w:rPr>
              <w:t>1</w:t>
            </w:r>
          </w:p>
        </w:tc>
      </w:tr>
      <w:tr w:rsidR="001D4025" w14:paraId="6927EEB2" w14:textId="77777777" w:rsidTr="00270B05">
        <w:tc>
          <w:tcPr>
            <w:tcW w:w="939" w:type="dxa"/>
            <w:shd w:val="clear" w:color="auto" w:fill="BFBFBF" w:themeFill="background1" w:themeFillShade="BF"/>
          </w:tcPr>
          <w:p w14:paraId="202FCCFC" w14:textId="77777777" w:rsidR="001D4025" w:rsidRPr="001D4025" w:rsidRDefault="001D4025" w:rsidP="00856D7D">
            <w:pPr>
              <w:spacing w:after="0" w:line="240" w:lineRule="auto"/>
              <w:jc w:val="center"/>
              <w:rPr>
                <w:b/>
                <w:color w:val="auto"/>
                <w:sz w:val="20"/>
              </w:rPr>
            </w:pPr>
          </w:p>
        </w:tc>
        <w:tc>
          <w:tcPr>
            <w:tcW w:w="3575" w:type="dxa"/>
          </w:tcPr>
          <w:p w14:paraId="64D7ADD8" w14:textId="542ADE83" w:rsidR="001D4025" w:rsidRPr="001D4025" w:rsidRDefault="001D4025" w:rsidP="00856D7D">
            <w:pPr>
              <w:spacing w:after="0" w:line="240" w:lineRule="auto"/>
              <w:rPr>
                <w:rFonts w:ascii="Arial" w:hAnsi="Arial" w:cs="Arial"/>
              </w:rPr>
            </w:pPr>
            <w:r w:rsidRPr="001D4025">
              <w:rPr>
                <w:rFonts w:ascii="Arial" w:hAnsi="Arial" w:cs="Arial"/>
                <w:iCs/>
              </w:rPr>
              <w:t>Conduct pre-art, start up and shutdown procedures.</w:t>
            </w:r>
          </w:p>
        </w:tc>
        <w:tc>
          <w:tcPr>
            <w:tcW w:w="2994" w:type="dxa"/>
          </w:tcPr>
          <w:p w14:paraId="4135308E" w14:textId="075BA683"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30947F7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4BE9F34F" w14:textId="77777777" w:rsidR="001D4025" w:rsidRPr="00A50B21" w:rsidRDefault="001D4025" w:rsidP="00856D7D">
            <w:pPr>
              <w:spacing w:after="0" w:line="240" w:lineRule="auto"/>
              <w:jc w:val="center"/>
            </w:pPr>
          </w:p>
        </w:tc>
      </w:tr>
      <w:tr w:rsidR="001D4025" w14:paraId="12BB6E14" w14:textId="77777777" w:rsidTr="00270B05">
        <w:tc>
          <w:tcPr>
            <w:tcW w:w="939" w:type="dxa"/>
            <w:shd w:val="clear" w:color="auto" w:fill="BFBFBF" w:themeFill="background1" w:themeFillShade="BF"/>
          </w:tcPr>
          <w:p w14:paraId="1D889648" w14:textId="77777777" w:rsidR="001D4025" w:rsidRPr="001D4025" w:rsidRDefault="001D4025" w:rsidP="00856D7D">
            <w:pPr>
              <w:spacing w:after="0" w:line="240" w:lineRule="auto"/>
              <w:jc w:val="center"/>
              <w:rPr>
                <w:b/>
                <w:color w:val="auto"/>
                <w:sz w:val="20"/>
              </w:rPr>
            </w:pPr>
          </w:p>
        </w:tc>
        <w:tc>
          <w:tcPr>
            <w:tcW w:w="3575" w:type="dxa"/>
          </w:tcPr>
          <w:p w14:paraId="1BF9FD48" w14:textId="0BA73942" w:rsidR="001D4025" w:rsidRPr="001D4025" w:rsidRDefault="001D4025" w:rsidP="00856D7D">
            <w:pPr>
              <w:spacing w:after="0" w:line="240" w:lineRule="auto"/>
              <w:rPr>
                <w:rFonts w:ascii="Arial" w:hAnsi="Arial" w:cs="Arial"/>
              </w:rPr>
            </w:pPr>
            <w:r w:rsidRPr="001D4025">
              <w:rPr>
                <w:rFonts w:ascii="Arial" w:hAnsi="Arial" w:cs="Arial"/>
                <w:iCs/>
              </w:rPr>
              <w:t>Manoeuvre Lift Truck across, curbs, gulleys or railway tracks.</w:t>
            </w:r>
          </w:p>
        </w:tc>
        <w:tc>
          <w:tcPr>
            <w:tcW w:w="2994" w:type="dxa"/>
          </w:tcPr>
          <w:p w14:paraId="607684AD" w14:textId="620FA862"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3DCCD2AA"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5BA9A39" w14:textId="77777777" w:rsidR="001D4025" w:rsidRPr="00A50B21" w:rsidRDefault="001D4025" w:rsidP="00856D7D">
            <w:pPr>
              <w:spacing w:after="0" w:line="240" w:lineRule="auto"/>
              <w:jc w:val="center"/>
            </w:pPr>
          </w:p>
        </w:tc>
      </w:tr>
      <w:tr w:rsidR="001D4025" w14:paraId="71990F76" w14:textId="77777777" w:rsidTr="00270B05">
        <w:tc>
          <w:tcPr>
            <w:tcW w:w="939" w:type="dxa"/>
            <w:shd w:val="clear" w:color="auto" w:fill="BFBFBF" w:themeFill="background1" w:themeFillShade="BF"/>
          </w:tcPr>
          <w:p w14:paraId="7D0BEF10" w14:textId="77777777" w:rsidR="001D4025" w:rsidRPr="001D4025" w:rsidRDefault="001D4025" w:rsidP="00856D7D">
            <w:pPr>
              <w:spacing w:after="0" w:line="240" w:lineRule="auto"/>
              <w:jc w:val="center"/>
              <w:rPr>
                <w:b/>
                <w:color w:val="auto"/>
                <w:sz w:val="20"/>
              </w:rPr>
            </w:pPr>
          </w:p>
        </w:tc>
        <w:tc>
          <w:tcPr>
            <w:tcW w:w="3575" w:type="dxa"/>
          </w:tcPr>
          <w:p w14:paraId="4DDF28D4" w14:textId="294C6182" w:rsidR="001D4025" w:rsidRPr="001D4025" w:rsidRDefault="001D4025" w:rsidP="00856D7D">
            <w:pPr>
              <w:spacing w:after="0" w:line="240" w:lineRule="auto"/>
              <w:rPr>
                <w:rFonts w:ascii="Arial" w:hAnsi="Arial" w:cs="Arial"/>
              </w:rPr>
            </w:pPr>
            <w:r w:rsidRPr="001D4025">
              <w:rPr>
                <w:rFonts w:ascii="Arial" w:hAnsi="Arial" w:cs="Arial"/>
                <w:iCs/>
              </w:rPr>
              <w:t>Ascend/descend ramps or slopes, laden or unladen, extreme care on portable ramps.</w:t>
            </w:r>
          </w:p>
        </w:tc>
        <w:tc>
          <w:tcPr>
            <w:tcW w:w="2994" w:type="dxa"/>
          </w:tcPr>
          <w:p w14:paraId="052E3C23" w14:textId="0DBBABAB"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59C5CC8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44336C6" w14:textId="77777777" w:rsidR="001D4025" w:rsidRPr="00A50B21" w:rsidRDefault="001D4025" w:rsidP="00856D7D">
            <w:pPr>
              <w:spacing w:after="0" w:line="240" w:lineRule="auto"/>
              <w:jc w:val="center"/>
            </w:pPr>
          </w:p>
        </w:tc>
      </w:tr>
      <w:tr w:rsidR="001D4025" w14:paraId="66B255AD" w14:textId="77777777" w:rsidTr="00270B05">
        <w:tc>
          <w:tcPr>
            <w:tcW w:w="939" w:type="dxa"/>
            <w:shd w:val="clear" w:color="auto" w:fill="BFBFBF" w:themeFill="background1" w:themeFillShade="BF"/>
          </w:tcPr>
          <w:p w14:paraId="7DDCE3DD" w14:textId="77777777" w:rsidR="001D4025" w:rsidRPr="001D4025" w:rsidRDefault="001D4025" w:rsidP="00856D7D">
            <w:pPr>
              <w:spacing w:after="0" w:line="240" w:lineRule="auto"/>
              <w:jc w:val="center"/>
              <w:rPr>
                <w:b/>
                <w:color w:val="auto"/>
                <w:sz w:val="20"/>
              </w:rPr>
            </w:pPr>
          </w:p>
        </w:tc>
        <w:tc>
          <w:tcPr>
            <w:tcW w:w="3575" w:type="dxa"/>
          </w:tcPr>
          <w:p w14:paraId="1E1E8634" w14:textId="351828D5" w:rsidR="001D4025" w:rsidRPr="001D4025" w:rsidRDefault="001D4025" w:rsidP="00856D7D">
            <w:pPr>
              <w:spacing w:after="0" w:line="240" w:lineRule="auto"/>
              <w:rPr>
                <w:rFonts w:ascii="Arial" w:hAnsi="Arial" w:cs="Arial"/>
              </w:rPr>
            </w:pPr>
            <w:r w:rsidRPr="001D4025">
              <w:rPr>
                <w:rFonts w:ascii="Arial" w:hAnsi="Arial" w:cs="Arial"/>
                <w:iCs/>
              </w:rPr>
              <w:t xml:space="preserve">Check bridge plates </w:t>
            </w:r>
            <w:r w:rsidR="003246E6">
              <w:rPr>
                <w:rFonts w:ascii="Arial" w:hAnsi="Arial" w:cs="Arial"/>
                <w:iCs/>
              </w:rPr>
              <w:t>and</w:t>
            </w:r>
            <w:r w:rsidRPr="001D4025">
              <w:rPr>
                <w:rFonts w:ascii="Arial" w:hAnsi="Arial" w:cs="Arial"/>
                <w:iCs/>
              </w:rPr>
              <w:t xml:space="preserve"> dock levellers for security </w:t>
            </w:r>
            <w:r w:rsidR="003246E6">
              <w:rPr>
                <w:rFonts w:ascii="Arial" w:hAnsi="Arial" w:cs="Arial"/>
                <w:iCs/>
              </w:rPr>
              <w:t>and</w:t>
            </w:r>
            <w:r w:rsidRPr="001D4025">
              <w:rPr>
                <w:rFonts w:ascii="Arial" w:hAnsi="Arial" w:cs="Arial"/>
                <w:iCs/>
              </w:rPr>
              <w:t xml:space="preserve"> permitted mass.</w:t>
            </w:r>
          </w:p>
        </w:tc>
        <w:tc>
          <w:tcPr>
            <w:tcW w:w="2994" w:type="dxa"/>
          </w:tcPr>
          <w:p w14:paraId="140F488B" w14:textId="73B58075"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295EB33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10D4F92" w14:textId="77777777" w:rsidR="001D4025" w:rsidRPr="00A50B21" w:rsidRDefault="001D4025" w:rsidP="00856D7D">
            <w:pPr>
              <w:spacing w:after="0" w:line="240" w:lineRule="auto"/>
              <w:jc w:val="center"/>
            </w:pPr>
          </w:p>
        </w:tc>
      </w:tr>
      <w:tr w:rsidR="001D4025" w14:paraId="212282B0" w14:textId="77777777" w:rsidTr="00270B05">
        <w:tc>
          <w:tcPr>
            <w:tcW w:w="939" w:type="dxa"/>
            <w:shd w:val="clear" w:color="auto" w:fill="BFBFBF" w:themeFill="background1" w:themeFillShade="BF"/>
          </w:tcPr>
          <w:p w14:paraId="31838B38" w14:textId="77777777" w:rsidR="001D4025" w:rsidRPr="001D4025" w:rsidRDefault="001D4025" w:rsidP="00856D7D">
            <w:pPr>
              <w:spacing w:after="0" w:line="240" w:lineRule="auto"/>
              <w:jc w:val="center"/>
              <w:rPr>
                <w:b/>
                <w:color w:val="auto"/>
                <w:sz w:val="20"/>
              </w:rPr>
            </w:pPr>
          </w:p>
        </w:tc>
        <w:tc>
          <w:tcPr>
            <w:tcW w:w="3575" w:type="dxa"/>
          </w:tcPr>
          <w:p w14:paraId="1E80C1FB" w14:textId="7104733A" w:rsidR="001D4025" w:rsidRPr="001D4025" w:rsidRDefault="001D4025" w:rsidP="00856D7D">
            <w:pPr>
              <w:spacing w:after="0" w:line="240" w:lineRule="auto"/>
              <w:rPr>
                <w:rFonts w:ascii="Arial" w:hAnsi="Arial" w:cs="Arial"/>
              </w:rPr>
            </w:pPr>
            <w:r w:rsidRPr="001D4025">
              <w:rPr>
                <w:rFonts w:ascii="Arial" w:hAnsi="Arial" w:cs="Arial"/>
                <w:iCs/>
              </w:rPr>
              <w:t>Have trucks or trailers positioned for loading/unloading over the tailboard or over the side.</w:t>
            </w:r>
          </w:p>
        </w:tc>
        <w:tc>
          <w:tcPr>
            <w:tcW w:w="2994" w:type="dxa"/>
          </w:tcPr>
          <w:p w14:paraId="4C9E7D78" w14:textId="150DF155"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774042C7"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74EB27E" w14:textId="77777777" w:rsidR="001D4025" w:rsidRPr="00A50B21" w:rsidRDefault="001D4025" w:rsidP="00856D7D">
            <w:pPr>
              <w:spacing w:after="0" w:line="240" w:lineRule="auto"/>
              <w:jc w:val="center"/>
            </w:pPr>
          </w:p>
        </w:tc>
      </w:tr>
      <w:tr w:rsidR="001D4025" w14:paraId="5A13A0E3" w14:textId="77777777" w:rsidTr="00270B05">
        <w:tc>
          <w:tcPr>
            <w:tcW w:w="939" w:type="dxa"/>
            <w:shd w:val="clear" w:color="auto" w:fill="BFBFBF" w:themeFill="background1" w:themeFillShade="BF"/>
          </w:tcPr>
          <w:p w14:paraId="1529036B" w14:textId="77777777" w:rsidR="001D4025" w:rsidRPr="001D4025" w:rsidRDefault="001D4025" w:rsidP="00856D7D">
            <w:pPr>
              <w:spacing w:after="0" w:line="240" w:lineRule="auto"/>
              <w:jc w:val="center"/>
              <w:rPr>
                <w:b/>
                <w:color w:val="auto"/>
                <w:sz w:val="20"/>
              </w:rPr>
            </w:pPr>
          </w:p>
        </w:tc>
        <w:tc>
          <w:tcPr>
            <w:tcW w:w="3575" w:type="dxa"/>
          </w:tcPr>
          <w:p w14:paraId="6174CCC0" w14:textId="7975B8C9" w:rsidR="001D4025" w:rsidRPr="001D4025" w:rsidRDefault="001D4025" w:rsidP="00856D7D">
            <w:pPr>
              <w:spacing w:after="0" w:line="240" w:lineRule="auto"/>
              <w:rPr>
                <w:rFonts w:ascii="Arial" w:hAnsi="Arial" w:cs="Arial"/>
              </w:rPr>
            </w:pPr>
            <w:r w:rsidRPr="001D4025">
              <w:rPr>
                <w:rFonts w:ascii="Arial" w:hAnsi="Arial" w:cs="Arial"/>
                <w:iCs/>
              </w:rPr>
              <w:t xml:space="preserve">Handle awkward loads </w:t>
            </w:r>
            <w:r w:rsidR="003246E6">
              <w:rPr>
                <w:rFonts w:ascii="Arial" w:hAnsi="Arial" w:cs="Arial"/>
                <w:iCs/>
              </w:rPr>
              <w:t>and</w:t>
            </w:r>
            <w:r w:rsidRPr="001D4025">
              <w:rPr>
                <w:rFonts w:ascii="Arial" w:hAnsi="Arial" w:cs="Arial"/>
                <w:iCs/>
              </w:rPr>
              <w:t xml:space="preserve"> manoeuvre in confined areas.</w:t>
            </w:r>
          </w:p>
        </w:tc>
        <w:tc>
          <w:tcPr>
            <w:tcW w:w="2994" w:type="dxa"/>
          </w:tcPr>
          <w:p w14:paraId="58DFDA62" w14:textId="52F001D9"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1EC9CC6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EB2527F" w14:textId="77777777" w:rsidR="001D4025" w:rsidRPr="00A50B21" w:rsidRDefault="001D4025" w:rsidP="00856D7D">
            <w:pPr>
              <w:spacing w:after="0" w:line="240" w:lineRule="auto"/>
              <w:jc w:val="center"/>
            </w:pPr>
          </w:p>
        </w:tc>
      </w:tr>
      <w:tr w:rsidR="001E135D" w14:paraId="105F5716" w14:textId="77777777" w:rsidTr="001E135D">
        <w:tc>
          <w:tcPr>
            <w:tcW w:w="939" w:type="dxa"/>
            <w:shd w:val="clear" w:color="auto" w:fill="BFBFBF" w:themeFill="background1" w:themeFillShade="BF"/>
          </w:tcPr>
          <w:p w14:paraId="6D487824" w14:textId="77777777" w:rsidR="001E135D" w:rsidRPr="001E135D" w:rsidRDefault="001E135D" w:rsidP="00856D7D">
            <w:pPr>
              <w:spacing w:after="0" w:line="240" w:lineRule="auto"/>
              <w:ind w:left="360"/>
              <w:jc w:val="center"/>
              <w:rPr>
                <w:b/>
                <w:color w:val="auto"/>
                <w:sz w:val="20"/>
              </w:rPr>
            </w:pPr>
          </w:p>
        </w:tc>
        <w:tc>
          <w:tcPr>
            <w:tcW w:w="3575" w:type="dxa"/>
          </w:tcPr>
          <w:p w14:paraId="1035E47B" w14:textId="350794AD" w:rsidR="001E135D" w:rsidRPr="001E135D" w:rsidRDefault="001E135D" w:rsidP="00856D7D">
            <w:pPr>
              <w:spacing w:after="0" w:line="240" w:lineRule="auto"/>
              <w:rPr>
                <w:iCs/>
              </w:rPr>
            </w:pPr>
            <w:r w:rsidRPr="001E135D">
              <w:rPr>
                <w:rFonts w:ascii="Arial" w:hAnsi="Arial" w:cs="Arial"/>
              </w:rPr>
              <w:t>Relate appropriate actions to take in the workplace in answer to scenarios of possible Counter balanced lift truck (F1-4) situations.</w:t>
            </w:r>
          </w:p>
        </w:tc>
        <w:tc>
          <w:tcPr>
            <w:tcW w:w="2994" w:type="dxa"/>
          </w:tcPr>
          <w:p w14:paraId="7E8B0FA2" w14:textId="563B3103" w:rsidR="001E135D" w:rsidRPr="001E135D" w:rsidRDefault="001E135D" w:rsidP="00856D7D">
            <w:pPr>
              <w:spacing w:after="0" w:line="240" w:lineRule="auto"/>
              <w:jc w:val="center"/>
              <w:rPr>
                <w:rFonts w:ascii="Arial" w:hAnsi="Arial" w:cs="Arial"/>
              </w:rPr>
            </w:pPr>
            <w:r w:rsidRPr="001E135D">
              <w:rPr>
                <w:rFonts w:ascii="Arial" w:hAnsi="Arial" w:cs="Arial"/>
              </w:rPr>
              <w:t>PM-01-PS08</w:t>
            </w:r>
          </w:p>
        </w:tc>
        <w:tc>
          <w:tcPr>
            <w:tcW w:w="992" w:type="dxa"/>
            <w:tcBorders>
              <w:top w:val="single" w:sz="4" w:space="0" w:color="auto"/>
              <w:left w:val="single" w:sz="4" w:space="0" w:color="auto"/>
              <w:bottom w:val="single" w:sz="4" w:space="0" w:color="auto"/>
              <w:right w:val="single" w:sz="4" w:space="0" w:color="auto"/>
            </w:tcBorders>
          </w:tcPr>
          <w:p w14:paraId="37E3A89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3C7BB0B" w14:textId="77777777" w:rsidR="001E135D" w:rsidRPr="00A50B21" w:rsidRDefault="001E135D" w:rsidP="00856D7D">
            <w:pPr>
              <w:spacing w:after="0" w:line="240" w:lineRule="auto"/>
              <w:jc w:val="center"/>
            </w:pPr>
          </w:p>
        </w:tc>
      </w:tr>
      <w:tr w:rsidR="001E135D" w14:paraId="1D1115A2" w14:textId="77777777" w:rsidTr="00270B05">
        <w:tc>
          <w:tcPr>
            <w:tcW w:w="939" w:type="dxa"/>
            <w:shd w:val="clear" w:color="auto" w:fill="BFBFBF" w:themeFill="background1" w:themeFillShade="BF"/>
          </w:tcPr>
          <w:p w14:paraId="71F53412" w14:textId="77777777" w:rsidR="001E135D" w:rsidRPr="001D4025" w:rsidRDefault="001E135D" w:rsidP="00856D7D">
            <w:pPr>
              <w:spacing w:after="0" w:line="240" w:lineRule="auto"/>
              <w:jc w:val="center"/>
              <w:rPr>
                <w:b/>
                <w:color w:val="auto"/>
                <w:sz w:val="20"/>
              </w:rPr>
            </w:pPr>
          </w:p>
        </w:tc>
        <w:tc>
          <w:tcPr>
            <w:tcW w:w="3575" w:type="dxa"/>
          </w:tcPr>
          <w:p w14:paraId="66DB7E8A" w14:textId="14FF7EE2" w:rsidR="001E135D" w:rsidRPr="001D4025" w:rsidRDefault="001E135D" w:rsidP="00856D7D">
            <w:pPr>
              <w:spacing w:after="0" w:line="240" w:lineRule="auto"/>
              <w:rPr>
                <w:iCs/>
              </w:rPr>
            </w:pPr>
            <w:r>
              <w:rPr>
                <w:rFonts w:ascii="Arial" w:hAnsi="Arial" w:cs="Arial"/>
                <w:iCs/>
              </w:rPr>
              <w:t>Relate the correct procedure to implement in case of an accident with the machine being used.</w:t>
            </w:r>
          </w:p>
        </w:tc>
        <w:tc>
          <w:tcPr>
            <w:tcW w:w="2994" w:type="dxa"/>
          </w:tcPr>
          <w:p w14:paraId="0D925279" w14:textId="3593599A" w:rsidR="001E135D" w:rsidRPr="009A68D8" w:rsidRDefault="001E135D" w:rsidP="00856D7D">
            <w:pPr>
              <w:spacing w:after="0" w:line="240" w:lineRule="auto"/>
              <w:jc w:val="center"/>
            </w:pPr>
            <w:r w:rsidRPr="00B83FCE">
              <w:rPr>
                <w:rFonts w:ascii="Arial" w:hAnsi="Arial" w:cs="Arial"/>
              </w:rPr>
              <w:t>PA0</w:t>
            </w:r>
            <w:r>
              <w:rPr>
                <w:rFonts w:ascii="Arial" w:hAnsi="Arial" w:cs="Arial"/>
              </w:rPr>
              <w:t>8</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4172935F"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638C6BD1" w14:textId="77777777" w:rsidR="001E135D" w:rsidRPr="00A50B21" w:rsidRDefault="001E135D" w:rsidP="00856D7D">
            <w:pPr>
              <w:spacing w:after="0" w:line="240" w:lineRule="auto"/>
              <w:jc w:val="center"/>
            </w:pPr>
          </w:p>
        </w:tc>
      </w:tr>
      <w:tr w:rsidR="001E135D" w14:paraId="183041D6" w14:textId="77777777" w:rsidTr="00270B05">
        <w:tc>
          <w:tcPr>
            <w:tcW w:w="939" w:type="dxa"/>
            <w:shd w:val="clear" w:color="auto" w:fill="BFBFBF" w:themeFill="background1" w:themeFillShade="BF"/>
          </w:tcPr>
          <w:p w14:paraId="503AD1FF" w14:textId="77777777" w:rsidR="001E135D" w:rsidRPr="001D4025" w:rsidRDefault="001E135D" w:rsidP="00856D7D">
            <w:pPr>
              <w:spacing w:after="0" w:line="240" w:lineRule="auto"/>
              <w:jc w:val="center"/>
              <w:rPr>
                <w:b/>
                <w:color w:val="auto"/>
                <w:sz w:val="20"/>
              </w:rPr>
            </w:pPr>
          </w:p>
        </w:tc>
        <w:tc>
          <w:tcPr>
            <w:tcW w:w="3575" w:type="dxa"/>
          </w:tcPr>
          <w:p w14:paraId="7B9701E5" w14:textId="28B35961"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lastRenderedPageBreak/>
              <w:t>unexpected breakdown</w:t>
            </w:r>
            <w:r w:rsidRPr="00572816">
              <w:rPr>
                <w:rFonts w:ascii="Arial" w:hAnsi="Arial" w:cs="Arial"/>
                <w:iCs/>
              </w:rPr>
              <w:t xml:space="preserve"> with the machine being used.</w:t>
            </w:r>
          </w:p>
        </w:tc>
        <w:tc>
          <w:tcPr>
            <w:tcW w:w="2994" w:type="dxa"/>
          </w:tcPr>
          <w:p w14:paraId="6B309B5C" w14:textId="70E1494D" w:rsidR="001E135D" w:rsidRPr="009A68D8" w:rsidRDefault="001E135D" w:rsidP="00856D7D">
            <w:pPr>
              <w:spacing w:after="0" w:line="240" w:lineRule="auto"/>
              <w:jc w:val="center"/>
            </w:pPr>
            <w:r w:rsidRPr="00B83FCE">
              <w:rPr>
                <w:rFonts w:ascii="Arial" w:hAnsi="Arial" w:cs="Arial"/>
              </w:rPr>
              <w:lastRenderedPageBreak/>
              <w:t>PA0</w:t>
            </w:r>
            <w:r>
              <w:rPr>
                <w:rFonts w:ascii="Arial" w:hAnsi="Arial" w:cs="Arial"/>
              </w:rPr>
              <w:t>8</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42C50B4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4EDAE5" w14:textId="77777777" w:rsidR="001E135D" w:rsidRPr="00A50B21" w:rsidRDefault="001E135D" w:rsidP="00856D7D">
            <w:pPr>
              <w:spacing w:after="0" w:line="240" w:lineRule="auto"/>
              <w:jc w:val="center"/>
            </w:pPr>
          </w:p>
        </w:tc>
      </w:tr>
      <w:tr w:rsidR="001E135D" w14:paraId="7F634BC5" w14:textId="77777777" w:rsidTr="00270B05">
        <w:tc>
          <w:tcPr>
            <w:tcW w:w="939" w:type="dxa"/>
            <w:shd w:val="clear" w:color="auto" w:fill="BFBFBF" w:themeFill="background1" w:themeFillShade="BF"/>
          </w:tcPr>
          <w:p w14:paraId="02DE25F7" w14:textId="77777777" w:rsidR="001E135D" w:rsidRPr="001D4025" w:rsidRDefault="001E135D" w:rsidP="00856D7D">
            <w:pPr>
              <w:spacing w:after="0" w:line="240" w:lineRule="auto"/>
              <w:jc w:val="center"/>
              <w:rPr>
                <w:b/>
                <w:color w:val="auto"/>
                <w:sz w:val="20"/>
              </w:rPr>
            </w:pPr>
          </w:p>
        </w:tc>
        <w:tc>
          <w:tcPr>
            <w:tcW w:w="3575" w:type="dxa"/>
          </w:tcPr>
          <w:p w14:paraId="1F6313FA" w14:textId="03789756"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with the machine being used.</w:t>
            </w:r>
          </w:p>
        </w:tc>
        <w:tc>
          <w:tcPr>
            <w:tcW w:w="2994" w:type="dxa"/>
          </w:tcPr>
          <w:p w14:paraId="37022DD9" w14:textId="0DC5FF72"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69A5A80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32B4E30" w14:textId="77777777" w:rsidR="001E135D" w:rsidRPr="00A50B21" w:rsidRDefault="001E135D" w:rsidP="00856D7D">
            <w:pPr>
              <w:spacing w:after="0" w:line="240" w:lineRule="auto"/>
              <w:jc w:val="center"/>
            </w:pPr>
          </w:p>
        </w:tc>
      </w:tr>
      <w:tr w:rsidR="001E135D" w14:paraId="07CF9A1C" w14:textId="77777777" w:rsidTr="00270B05">
        <w:tc>
          <w:tcPr>
            <w:tcW w:w="939" w:type="dxa"/>
            <w:shd w:val="clear" w:color="auto" w:fill="BFBFBF" w:themeFill="background1" w:themeFillShade="BF"/>
          </w:tcPr>
          <w:p w14:paraId="03D1A339" w14:textId="77777777" w:rsidR="001E135D" w:rsidRPr="001D4025" w:rsidRDefault="001E135D" w:rsidP="00856D7D">
            <w:pPr>
              <w:spacing w:after="0" w:line="240" w:lineRule="auto"/>
              <w:jc w:val="center"/>
              <w:rPr>
                <w:b/>
                <w:color w:val="auto"/>
                <w:sz w:val="20"/>
              </w:rPr>
            </w:pPr>
          </w:p>
        </w:tc>
        <w:tc>
          <w:tcPr>
            <w:tcW w:w="3575" w:type="dxa"/>
          </w:tcPr>
          <w:p w14:paraId="1C6F7735" w14:textId="44528174"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inappropriate machine/attachment for the load to be lifted</w:t>
            </w:r>
            <w:r w:rsidRPr="00572816">
              <w:rPr>
                <w:rFonts w:ascii="Arial" w:hAnsi="Arial" w:cs="Arial"/>
                <w:iCs/>
              </w:rPr>
              <w:t>.</w:t>
            </w:r>
          </w:p>
        </w:tc>
        <w:tc>
          <w:tcPr>
            <w:tcW w:w="2994" w:type="dxa"/>
          </w:tcPr>
          <w:p w14:paraId="7B3CFA40" w14:textId="7FE55E40"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6D596CD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AB0B2FF" w14:textId="77777777" w:rsidR="001E135D" w:rsidRPr="00A50B21" w:rsidRDefault="001E135D" w:rsidP="00856D7D">
            <w:pPr>
              <w:spacing w:after="0" w:line="240" w:lineRule="auto"/>
              <w:jc w:val="center"/>
            </w:pPr>
          </w:p>
        </w:tc>
      </w:tr>
      <w:tr w:rsidR="001E135D" w14:paraId="1E9EFBED" w14:textId="77777777" w:rsidTr="00270B05">
        <w:tc>
          <w:tcPr>
            <w:tcW w:w="939" w:type="dxa"/>
            <w:shd w:val="clear" w:color="auto" w:fill="BFBFBF" w:themeFill="background1" w:themeFillShade="BF"/>
          </w:tcPr>
          <w:p w14:paraId="1CFD1B70" w14:textId="77777777" w:rsidR="001E135D" w:rsidRPr="001D4025" w:rsidRDefault="001E135D" w:rsidP="00856D7D">
            <w:pPr>
              <w:spacing w:after="0" w:line="240" w:lineRule="auto"/>
              <w:jc w:val="center"/>
              <w:rPr>
                <w:b/>
                <w:color w:val="auto"/>
                <w:sz w:val="20"/>
              </w:rPr>
            </w:pPr>
          </w:p>
        </w:tc>
        <w:tc>
          <w:tcPr>
            <w:tcW w:w="3575" w:type="dxa"/>
          </w:tcPr>
          <w:p w14:paraId="351250A2" w14:textId="2C3D165C"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c>
          <w:tcPr>
            <w:tcW w:w="2994" w:type="dxa"/>
          </w:tcPr>
          <w:p w14:paraId="1AAC327E" w14:textId="1D5DB30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5B19C4DE"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06A2623A" w14:textId="77777777" w:rsidR="001E135D" w:rsidRPr="00A50B21" w:rsidRDefault="001E135D" w:rsidP="00856D7D">
            <w:pPr>
              <w:spacing w:after="0" w:line="240" w:lineRule="auto"/>
              <w:jc w:val="center"/>
            </w:pPr>
          </w:p>
        </w:tc>
      </w:tr>
      <w:tr w:rsidR="001E135D" w14:paraId="5C81435A" w14:textId="77777777" w:rsidTr="00270B05">
        <w:tc>
          <w:tcPr>
            <w:tcW w:w="939" w:type="dxa"/>
            <w:shd w:val="clear" w:color="auto" w:fill="BFBFBF" w:themeFill="background1" w:themeFillShade="BF"/>
          </w:tcPr>
          <w:p w14:paraId="53115E83" w14:textId="77777777" w:rsidR="001E135D" w:rsidRPr="001D4025" w:rsidRDefault="001E135D" w:rsidP="00856D7D">
            <w:pPr>
              <w:spacing w:after="0" w:line="240" w:lineRule="auto"/>
              <w:jc w:val="center"/>
              <w:rPr>
                <w:b/>
                <w:color w:val="auto"/>
                <w:sz w:val="20"/>
              </w:rPr>
            </w:pPr>
          </w:p>
        </w:tc>
        <w:tc>
          <w:tcPr>
            <w:tcW w:w="3575" w:type="dxa"/>
          </w:tcPr>
          <w:p w14:paraId="5C639E95" w14:textId="3E8F8B62" w:rsidR="001E135D" w:rsidRPr="001D4025" w:rsidRDefault="001E135D" w:rsidP="00856D7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c>
          <w:tcPr>
            <w:tcW w:w="2994" w:type="dxa"/>
          </w:tcPr>
          <w:p w14:paraId="74C78F8B" w14:textId="2EAA4EC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26DACA66"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2936B1F" w14:textId="77777777" w:rsidR="001E135D" w:rsidRPr="00A50B21" w:rsidRDefault="001E135D" w:rsidP="00856D7D">
            <w:pPr>
              <w:spacing w:after="0" w:line="240" w:lineRule="auto"/>
              <w:jc w:val="center"/>
            </w:pPr>
          </w:p>
        </w:tc>
      </w:tr>
      <w:bookmarkEnd w:id="151"/>
    </w:tbl>
    <w:p w14:paraId="1CD02D30" w14:textId="7DFDCA8C" w:rsidR="000004F3" w:rsidRDefault="000004F3" w:rsidP="003947A9"/>
    <w:p w14:paraId="4F3565C6" w14:textId="77777777" w:rsidR="00F459DF" w:rsidRDefault="00F459DF" w:rsidP="003947A9"/>
    <w:p w14:paraId="44758B98" w14:textId="77777777" w:rsidR="00F459DF" w:rsidRDefault="00F459DF" w:rsidP="003947A9"/>
    <w:p w14:paraId="001A16BE" w14:textId="77777777" w:rsidR="00F459DF" w:rsidRDefault="00F459DF" w:rsidP="003947A9"/>
    <w:p w14:paraId="56C93D00" w14:textId="77777777" w:rsidR="00F459DF" w:rsidRDefault="00F459DF" w:rsidP="003947A9"/>
    <w:p w14:paraId="4C46047E" w14:textId="77777777" w:rsidR="00687A6F" w:rsidRDefault="00687A6F" w:rsidP="00687A6F">
      <w:pPr>
        <w:spacing w:after="0" w:line="240" w:lineRule="auto"/>
        <w:outlineLvl w:val="0"/>
        <w:rPr>
          <w:b/>
          <w:color w:val="auto"/>
          <w:sz w:val="24"/>
          <w:szCs w:val="22"/>
        </w:rPr>
        <w:sectPr w:rsidR="00687A6F" w:rsidSect="0069633E">
          <w:footerReference w:type="default" r:id="rId13"/>
          <w:pgSz w:w="11906" w:h="16838"/>
          <w:pgMar w:top="1133" w:right="1133" w:bottom="1133" w:left="1133" w:header="720" w:footer="720" w:gutter="0"/>
          <w:cols w:space="720"/>
        </w:sectPr>
      </w:pPr>
    </w:p>
    <w:p w14:paraId="27F4091A" w14:textId="21BA162F" w:rsidR="006F447D" w:rsidRDefault="00687A6F" w:rsidP="006F447D">
      <w:pPr>
        <w:pStyle w:val="Heading1"/>
      </w:pPr>
      <w:bookmarkStart w:id="152" w:name="_Toc171340495"/>
      <w:r w:rsidRPr="00687A6F">
        <w:lastRenderedPageBreak/>
        <w:t>APPENDIX 1</w:t>
      </w:r>
      <w:r w:rsidR="006F447D" w:rsidRPr="006F447D">
        <w:t xml:space="preserve"> </w:t>
      </w:r>
      <w:r w:rsidR="004A2403">
        <w:t>– NCOP PRACTICAL</w:t>
      </w:r>
      <w:bookmarkEnd w:id="152"/>
    </w:p>
    <w:p w14:paraId="580E05B5" w14:textId="77777777" w:rsidR="006F447D" w:rsidRDefault="006F447D" w:rsidP="006F447D">
      <w:bookmarkStart w:id="153" w:name="OLE_LINK3"/>
      <w:bookmarkStart w:id="154" w:name="OLE_LINK4"/>
      <w:bookmarkStart w:id="155" w:name="_Toc94786461"/>
      <w:r>
        <w:t>PRACTICAL OBSERVATION CHECKLIST</w:t>
      </w:r>
      <w:bookmarkEnd w:id="153"/>
      <w:bookmarkEnd w:id="154"/>
      <w:r>
        <w:t xml:space="preserve"> – FIRST STAGE</w:t>
      </w:r>
      <w:bookmarkEnd w:id="155"/>
      <w:r>
        <w:t xml:space="preserve"> – PRE-START, START UP.</w:t>
      </w:r>
    </w:p>
    <w:tbl>
      <w:tblPr>
        <w:tblpPr w:leftFromText="180" w:rightFromText="180" w:vertAnchor="text" w:tblpY="1"/>
        <w:tblOverlap w:val="never"/>
        <w:tblW w:w="4558" w:type="dxa"/>
        <w:tblCellMar>
          <w:left w:w="57" w:type="dxa"/>
          <w:right w:w="57" w:type="dxa"/>
        </w:tblCellMar>
        <w:tblLook w:val="04A0" w:firstRow="1" w:lastRow="0" w:firstColumn="1" w:lastColumn="0" w:noHBand="0" w:noVBand="1"/>
      </w:tblPr>
      <w:tblGrid>
        <w:gridCol w:w="3804"/>
        <w:gridCol w:w="754"/>
      </w:tblGrid>
      <w:tr w:rsidR="006F447D" w14:paraId="34A14CE1" w14:textId="77777777" w:rsidTr="006F447D">
        <w:tc>
          <w:tcPr>
            <w:tcW w:w="3804" w:type="dxa"/>
            <w:tcBorders>
              <w:top w:val="single" w:sz="6" w:space="0" w:color="000000"/>
              <w:left w:val="single" w:sz="6" w:space="0" w:color="000000"/>
              <w:bottom w:val="single" w:sz="6" w:space="0" w:color="000000"/>
              <w:right w:val="single" w:sz="6" w:space="0" w:color="000000"/>
            </w:tcBorders>
            <w:shd w:val="clear" w:color="auto" w:fill="E0E0E0"/>
            <w:vAlign w:val="center"/>
          </w:tcPr>
          <w:p w14:paraId="2CFDD3BC" w14:textId="77777777" w:rsidR="006F447D" w:rsidRDefault="006F447D">
            <w:pPr>
              <w:spacing w:after="0" w:line="240" w:lineRule="auto"/>
              <w:rPr>
                <w:rFonts w:ascii="Tahoma" w:hAnsi="Tahoma" w:cs="Tahoma"/>
                <w:color w:val="auto"/>
                <w:sz w:val="16"/>
                <w:szCs w:val="16"/>
              </w:rPr>
            </w:pPr>
          </w:p>
        </w:tc>
        <w:tc>
          <w:tcPr>
            <w:tcW w:w="754"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20B0AB1D"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312406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2B0F294F" w14:textId="77777777" w:rsidR="006F447D" w:rsidRDefault="006F447D">
            <w:pPr>
              <w:spacing w:after="0" w:line="240" w:lineRule="auto"/>
              <w:rPr>
                <w:rFonts w:ascii="Tahoma" w:hAnsi="Tahoma" w:cs="Tahoma"/>
                <w:b/>
                <w:sz w:val="18"/>
                <w:szCs w:val="18"/>
              </w:rPr>
            </w:pPr>
            <w:r>
              <w:rPr>
                <w:rFonts w:ascii="Tahoma" w:hAnsi="Tahoma" w:cs="Tahoma"/>
                <w:b/>
                <w:sz w:val="18"/>
                <w:szCs w:val="18"/>
              </w:rPr>
              <w:t>PPE/Safety Shoes/Boots</w:t>
            </w:r>
          </w:p>
        </w:tc>
        <w:tc>
          <w:tcPr>
            <w:tcW w:w="754" w:type="dxa"/>
            <w:tcBorders>
              <w:top w:val="single" w:sz="6" w:space="0" w:color="000000"/>
              <w:left w:val="single" w:sz="4" w:space="0" w:color="auto"/>
              <w:bottom w:val="single" w:sz="4" w:space="0" w:color="auto"/>
              <w:right w:val="single" w:sz="6" w:space="0" w:color="000000"/>
            </w:tcBorders>
            <w:vAlign w:val="center"/>
          </w:tcPr>
          <w:p w14:paraId="7FB07FCE" w14:textId="77777777" w:rsidR="006F447D" w:rsidRDefault="006F447D">
            <w:pPr>
              <w:spacing w:after="0" w:line="240" w:lineRule="auto"/>
              <w:jc w:val="center"/>
              <w:rPr>
                <w:rFonts w:ascii="Tahoma" w:hAnsi="Tahoma" w:cs="Tahoma"/>
                <w:sz w:val="20"/>
              </w:rPr>
            </w:pPr>
          </w:p>
        </w:tc>
      </w:tr>
      <w:tr w:rsidR="006F447D" w14:paraId="4FB4F15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E12E3EF" w14:textId="77777777" w:rsidR="006F447D" w:rsidRDefault="006F447D">
            <w:pPr>
              <w:spacing w:after="0" w:line="240" w:lineRule="auto"/>
              <w:rPr>
                <w:rFonts w:ascii="Tahoma" w:hAnsi="Tahoma" w:cs="Tahoma"/>
                <w:b/>
                <w:sz w:val="18"/>
                <w:szCs w:val="18"/>
              </w:rPr>
            </w:pPr>
            <w:r>
              <w:rPr>
                <w:rFonts w:ascii="Tahoma" w:hAnsi="Tahoma" w:cs="Tahoma"/>
                <w:b/>
                <w:sz w:val="18"/>
                <w:szCs w:val="18"/>
              </w:rPr>
              <w:t>Forks/Attachments</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45BF1C7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28D0241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B9BF2E4" w14:textId="77777777" w:rsidR="006F447D" w:rsidRDefault="006F447D">
            <w:pPr>
              <w:spacing w:after="0" w:line="240" w:lineRule="auto"/>
              <w:rPr>
                <w:rFonts w:ascii="Tahoma" w:hAnsi="Tahoma" w:cs="Tahoma"/>
                <w:b/>
                <w:sz w:val="18"/>
                <w:szCs w:val="18"/>
              </w:rPr>
            </w:pPr>
            <w:r>
              <w:rPr>
                <w:rFonts w:ascii="Tahoma" w:hAnsi="Tahoma" w:cs="Tahoma"/>
                <w:b/>
                <w:sz w:val="18"/>
                <w:szCs w:val="18"/>
              </w:rPr>
              <w:t>Load Backrest</w:t>
            </w:r>
          </w:p>
        </w:tc>
        <w:tc>
          <w:tcPr>
            <w:tcW w:w="754" w:type="dxa"/>
            <w:tcBorders>
              <w:top w:val="single" w:sz="4" w:space="0" w:color="auto"/>
              <w:left w:val="single" w:sz="4" w:space="0" w:color="auto"/>
              <w:bottom w:val="single" w:sz="4" w:space="0" w:color="auto"/>
              <w:right w:val="single" w:sz="6" w:space="0" w:color="000000"/>
            </w:tcBorders>
            <w:vAlign w:val="center"/>
          </w:tcPr>
          <w:p w14:paraId="58C215EE" w14:textId="77777777" w:rsidR="006F447D" w:rsidRDefault="006F447D">
            <w:pPr>
              <w:spacing w:after="0" w:line="240" w:lineRule="auto"/>
              <w:jc w:val="center"/>
              <w:rPr>
                <w:rFonts w:ascii="Tahoma" w:hAnsi="Tahoma" w:cs="Tahoma"/>
                <w:sz w:val="20"/>
              </w:rPr>
            </w:pPr>
          </w:p>
        </w:tc>
      </w:tr>
      <w:tr w:rsidR="006F447D" w14:paraId="65141AD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5405CEB6" w14:textId="77777777" w:rsidR="006F447D" w:rsidRDefault="006F447D">
            <w:pPr>
              <w:spacing w:after="0" w:line="240" w:lineRule="auto"/>
              <w:rPr>
                <w:rFonts w:ascii="Tahoma" w:hAnsi="Tahoma" w:cs="Tahoma"/>
                <w:b/>
                <w:sz w:val="18"/>
                <w:szCs w:val="18"/>
              </w:rPr>
            </w:pPr>
            <w:r>
              <w:rPr>
                <w:rFonts w:ascii="Tahoma" w:hAnsi="Tahoma" w:cs="Tahoma"/>
                <w:b/>
                <w:sz w:val="18"/>
                <w:szCs w:val="18"/>
              </w:rPr>
              <w:t>Machine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7DD81114" w14:textId="77777777" w:rsidR="006F447D" w:rsidRDefault="006F447D">
            <w:pPr>
              <w:spacing w:after="0" w:line="240" w:lineRule="auto"/>
              <w:jc w:val="center"/>
              <w:rPr>
                <w:rFonts w:ascii="Tahoma" w:hAnsi="Tahoma" w:cs="Tahoma"/>
                <w:sz w:val="20"/>
              </w:rPr>
            </w:pPr>
          </w:p>
        </w:tc>
      </w:tr>
      <w:tr w:rsidR="006F447D" w14:paraId="522A3A4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F5747A8" w14:textId="77777777" w:rsidR="006F447D" w:rsidRDefault="006F447D">
            <w:pPr>
              <w:spacing w:after="0" w:line="240" w:lineRule="auto"/>
              <w:rPr>
                <w:rFonts w:ascii="Tahoma" w:hAnsi="Tahoma" w:cs="Tahoma"/>
                <w:b/>
                <w:sz w:val="18"/>
                <w:szCs w:val="18"/>
              </w:rPr>
            </w:pPr>
            <w:smartTag w:uri="urn:schemas-microsoft-com:office:smarttags" w:element="place">
              <w:r>
                <w:rPr>
                  <w:rFonts w:ascii="Tahoma" w:hAnsi="Tahoma" w:cs="Tahoma"/>
                  <w:b/>
                  <w:sz w:val="18"/>
                  <w:szCs w:val="18"/>
                </w:rPr>
                <w:t>Battery</w:t>
              </w:r>
            </w:smartTag>
            <w:r>
              <w:rPr>
                <w:rFonts w:ascii="Tahoma" w:hAnsi="Tahoma" w:cs="Tahoma"/>
                <w:b/>
                <w:sz w:val="18"/>
                <w:szCs w:val="18"/>
              </w:rPr>
              <w:t xml:space="preserve"> Terminals</w:t>
            </w:r>
          </w:p>
        </w:tc>
        <w:tc>
          <w:tcPr>
            <w:tcW w:w="754" w:type="dxa"/>
            <w:tcBorders>
              <w:top w:val="single" w:sz="4" w:space="0" w:color="auto"/>
              <w:left w:val="single" w:sz="4" w:space="0" w:color="auto"/>
              <w:bottom w:val="single" w:sz="4" w:space="0" w:color="auto"/>
              <w:right w:val="single" w:sz="6" w:space="0" w:color="000000"/>
            </w:tcBorders>
            <w:vAlign w:val="center"/>
          </w:tcPr>
          <w:p w14:paraId="6264DAC9" w14:textId="77777777" w:rsidR="006F447D" w:rsidRDefault="006F447D">
            <w:pPr>
              <w:spacing w:after="0" w:line="240" w:lineRule="auto"/>
              <w:jc w:val="center"/>
              <w:rPr>
                <w:rFonts w:ascii="Tahoma" w:hAnsi="Tahoma" w:cs="Tahoma"/>
                <w:sz w:val="20"/>
              </w:rPr>
            </w:pPr>
          </w:p>
        </w:tc>
      </w:tr>
      <w:tr w:rsidR="006F447D" w14:paraId="2D387BA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90B30F4" w14:textId="77777777" w:rsidR="006F447D" w:rsidRDefault="006F447D">
            <w:pPr>
              <w:spacing w:after="0" w:line="240" w:lineRule="auto"/>
              <w:rPr>
                <w:rFonts w:ascii="Tahoma" w:hAnsi="Tahoma" w:cs="Tahoma"/>
                <w:b/>
                <w:sz w:val="18"/>
                <w:szCs w:val="18"/>
              </w:rPr>
            </w:pPr>
            <w:r>
              <w:rPr>
                <w:rFonts w:ascii="Tahoma" w:hAnsi="Tahoma" w:cs="Tahoma"/>
                <w:b/>
                <w:sz w:val="18"/>
                <w:szCs w:val="18"/>
              </w:rPr>
              <w:t>Electrolyte Level</w:t>
            </w:r>
          </w:p>
        </w:tc>
        <w:tc>
          <w:tcPr>
            <w:tcW w:w="754" w:type="dxa"/>
            <w:tcBorders>
              <w:top w:val="single" w:sz="4" w:space="0" w:color="auto"/>
              <w:left w:val="single" w:sz="4" w:space="0" w:color="auto"/>
              <w:bottom w:val="single" w:sz="4" w:space="0" w:color="auto"/>
              <w:right w:val="single" w:sz="6" w:space="0" w:color="000000"/>
            </w:tcBorders>
            <w:vAlign w:val="center"/>
          </w:tcPr>
          <w:p w14:paraId="7D61D515" w14:textId="77777777" w:rsidR="006F447D" w:rsidRDefault="006F447D">
            <w:pPr>
              <w:spacing w:after="0" w:line="240" w:lineRule="auto"/>
              <w:jc w:val="center"/>
              <w:rPr>
                <w:rFonts w:ascii="Tahoma" w:hAnsi="Tahoma" w:cs="Tahoma"/>
                <w:sz w:val="20"/>
              </w:rPr>
            </w:pPr>
          </w:p>
        </w:tc>
      </w:tr>
      <w:tr w:rsidR="006F447D" w14:paraId="704F6B7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AED1E78" w14:textId="77777777" w:rsidR="006F447D" w:rsidRDefault="006F447D">
            <w:pPr>
              <w:spacing w:after="0" w:line="240" w:lineRule="auto"/>
              <w:rPr>
                <w:rFonts w:ascii="Tahoma" w:hAnsi="Tahoma" w:cs="Tahoma"/>
                <w:b/>
                <w:sz w:val="18"/>
                <w:szCs w:val="18"/>
              </w:rPr>
            </w:pPr>
            <w:r>
              <w:rPr>
                <w:rFonts w:ascii="Tahoma" w:hAnsi="Tahoma" w:cs="Tahoma"/>
                <w:b/>
                <w:sz w:val="18"/>
                <w:szCs w:val="18"/>
              </w:rPr>
              <w:t>Engine Oil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25B6C926"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0E551F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1DB1BC3"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Level</w:t>
            </w:r>
          </w:p>
        </w:tc>
        <w:tc>
          <w:tcPr>
            <w:tcW w:w="754" w:type="dxa"/>
            <w:tcBorders>
              <w:top w:val="single" w:sz="4" w:space="0" w:color="auto"/>
              <w:left w:val="single" w:sz="4" w:space="0" w:color="auto"/>
              <w:bottom w:val="single" w:sz="4" w:space="0" w:color="auto"/>
              <w:right w:val="single" w:sz="6" w:space="0" w:color="000000"/>
            </w:tcBorders>
            <w:vAlign w:val="center"/>
          </w:tcPr>
          <w:p w14:paraId="3DC4C5CE" w14:textId="77777777" w:rsidR="006F447D" w:rsidRDefault="006F447D">
            <w:pPr>
              <w:spacing w:after="0" w:line="240" w:lineRule="auto"/>
              <w:jc w:val="center"/>
              <w:rPr>
                <w:rFonts w:ascii="Tahoma" w:hAnsi="Tahoma" w:cs="Tahoma"/>
                <w:sz w:val="20"/>
              </w:rPr>
            </w:pPr>
          </w:p>
        </w:tc>
      </w:tr>
      <w:tr w:rsidR="006F447D" w14:paraId="7FE49A7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887552A"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ADB0892"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EF9DB07"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00771E6"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Water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8A938E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29FA5C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254777A"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Cap</w:t>
            </w:r>
          </w:p>
        </w:tc>
        <w:tc>
          <w:tcPr>
            <w:tcW w:w="754" w:type="dxa"/>
            <w:tcBorders>
              <w:top w:val="single" w:sz="4" w:space="0" w:color="auto"/>
              <w:left w:val="single" w:sz="4" w:space="0" w:color="auto"/>
              <w:bottom w:val="single" w:sz="4" w:space="0" w:color="auto"/>
              <w:right w:val="single" w:sz="6" w:space="0" w:color="000000"/>
            </w:tcBorders>
            <w:vAlign w:val="center"/>
          </w:tcPr>
          <w:p w14:paraId="5D787EA7" w14:textId="77777777" w:rsidR="006F447D" w:rsidRDefault="006F447D">
            <w:pPr>
              <w:spacing w:after="0" w:line="240" w:lineRule="auto"/>
              <w:jc w:val="center"/>
              <w:rPr>
                <w:rFonts w:ascii="Tahoma" w:hAnsi="Tahoma" w:cs="Tahoma"/>
                <w:sz w:val="20"/>
              </w:rPr>
            </w:pPr>
          </w:p>
        </w:tc>
      </w:tr>
      <w:tr w:rsidR="006F447D" w14:paraId="018BEA3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71A6DC30" w14:textId="77777777" w:rsidR="006F447D" w:rsidRDefault="006F447D">
            <w:pPr>
              <w:spacing w:after="0" w:line="240" w:lineRule="auto"/>
              <w:rPr>
                <w:rFonts w:ascii="Tahoma" w:hAnsi="Tahoma" w:cs="Tahoma"/>
                <w:b/>
                <w:sz w:val="18"/>
                <w:szCs w:val="18"/>
              </w:rPr>
            </w:pPr>
            <w:r>
              <w:rPr>
                <w:rFonts w:ascii="Tahoma" w:hAnsi="Tahoma" w:cs="Tahoma"/>
                <w:b/>
                <w:sz w:val="18"/>
                <w:szCs w:val="18"/>
              </w:rPr>
              <w:t>Water Pump</w:t>
            </w:r>
          </w:p>
        </w:tc>
        <w:tc>
          <w:tcPr>
            <w:tcW w:w="754" w:type="dxa"/>
            <w:tcBorders>
              <w:top w:val="single" w:sz="4" w:space="0" w:color="auto"/>
              <w:left w:val="single" w:sz="4" w:space="0" w:color="auto"/>
              <w:bottom w:val="single" w:sz="4" w:space="0" w:color="auto"/>
              <w:right w:val="single" w:sz="6" w:space="0" w:color="000000"/>
            </w:tcBorders>
            <w:vAlign w:val="center"/>
          </w:tcPr>
          <w:p w14:paraId="295A200A" w14:textId="77777777" w:rsidR="006F447D" w:rsidRDefault="006F447D">
            <w:pPr>
              <w:spacing w:after="0" w:line="240" w:lineRule="auto"/>
              <w:jc w:val="center"/>
              <w:rPr>
                <w:rFonts w:ascii="Tahoma" w:hAnsi="Tahoma" w:cs="Tahoma"/>
                <w:sz w:val="20"/>
              </w:rPr>
            </w:pPr>
          </w:p>
        </w:tc>
      </w:tr>
      <w:tr w:rsidR="006F447D" w14:paraId="62BAC53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FA40302" w14:textId="77777777" w:rsidR="006F447D" w:rsidRDefault="006F447D">
            <w:pPr>
              <w:spacing w:after="0" w:line="240" w:lineRule="auto"/>
              <w:rPr>
                <w:rFonts w:ascii="Tahoma" w:hAnsi="Tahoma" w:cs="Tahoma"/>
                <w:b/>
                <w:sz w:val="18"/>
                <w:szCs w:val="18"/>
              </w:rPr>
            </w:pPr>
            <w:r>
              <w:rPr>
                <w:rFonts w:ascii="Tahoma" w:hAnsi="Tahoma" w:cs="Tahoma"/>
                <w:b/>
                <w:sz w:val="18"/>
                <w:szCs w:val="18"/>
              </w:rPr>
              <w:t>Fan Belts</w:t>
            </w:r>
          </w:p>
        </w:tc>
        <w:tc>
          <w:tcPr>
            <w:tcW w:w="754" w:type="dxa"/>
            <w:tcBorders>
              <w:top w:val="single" w:sz="4" w:space="0" w:color="auto"/>
              <w:left w:val="single" w:sz="4" w:space="0" w:color="auto"/>
              <w:bottom w:val="single" w:sz="4" w:space="0" w:color="auto"/>
              <w:right w:val="single" w:sz="6" w:space="0" w:color="000000"/>
            </w:tcBorders>
            <w:vAlign w:val="center"/>
          </w:tcPr>
          <w:p w14:paraId="02146030" w14:textId="77777777" w:rsidR="006F447D" w:rsidRDefault="006F447D">
            <w:pPr>
              <w:spacing w:after="0" w:line="240" w:lineRule="auto"/>
              <w:jc w:val="center"/>
              <w:rPr>
                <w:rFonts w:ascii="Tahoma" w:hAnsi="Tahoma" w:cs="Tahoma"/>
                <w:sz w:val="20"/>
              </w:rPr>
            </w:pPr>
          </w:p>
        </w:tc>
      </w:tr>
      <w:tr w:rsidR="006F447D" w14:paraId="032B9D48"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22C962A" w14:textId="77777777" w:rsidR="006F447D" w:rsidRDefault="006F447D">
            <w:pPr>
              <w:spacing w:after="0" w:line="240" w:lineRule="auto"/>
              <w:rPr>
                <w:rFonts w:ascii="Tahoma" w:hAnsi="Tahoma" w:cs="Tahoma"/>
                <w:b/>
                <w:sz w:val="18"/>
                <w:szCs w:val="18"/>
              </w:rPr>
            </w:pPr>
            <w:r>
              <w:rPr>
                <w:rFonts w:ascii="Tahoma" w:hAnsi="Tahoma" w:cs="Tahoma"/>
                <w:b/>
                <w:sz w:val="18"/>
                <w:szCs w:val="18"/>
              </w:rPr>
              <w:t>Fan Blades</w:t>
            </w:r>
          </w:p>
        </w:tc>
        <w:tc>
          <w:tcPr>
            <w:tcW w:w="754" w:type="dxa"/>
            <w:tcBorders>
              <w:top w:val="single" w:sz="4" w:space="0" w:color="auto"/>
              <w:left w:val="single" w:sz="4" w:space="0" w:color="auto"/>
              <w:bottom w:val="single" w:sz="4" w:space="0" w:color="auto"/>
              <w:right w:val="single" w:sz="6" w:space="0" w:color="000000"/>
            </w:tcBorders>
            <w:vAlign w:val="center"/>
          </w:tcPr>
          <w:p w14:paraId="7389A92A" w14:textId="77777777" w:rsidR="006F447D" w:rsidRDefault="006F447D">
            <w:pPr>
              <w:spacing w:after="0" w:line="240" w:lineRule="auto"/>
              <w:jc w:val="center"/>
              <w:rPr>
                <w:rFonts w:ascii="Tahoma" w:hAnsi="Tahoma" w:cs="Tahoma"/>
                <w:sz w:val="20"/>
              </w:rPr>
            </w:pPr>
          </w:p>
        </w:tc>
      </w:tr>
      <w:tr w:rsidR="006F447D" w14:paraId="231C2AE4"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B3D91B9" w14:textId="77777777" w:rsidR="006F447D" w:rsidRDefault="006F447D">
            <w:pPr>
              <w:spacing w:after="0" w:line="240" w:lineRule="auto"/>
              <w:rPr>
                <w:rFonts w:ascii="Tahoma" w:hAnsi="Tahoma" w:cs="Tahoma"/>
                <w:b/>
                <w:sz w:val="18"/>
                <w:szCs w:val="18"/>
              </w:rPr>
            </w:pPr>
            <w:r>
              <w:rPr>
                <w:rFonts w:ascii="Tahoma" w:hAnsi="Tahoma" w:cs="Tahoma"/>
                <w:b/>
                <w:sz w:val="18"/>
                <w:szCs w:val="18"/>
              </w:rPr>
              <w:t>Drive Belts</w:t>
            </w:r>
          </w:p>
        </w:tc>
        <w:tc>
          <w:tcPr>
            <w:tcW w:w="754" w:type="dxa"/>
            <w:tcBorders>
              <w:top w:val="single" w:sz="4" w:space="0" w:color="auto"/>
              <w:left w:val="single" w:sz="4" w:space="0" w:color="auto"/>
              <w:bottom w:val="single" w:sz="4" w:space="0" w:color="auto"/>
              <w:right w:val="single" w:sz="6" w:space="0" w:color="000000"/>
            </w:tcBorders>
            <w:vAlign w:val="center"/>
          </w:tcPr>
          <w:p w14:paraId="440C3363" w14:textId="77777777" w:rsidR="006F447D" w:rsidRDefault="006F447D">
            <w:pPr>
              <w:spacing w:after="0" w:line="240" w:lineRule="auto"/>
              <w:jc w:val="center"/>
              <w:rPr>
                <w:rFonts w:ascii="Tahoma" w:hAnsi="Tahoma" w:cs="Tahoma"/>
                <w:sz w:val="20"/>
              </w:rPr>
            </w:pPr>
          </w:p>
        </w:tc>
      </w:tr>
      <w:tr w:rsidR="006F447D" w14:paraId="57EF6D6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AA64313" w14:textId="77777777" w:rsidR="006F447D" w:rsidRDefault="006F447D">
            <w:pPr>
              <w:spacing w:after="0" w:line="240" w:lineRule="auto"/>
              <w:rPr>
                <w:rFonts w:ascii="Tahoma" w:hAnsi="Tahoma" w:cs="Tahoma"/>
                <w:b/>
                <w:sz w:val="18"/>
                <w:szCs w:val="18"/>
              </w:rPr>
            </w:pPr>
            <w:r>
              <w:rPr>
                <w:rFonts w:ascii="Tahoma" w:hAnsi="Tahoma" w:cs="Tahoma"/>
                <w:b/>
                <w:sz w:val="18"/>
                <w:szCs w:val="18"/>
              </w:rPr>
              <w:t>Fuel Level</w:t>
            </w:r>
          </w:p>
        </w:tc>
        <w:tc>
          <w:tcPr>
            <w:tcW w:w="754" w:type="dxa"/>
            <w:tcBorders>
              <w:top w:val="single" w:sz="4" w:space="0" w:color="auto"/>
              <w:left w:val="single" w:sz="4" w:space="0" w:color="auto"/>
              <w:bottom w:val="single" w:sz="4" w:space="0" w:color="auto"/>
              <w:right w:val="single" w:sz="6" w:space="0" w:color="000000"/>
            </w:tcBorders>
            <w:vAlign w:val="center"/>
          </w:tcPr>
          <w:p w14:paraId="2767E601" w14:textId="77777777" w:rsidR="006F447D" w:rsidRDefault="006F447D">
            <w:pPr>
              <w:spacing w:after="0" w:line="240" w:lineRule="auto"/>
              <w:jc w:val="center"/>
              <w:rPr>
                <w:rFonts w:ascii="Tahoma" w:hAnsi="Tahoma" w:cs="Tahoma"/>
                <w:sz w:val="20"/>
              </w:rPr>
            </w:pPr>
          </w:p>
        </w:tc>
      </w:tr>
      <w:tr w:rsidR="006F447D" w14:paraId="353E69C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7442B36" w14:textId="1BC1B14E" w:rsidR="006F447D" w:rsidRDefault="006F447D">
            <w:pPr>
              <w:spacing w:after="0" w:line="240" w:lineRule="auto"/>
              <w:rPr>
                <w:rFonts w:ascii="Tahoma" w:hAnsi="Tahoma" w:cs="Tahoma"/>
                <w:b/>
                <w:sz w:val="18"/>
                <w:szCs w:val="18"/>
              </w:rPr>
            </w:pPr>
            <w:r>
              <w:rPr>
                <w:rFonts w:ascii="Tahoma" w:hAnsi="Tahoma" w:cs="Tahoma"/>
                <w:b/>
                <w:sz w:val="18"/>
                <w:szCs w:val="18"/>
              </w:rPr>
              <w:t xml:space="preserve">Load Chart </w:t>
            </w:r>
            <w:r w:rsidR="003246E6">
              <w:rPr>
                <w:rFonts w:ascii="Tahoma" w:hAnsi="Tahoma" w:cs="Tahoma"/>
                <w:b/>
                <w:sz w:val="18"/>
                <w:szCs w:val="18"/>
              </w:rPr>
              <w:t>and</w:t>
            </w:r>
            <w:r>
              <w:rPr>
                <w:rFonts w:ascii="Tahoma" w:hAnsi="Tahoma" w:cs="Tahoma"/>
                <w:b/>
                <w:sz w:val="18"/>
                <w:szCs w:val="18"/>
              </w:rPr>
              <w:t xml:space="preserve"> Max Mass Load</w:t>
            </w:r>
          </w:p>
        </w:tc>
        <w:tc>
          <w:tcPr>
            <w:tcW w:w="754" w:type="dxa"/>
            <w:tcBorders>
              <w:top w:val="single" w:sz="6" w:space="0" w:color="000000"/>
              <w:left w:val="single" w:sz="4" w:space="0" w:color="auto"/>
              <w:bottom w:val="single" w:sz="4" w:space="0" w:color="auto"/>
              <w:right w:val="single" w:sz="6" w:space="0" w:color="000000"/>
            </w:tcBorders>
            <w:vAlign w:val="center"/>
          </w:tcPr>
          <w:p w14:paraId="2D3A6B98" w14:textId="77777777" w:rsidR="006F447D" w:rsidRDefault="006F447D">
            <w:pPr>
              <w:spacing w:after="0" w:line="240" w:lineRule="auto"/>
              <w:jc w:val="center"/>
              <w:rPr>
                <w:rFonts w:ascii="Tahoma" w:hAnsi="Tahoma" w:cs="Tahoma"/>
                <w:sz w:val="20"/>
              </w:rPr>
            </w:pPr>
          </w:p>
        </w:tc>
      </w:tr>
      <w:tr w:rsidR="006F447D" w14:paraId="214567A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66DD788" w14:textId="77777777" w:rsidR="006F447D" w:rsidRDefault="006F447D">
            <w:pPr>
              <w:spacing w:after="0" w:line="240" w:lineRule="auto"/>
              <w:rPr>
                <w:rFonts w:ascii="Tahoma" w:hAnsi="Tahoma" w:cs="Tahoma"/>
                <w:b/>
                <w:sz w:val="18"/>
                <w:szCs w:val="18"/>
              </w:rPr>
            </w:pPr>
            <w:r>
              <w:rPr>
                <w:rFonts w:ascii="Tahoma" w:hAnsi="Tahoma" w:cs="Tahoma"/>
                <w:b/>
                <w:sz w:val="18"/>
                <w:szCs w:val="18"/>
              </w:rPr>
              <w:t>Position of Forks</w:t>
            </w:r>
          </w:p>
        </w:tc>
        <w:tc>
          <w:tcPr>
            <w:tcW w:w="754" w:type="dxa"/>
            <w:tcBorders>
              <w:top w:val="single" w:sz="4" w:space="0" w:color="auto"/>
              <w:left w:val="single" w:sz="4" w:space="0" w:color="auto"/>
              <w:bottom w:val="single" w:sz="4" w:space="0" w:color="auto"/>
              <w:right w:val="single" w:sz="6" w:space="0" w:color="000000"/>
            </w:tcBorders>
            <w:vAlign w:val="center"/>
          </w:tcPr>
          <w:p w14:paraId="2EF25220" w14:textId="77777777" w:rsidR="006F447D" w:rsidRDefault="006F447D">
            <w:pPr>
              <w:spacing w:after="0" w:line="240" w:lineRule="auto"/>
              <w:jc w:val="center"/>
              <w:rPr>
                <w:rFonts w:ascii="Tahoma" w:hAnsi="Tahoma" w:cs="Tahoma"/>
                <w:sz w:val="20"/>
              </w:rPr>
            </w:pPr>
          </w:p>
        </w:tc>
      </w:tr>
      <w:tr w:rsidR="006F447D" w14:paraId="57B1CBE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EA70759" w14:textId="6C7AC1B9" w:rsidR="006F447D" w:rsidRDefault="006F447D">
            <w:pPr>
              <w:spacing w:after="0" w:line="240" w:lineRule="auto"/>
              <w:rPr>
                <w:rFonts w:ascii="Tahoma" w:hAnsi="Tahoma" w:cs="Tahoma"/>
                <w:b/>
                <w:sz w:val="18"/>
                <w:szCs w:val="18"/>
              </w:rPr>
            </w:pPr>
            <w:smartTag w:uri="urn:schemas-microsoft-com:office:smarttags" w:element="place">
              <w:smartTag w:uri="urn:schemas-microsoft-com:office:smarttags" w:element="City">
                <w:r>
                  <w:rPr>
                    <w:rFonts w:ascii="Tahoma" w:hAnsi="Tahoma" w:cs="Tahoma"/>
                    <w:b/>
                    <w:sz w:val="18"/>
                    <w:szCs w:val="18"/>
                  </w:rPr>
                  <w:t>Tyre</w:t>
                </w:r>
              </w:smartTag>
            </w:smartTag>
            <w:r>
              <w:rPr>
                <w:rFonts w:ascii="Tahoma" w:hAnsi="Tahoma" w:cs="Tahoma"/>
                <w:b/>
                <w:sz w:val="18"/>
                <w:szCs w:val="18"/>
              </w:rPr>
              <w:t xml:space="preserve"> Condition </w:t>
            </w:r>
            <w:r w:rsidR="003246E6">
              <w:rPr>
                <w:rFonts w:ascii="Tahoma" w:hAnsi="Tahoma" w:cs="Tahoma"/>
                <w:b/>
                <w:sz w:val="18"/>
                <w:szCs w:val="18"/>
              </w:rPr>
              <w:t>and</w:t>
            </w:r>
            <w:r>
              <w:rPr>
                <w:rFonts w:ascii="Tahoma" w:hAnsi="Tahoma" w:cs="Tahoma"/>
                <w:b/>
                <w:sz w:val="18"/>
                <w:szCs w:val="18"/>
              </w:rPr>
              <w:t xml:space="preserve"> Pressure</w:t>
            </w:r>
          </w:p>
        </w:tc>
        <w:tc>
          <w:tcPr>
            <w:tcW w:w="754" w:type="dxa"/>
            <w:tcBorders>
              <w:top w:val="single" w:sz="4" w:space="0" w:color="auto"/>
              <w:left w:val="single" w:sz="4" w:space="0" w:color="auto"/>
              <w:bottom w:val="single" w:sz="4" w:space="0" w:color="auto"/>
              <w:right w:val="single" w:sz="6" w:space="0" w:color="000000"/>
            </w:tcBorders>
            <w:vAlign w:val="center"/>
          </w:tcPr>
          <w:p w14:paraId="68D1E7AD" w14:textId="77777777" w:rsidR="006F447D" w:rsidRDefault="006F447D">
            <w:pPr>
              <w:spacing w:after="0" w:line="240" w:lineRule="auto"/>
              <w:jc w:val="center"/>
              <w:rPr>
                <w:rFonts w:ascii="Tahoma" w:hAnsi="Tahoma" w:cs="Tahoma"/>
                <w:sz w:val="20"/>
              </w:rPr>
            </w:pPr>
          </w:p>
        </w:tc>
      </w:tr>
      <w:tr w:rsidR="006F447D" w14:paraId="15DCDB0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E89158" w14:textId="77777777" w:rsidR="006F447D" w:rsidRDefault="006F447D">
            <w:pPr>
              <w:spacing w:after="0" w:line="240" w:lineRule="auto"/>
              <w:rPr>
                <w:rFonts w:ascii="Tahoma" w:hAnsi="Tahoma" w:cs="Tahoma"/>
                <w:b/>
                <w:sz w:val="18"/>
                <w:szCs w:val="18"/>
              </w:rPr>
            </w:pPr>
            <w:r>
              <w:rPr>
                <w:rFonts w:ascii="Tahoma" w:hAnsi="Tahoma" w:cs="Tahoma"/>
                <w:b/>
                <w:sz w:val="18"/>
                <w:szCs w:val="18"/>
              </w:rPr>
              <w:t>Wheel Nuts</w:t>
            </w:r>
          </w:p>
        </w:tc>
        <w:tc>
          <w:tcPr>
            <w:tcW w:w="754" w:type="dxa"/>
            <w:tcBorders>
              <w:top w:val="single" w:sz="4" w:space="0" w:color="auto"/>
              <w:left w:val="single" w:sz="4" w:space="0" w:color="auto"/>
              <w:bottom w:val="single" w:sz="4" w:space="0" w:color="auto"/>
              <w:right w:val="single" w:sz="6" w:space="0" w:color="000000"/>
            </w:tcBorders>
            <w:vAlign w:val="center"/>
          </w:tcPr>
          <w:p w14:paraId="271CC5CC" w14:textId="77777777" w:rsidR="006F447D" w:rsidRDefault="006F447D">
            <w:pPr>
              <w:spacing w:after="0" w:line="240" w:lineRule="auto"/>
              <w:jc w:val="center"/>
              <w:rPr>
                <w:rFonts w:ascii="Tahoma" w:hAnsi="Tahoma" w:cs="Tahoma"/>
                <w:sz w:val="20"/>
              </w:rPr>
            </w:pPr>
          </w:p>
        </w:tc>
      </w:tr>
      <w:tr w:rsidR="006F447D" w14:paraId="735B18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4CAA288" w14:textId="77777777" w:rsidR="006F447D" w:rsidRDefault="006F447D">
            <w:pPr>
              <w:spacing w:after="0" w:line="240" w:lineRule="auto"/>
              <w:rPr>
                <w:rFonts w:ascii="Tahoma" w:hAnsi="Tahoma" w:cs="Tahoma"/>
                <w:b/>
                <w:sz w:val="18"/>
                <w:szCs w:val="18"/>
              </w:rPr>
            </w:pPr>
            <w:r>
              <w:rPr>
                <w:rFonts w:ascii="Tahoma" w:hAnsi="Tahoma" w:cs="Tahoma"/>
                <w:b/>
                <w:sz w:val="18"/>
                <w:szCs w:val="18"/>
              </w:rPr>
              <w:t>Overhead Guards</w:t>
            </w:r>
          </w:p>
        </w:tc>
        <w:tc>
          <w:tcPr>
            <w:tcW w:w="754" w:type="dxa"/>
            <w:tcBorders>
              <w:top w:val="single" w:sz="4" w:space="0" w:color="auto"/>
              <w:left w:val="single" w:sz="4" w:space="0" w:color="auto"/>
              <w:bottom w:val="single" w:sz="4" w:space="0" w:color="auto"/>
              <w:right w:val="single" w:sz="6" w:space="0" w:color="000000"/>
            </w:tcBorders>
            <w:vAlign w:val="center"/>
          </w:tcPr>
          <w:p w14:paraId="7CCA2E31" w14:textId="77777777" w:rsidR="006F447D" w:rsidRDefault="006F447D">
            <w:pPr>
              <w:spacing w:after="0" w:line="240" w:lineRule="auto"/>
              <w:jc w:val="center"/>
              <w:rPr>
                <w:rFonts w:ascii="Tahoma" w:hAnsi="Tahoma" w:cs="Tahoma"/>
                <w:sz w:val="20"/>
              </w:rPr>
            </w:pPr>
          </w:p>
        </w:tc>
      </w:tr>
      <w:tr w:rsidR="006F447D" w14:paraId="0CBD6FC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8C77C02" w14:textId="4CF4F1A7" w:rsidR="006F447D" w:rsidRDefault="006F447D">
            <w:pPr>
              <w:spacing w:after="0" w:line="240" w:lineRule="auto"/>
              <w:rPr>
                <w:rFonts w:ascii="Tahoma" w:hAnsi="Tahoma" w:cs="Tahoma"/>
                <w:b/>
                <w:sz w:val="18"/>
                <w:szCs w:val="18"/>
              </w:rPr>
            </w:pPr>
            <w:r>
              <w:rPr>
                <w:rFonts w:ascii="Tahoma" w:hAnsi="Tahoma" w:cs="Tahoma"/>
                <w:b/>
                <w:sz w:val="18"/>
                <w:szCs w:val="18"/>
              </w:rPr>
              <w:t xml:space="preserve">Engine </w:t>
            </w:r>
            <w:r w:rsidR="003246E6">
              <w:rPr>
                <w:rFonts w:ascii="Tahoma" w:hAnsi="Tahoma" w:cs="Tahoma"/>
                <w:b/>
                <w:sz w:val="18"/>
                <w:szCs w:val="18"/>
              </w:rPr>
              <w:t>and</w:t>
            </w:r>
            <w:r>
              <w:rPr>
                <w:rFonts w:ascii="Tahoma" w:hAnsi="Tahoma" w:cs="Tahoma"/>
                <w:b/>
                <w:sz w:val="18"/>
                <w:szCs w:val="18"/>
              </w:rPr>
              <w:t xml:space="preserve"> Transmission Leaks</w:t>
            </w:r>
          </w:p>
        </w:tc>
        <w:tc>
          <w:tcPr>
            <w:tcW w:w="754" w:type="dxa"/>
            <w:tcBorders>
              <w:top w:val="single" w:sz="4" w:space="0" w:color="auto"/>
              <w:left w:val="single" w:sz="4" w:space="0" w:color="auto"/>
              <w:bottom w:val="single" w:sz="4" w:space="0" w:color="auto"/>
              <w:right w:val="single" w:sz="6" w:space="0" w:color="000000"/>
            </w:tcBorders>
            <w:vAlign w:val="center"/>
          </w:tcPr>
          <w:p w14:paraId="67ED114C" w14:textId="77777777" w:rsidR="006F447D" w:rsidRDefault="006F447D">
            <w:pPr>
              <w:spacing w:after="0" w:line="240" w:lineRule="auto"/>
              <w:jc w:val="center"/>
              <w:rPr>
                <w:rFonts w:ascii="Tahoma" w:hAnsi="Tahoma" w:cs="Tahoma"/>
                <w:sz w:val="20"/>
              </w:rPr>
            </w:pPr>
          </w:p>
        </w:tc>
      </w:tr>
      <w:tr w:rsidR="006F447D" w14:paraId="1BFD663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75A644"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Leaks</w:t>
            </w:r>
          </w:p>
        </w:tc>
        <w:tc>
          <w:tcPr>
            <w:tcW w:w="754" w:type="dxa"/>
            <w:tcBorders>
              <w:top w:val="single" w:sz="4" w:space="0" w:color="auto"/>
              <w:left w:val="single" w:sz="4" w:space="0" w:color="auto"/>
              <w:bottom w:val="single" w:sz="4" w:space="0" w:color="auto"/>
              <w:right w:val="single" w:sz="6" w:space="0" w:color="000000"/>
            </w:tcBorders>
            <w:vAlign w:val="center"/>
          </w:tcPr>
          <w:p w14:paraId="6E786667" w14:textId="77777777" w:rsidR="006F447D" w:rsidRDefault="006F447D">
            <w:pPr>
              <w:spacing w:after="0" w:line="240" w:lineRule="auto"/>
              <w:jc w:val="center"/>
              <w:rPr>
                <w:rFonts w:ascii="Tahoma" w:hAnsi="Tahoma" w:cs="Tahoma"/>
                <w:sz w:val="20"/>
              </w:rPr>
            </w:pPr>
          </w:p>
        </w:tc>
      </w:tr>
      <w:tr w:rsidR="006F447D" w14:paraId="53969255"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34836DB"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Leaks</w:t>
            </w:r>
          </w:p>
        </w:tc>
        <w:tc>
          <w:tcPr>
            <w:tcW w:w="754" w:type="dxa"/>
            <w:tcBorders>
              <w:top w:val="single" w:sz="4" w:space="0" w:color="auto"/>
              <w:left w:val="single" w:sz="4" w:space="0" w:color="auto"/>
              <w:bottom w:val="single" w:sz="4" w:space="0" w:color="auto"/>
              <w:right w:val="single" w:sz="6" w:space="0" w:color="000000"/>
            </w:tcBorders>
            <w:vAlign w:val="center"/>
          </w:tcPr>
          <w:p w14:paraId="646D63B2" w14:textId="77777777" w:rsidR="006F447D" w:rsidRDefault="006F447D">
            <w:pPr>
              <w:spacing w:after="0" w:line="240" w:lineRule="auto"/>
              <w:jc w:val="center"/>
              <w:rPr>
                <w:rFonts w:ascii="Tahoma" w:hAnsi="Tahoma" w:cs="Tahoma"/>
                <w:sz w:val="20"/>
              </w:rPr>
            </w:pPr>
          </w:p>
        </w:tc>
      </w:tr>
      <w:tr w:rsidR="006F447D" w14:paraId="1C5C8F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278AB95" w14:textId="77777777" w:rsidR="006F447D" w:rsidRDefault="006F447D">
            <w:pPr>
              <w:spacing w:after="0" w:line="240" w:lineRule="auto"/>
              <w:rPr>
                <w:rFonts w:ascii="Tahoma" w:hAnsi="Tahoma" w:cs="Tahoma"/>
                <w:b/>
                <w:sz w:val="18"/>
                <w:szCs w:val="18"/>
              </w:rPr>
            </w:pPr>
            <w:r>
              <w:rPr>
                <w:rFonts w:ascii="Tahoma" w:hAnsi="Tahoma" w:cs="Tahoma"/>
                <w:b/>
                <w:sz w:val="18"/>
                <w:szCs w:val="18"/>
              </w:rPr>
              <w:t>Petrol/Diesel Leaks</w:t>
            </w:r>
          </w:p>
        </w:tc>
        <w:tc>
          <w:tcPr>
            <w:tcW w:w="754" w:type="dxa"/>
            <w:tcBorders>
              <w:top w:val="single" w:sz="4" w:space="0" w:color="auto"/>
              <w:left w:val="single" w:sz="4" w:space="0" w:color="auto"/>
              <w:bottom w:val="single" w:sz="4" w:space="0" w:color="auto"/>
              <w:right w:val="single" w:sz="6" w:space="0" w:color="000000"/>
            </w:tcBorders>
            <w:vAlign w:val="center"/>
          </w:tcPr>
          <w:p w14:paraId="7A5B51C3" w14:textId="77777777" w:rsidR="006F447D" w:rsidRDefault="006F447D">
            <w:pPr>
              <w:spacing w:after="0" w:line="240" w:lineRule="auto"/>
              <w:jc w:val="center"/>
              <w:rPr>
                <w:rFonts w:ascii="Tahoma" w:hAnsi="Tahoma" w:cs="Tahoma"/>
                <w:sz w:val="20"/>
              </w:rPr>
            </w:pPr>
          </w:p>
        </w:tc>
      </w:tr>
      <w:tr w:rsidR="006F447D" w14:paraId="2098989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5F98CBF" w14:textId="77777777" w:rsidR="006F447D" w:rsidRDefault="006F447D">
            <w:pPr>
              <w:spacing w:after="0" w:line="240" w:lineRule="auto"/>
              <w:rPr>
                <w:rFonts w:ascii="Tahoma" w:hAnsi="Tahoma" w:cs="Tahoma"/>
                <w:b/>
                <w:sz w:val="18"/>
                <w:szCs w:val="18"/>
              </w:rPr>
            </w:pPr>
            <w:r>
              <w:rPr>
                <w:rFonts w:ascii="Tahoma" w:hAnsi="Tahoma" w:cs="Tahoma"/>
                <w:b/>
                <w:sz w:val="18"/>
                <w:szCs w:val="18"/>
              </w:rPr>
              <w:t>Gas Leaks</w:t>
            </w:r>
          </w:p>
        </w:tc>
        <w:tc>
          <w:tcPr>
            <w:tcW w:w="754" w:type="dxa"/>
            <w:tcBorders>
              <w:top w:val="single" w:sz="4" w:space="0" w:color="auto"/>
              <w:left w:val="single" w:sz="4" w:space="0" w:color="auto"/>
              <w:bottom w:val="single" w:sz="4" w:space="0" w:color="auto"/>
              <w:right w:val="single" w:sz="6" w:space="0" w:color="000000"/>
            </w:tcBorders>
            <w:vAlign w:val="center"/>
          </w:tcPr>
          <w:p w14:paraId="71994929" w14:textId="77777777" w:rsidR="006F447D" w:rsidRDefault="006F447D">
            <w:pPr>
              <w:spacing w:after="0" w:line="240" w:lineRule="auto"/>
              <w:jc w:val="center"/>
              <w:rPr>
                <w:rFonts w:ascii="Tahoma" w:hAnsi="Tahoma" w:cs="Tahoma"/>
                <w:sz w:val="20"/>
              </w:rPr>
            </w:pPr>
          </w:p>
        </w:tc>
      </w:tr>
      <w:tr w:rsidR="006F447D" w14:paraId="072C308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921B118" w14:textId="77777777" w:rsidR="006F447D" w:rsidRDefault="006F447D">
            <w:pPr>
              <w:spacing w:after="0" w:line="240" w:lineRule="auto"/>
              <w:rPr>
                <w:rFonts w:ascii="Tahoma" w:hAnsi="Tahoma" w:cs="Tahoma"/>
                <w:b/>
                <w:sz w:val="18"/>
                <w:szCs w:val="18"/>
              </w:rPr>
            </w:pPr>
            <w:r>
              <w:rPr>
                <w:rFonts w:ascii="Tahoma" w:hAnsi="Tahoma" w:cs="Tahoma"/>
                <w:b/>
                <w:sz w:val="18"/>
                <w:szCs w:val="18"/>
              </w:rPr>
              <w:t>Water Leaks</w:t>
            </w:r>
          </w:p>
        </w:tc>
        <w:tc>
          <w:tcPr>
            <w:tcW w:w="754" w:type="dxa"/>
            <w:tcBorders>
              <w:top w:val="single" w:sz="4" w:space="0" w:color="auto"/>
              <w:left w:val="single" w:sz="4" w:space="0" w:color="auto"/>
              <w:bottom w:val="single" w:sz="4" w:space="0" w:color="auto"/>
              <w:right w:val="single" w:sz="6" w:space="0" w:color="000000"/>
            </w:tcBorders>
            <w:vAlign w:val="center"/>
          </w:tcPr>
          <w:p w14:paraId="3C93A4F5" w14:textId="77777777" w:rsidR="006F447D" w:rsidRDefault="006F447D">
            <w:pPr>
              <w:spacing w:after="0" w:line="240" w:lineRule="auto"/>
              <w:jc w:val="center"/>
              <w:rPr>
                <w:rFonts w:ascii="Tahoma" w:hAnsi="Tahoma" w:cs="Tahoma"/>
                <w:sz w:val="20"/>
              </w:rPr>
            </w:pPr>
          </w:p>
        </w:tc>
      </w:tr>
      <w:tr w:rsidR="006F447D" w14:paraId="775B9373"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54EAFF7" w14:textId="77777777" w:rsidR="006F447D" w:rsidRDefault="006F447D">
            <w:pPr>
              <w:spacing w:after="0" w:line="240" w:lineRule="auto"/>
              <w:rPr>
                <w:rFonts w:ascii="Tahoma" w:hAnsi="Tahoma" w:cs="Tahoma"/>
                <w:b/>
                <w:sz w:val="18"/>
                <w:szCs w:val="18"/>
              </w:rPr>
            </w:pPr>
            <w:r>
              <w:rPr>
                <w:rFonts w:ascii="Tahoma" w:hAnsi="Tahoma" w:cs="Tahoma"/>
                <w:b/>
                <w:sz w:val="18"/>
                <w:szCs w:val="18"/>
              </w:rPr>
              <w:t>Drivers Compartment</w:t>
            </w:r>
          </w:p>
        </w:tc>
        <w:tc>
          <w:tcPr>
            <w:tcW w:w="754" w:type="dxa"/>
            <w:tcBorders>
              <w:top w:val="single" w:sz="4" w:space="0" w:color="auto"/>
              <w:left w:val="single" w:sz="4" w:space="0" w:color="auto"/>
              <w:bottom w:val="single" w:sz="4" w:space="0" w:color="auto"/>
              <w:right w:val="single" w:sz="6" w:space="0" w:color="000000"/>
            </w:tcBorders>
            <w:vAlign w:val="center"/>
          </w:tcPr>
          <w:p w14:paraId="76C17968" w14:textId="77777777" w:rsidR="006F447D" w:rsidRDefault="006F447D">
            <w:pPr>
              <w:spacing w:after="0" w:line="240" w:lineRule="auto"/>
              <w:jc w:val="center"/>
              <w:rPr>
                <w:rFonts w:ascii="Tahoma" w:hAnsi="Tahoma" w:cs="Tahoma"/>
                <w:sz w:val="20"/>
              </w:rPr>
            </w:pPr>
          </w:p>
        </w:tc>
      </w:tr>
      <w:tr w:rsidR="006F447D" w14:paraId="01F219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F34889C" w14:textId="2B776256" w:rsidR="006F447D" w:rsidRDefault="006F447D">
            <w:pPr>
              <w:spacing w:after="0" w:line="240" w:lineRule="auto"/>
              <w:rPr>
                <w:rFonts w:ascii="Tahoma" w:hAnsi="Tahoma" w:cs="Tahoma"/>
                <w:b/>
                <w:sz w:val="18"/>
                <w:szCs w:val="18"/>
              </w:rPr>
            </w:pPr>
            <w:r>
              <w:rPr>
                <w:rFonts w:ascii="Tahoma" w:hAnsi="Tahoma" w:cs="Tahoma"/>
                <w:b/>
                <w:sz w:val="18"/>
                <w:szCs w:val="18"/>
              </w:rPr>
              <w:t xml:space="preserve">Mast </w:t>
            </w:r>
            <w:r w:rsidR="003246E6">
              <w:rPr>
                <w:rFonts w:ascii="Tahoma" w:hAnsi="Tahoma" w:cs="Tahoma"/>
                <w:b/>
                <w:sz w:val="18"/>
                <w:szCs w:val="18"/>
              </w:rPr>
              <w:t>and</w:t>
            </w:r>
            <w:r>
              <w:rPr>
                <w:rFonts w:ascii="Tahoma" w:hAnsi="Tahoma" w:cs="Tahoma"/>
                <w:b/>
                <w:sz w:val="18"/>
                <w:szCs w:val="18"/>
              </w:rPr>
              <w:t xml:space="preserve"> Chains </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6D697673"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0F2EE7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FC1A52B"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Cylinders</w:t>
            </w:r>
          </w:p>
        </w:tc>
        <w:tc>
          <w:tcPr>
            <w:tcW w:w="754" w:type="dxa"/>
            <w:tcBorders>
              <w:top w:val="single" w:sz="4" w:space="0" w:color="auto"/>
              <w:left w:val="single" w:sz="4" w:space="0" w:color="auto"/>
              <w:bottom w:val="single" w:sz="4" w:space="0" w:color="auto"/>
              <w:right w:val="single" w:sz="6" w:space="0" w:color="000000"/>
            </w:tcBorders>
            <w:vAlign w:val="center"/>
          </w:tcPr>
          <w:p w14:paraId="02EA48AE" w14:textId="77777777" w:rsidR="006F447D" w:rsidRDefault="006F447D">
            <w:pPr>
              <w:spacing w:after="0" w:line="240" w:lineRule="auto"/>
              <w:jc w:val="center"/>
              <w:rPr>
                <w:rFonts w:ascii="Tahoma" w:hAnsi="Tahoma" w:cs="Tahoma"/>
                <w:sz w:val="20"/>
              </w:rPr>
            </w:pPr>
          </w:p>
        </w:tc>
      </w:tr>
      <w:tr w:rsidR="006F447D" w14:paraId="4A02ECB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2B30800" w14:textId="77777777" w:rsidR="006F447D" w:rsidRDefault="006F447D">
            <w:pPr>
              <w:spacing w:after="0" w:line="240" w:lineRule="auto"/>
              <w:rPr>
                <w:rFonts w:ascii="Tahoma" w:hAnsi="Tahoma" w:cs="Tahoma"/>
                <w:b/>
                <w:sz w:val="18"/>
                <w:szCs w:val="18"/>
              </w:rPr>
            </w:pPr>
            <w:r>
              <w:rPr>
                <w:rFonts w:ascii="Tahoma" w:hAnsi="Tahoma" w:cs="Tahoma"/>
                <w:b/>
                <w:sz w:val="18"/>
                <w:szCs w:val="18"/>
              </w:rPr>
              <w:t>Hoses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1946BE65" w14:textId="77777777" w:rsidR="006F447D" w:rsidRDefault="006F447D">
            <w:pPr>
              <w:spacing w:after="0" w:line="240" w:lineRule="auto"/>
              <w:jc w:val="center"/>
              <w:rPr>
                <w:rFonts w:ascii="Tahoma" w:hAnsi="Tahoma" w:cs="Tahoma"/>
                <w:sz w:val="20"/>
              </w:rPr>
            </w:pPr>
          </w:p>
        </w:tc>
      </w:tr>
      <w:tr w:rsidR="006F447D" w14:paraId="588F5D6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D4072B6" w14:textId="77777777" w:rsidR="006F447D" w:rsidRDefault="006F447D">
            <w:pPr>
              <w:spacing w:after="0" w:line="240" w:lineRule="auto"/>
              <w:rPr>
                <w:rFonts w:ascii="Tahoma" w:hAnsi="Tahoma" w:cs="Tahoma"/>
                <w:b/>
                <w:sz w:val="18"/>
                <w:szCs w:val="18"/>
              </w:rPr>
            </w:pPr>
            <w:r>
              <w:rPr>
                <w:rFonts w:ascii="Tahoma" w:hAnsi="Tahoma" w:cs="Tahoma"/>
                <w:b/>
                <w:sz w:val="18"/>
                <w:szCs w:val="18"/>
              </w:rPr>
              <w:t>Air Filter</w:t>
            </w:r>
          </w:p>
        </w:tc>
        <w:tc>
          <w:tcPr>
            <w:tcW w:w="754" w:type="dxa"/>
            <w:tcBorders>
              <w:top w:val="single" w:sz="4" w:space="0" w:color="auto"/>
              <w:left w:val="single" w:sz="4" w:space="0" w:color="auto"/>
              <w:bottom w:val="single" w:sz="4" w:space="0" w:color="auto"/>
              <w:right w:val="single" w:sz="6" w:space="0" w:color="000000"/>
            </w:tcBorders>
            <w:vAlign w:val="center"/>
          </w:tcPr>
          <w:p w14:paraId="5C7D9379" w14:textId="77777777" w:rsidR="006F447D" w:rsidRDefault="006F447D">
            <w:pPr>
              <w:spacing w:after="0" w:line="240" w:lineRule="auto"/>
              <w:jc w:val="center"/>
              <w:rPr>
                <w:rFonts w:ascii="Tahoma" w:hAnsi="Tahoma" w:cs="Tahoma"/>
                <w:sz w:val="20"/>
              </w:rPr>
            </w:pPr>
          </w:p>
        </w:tc>
      </w:tr>
      <w:tr w:rsidR="006F447D" w14:paraId="26D6FAFD" w14:textId="77777777" w:rsidTr="006F447D">
        <w:trPr>
          <w:trHeight w:val="567"/>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EFF0719" w14:textId="77777777" w:rsidR="006F447D" w:rsidRDefault="006F447D">
            <w:pPr>
              <w:spacing w:after="0" w:line="240" w:lineRule="auto"/>
              <w:jc w:val="right"/>
              <w:rPr>
                <w:rFonts w:ascii="Tahoma" w:hAnsi="Tahoma" w:cs="Tahoma"/>
              </w:rPr>
            </w:pPr>
            <w:r>
              <w:rPr>
                <w:rFonts w:ascii="Tahoma" w:hAnsi="Tahoma" w:cs="Tahoma"/>
              </w:rPr>
              <w:t>TOTAL A</w:t>
            </w:r>
          </w:p>
        </w:tc>
        <w:tc>
          <w:tcPr>
            <w:tcW w:w="754" w:type="dxa"/>
            <w:tcBorders>
              <w:top w:val="single" w:sz="4" w:space="0" w:color="auto"/>
              <w:left w:val="single" w:sz="4" w:space="0" w:color="auto"/>
              <w:bottom w:val="single" w:sz="4" w:space="0" w:color="auto"/>
              <w:right w:val="single" w:sz="6" w:space="0" w:color="000000"/>
            </w:tcBorders>
            <w:vAlign w:val="center"/>
          </w:tcPr>
          <w:p w14:paraId="68BFF2EA" w14:textId="77777777" w:rsidR="006F447D" w:rsidRDefault="006F447D">
            <w:pPr>
              <w:spacing w:after="0" w:line="240" w:lineRule="auto"/>
              <w:jc w:val="center"/>
              <w:rPr>
                <w:rFonts w:ascii="Tahoma" w:hAnsi="Tahoma" w:cs="Tahoma"/>
              </w:rPr>
            </w:pPr>
          </w:p>
        </w:tc>
      </w:tr>
      <w:tr w:rsidR="006F447D" w14:paraId="3C8D6A9A" w14:textId="77777777" w:rsidTr="006F447D">
        <w:trPr>
          <w:trHeight w:val="567"/>
        </w:trPr>
        <w:tc>
          <w:tcPr>
            <w:tcW w:w="4558"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06778AE" w14:textId="77777777" w:rsidR="006F447D" w:rsidRPr="00420A44" w:rsidRDefault="006F447D">
            <w:pPr>
              <w:shd w:val="clear" w:color="auto" w:fill="E0E0E0"/>
              <w:spacing w:after="0" w:line="240" w:lineRule="auto"/>
              <w:rPr>
                <w:rFonts w:ascii="Tahoma" w:hAnsi="Tahoma" w:cs="Tahoma"/>
                <w:b/>
                <w:sz w:val="20"/>
                <w:lang w:val="en-US"/>
              </w:rPr>
            </w:pPr>
            <w:r w:rsidRPr="00420A44">
              <w:rPr>
                <w:rFonts w:ascii="Tahoma" w:hAnsi="Tahoma" w:cs="Tahoma"/>
                <w:b/>
                <w:sz w:val="20"/>
              </w:rPr>
              <w:t>FAILURE TO COMPLETE TASKS MARKED NYC IN SHADED BLOCKS WILL RESULT IN OVERALL NYC OUTCOME.</w:t>
            </w:r>
          </w:p>
        </w:tc>
      </w:tr>
    </w:tbl>
    <w:p w14:paraId="52C799AD" w14:textId="77777777" w:rsidR="006F447D" w:rsidRDefault="006F447D" w:rsidP="006F447D"/>
    <w:p w14:paraId="4E5F6547" w14:textId="77777777" w:rsidR="006F447D" w:rsidRDefault="006F447D" w:rsidP="006F447D"/>
    <w:p w14:paraId="3CBD300E" w14:textId="77777777" w:rsidR="006F447D" w:rsidRDefault="006F447D" w:rsidP="006F447D">
      <w:pPr>
        <w:jc w:val="center"/>
        <w:rPr>
          <w:b/>
          <w:bCs/>
          <w:u w:val="single"/>
        </w:rPr>
      </w:pPr>
      <w:r>
        <w:rPr>
          <w:b/>
          <w:bCs/>
          <w:u w:val="single"/>
        </w:rPr>
        <w:t>Only proceed to next section if “C”.</w:t>
      </w:r>
    </w:p>
    <w:p w14:paraId="40E96C11" w14:textId="77777777" w:rsidR="006F447D" w:rsidRDefault="006F447D" w:rsidP="006F447D">
      <w:r>
        <w:t>OPERATIONAL CHECKS</w:t>
      </w:r>
    </w:p>
    <w:tbl>
      <w:tblPr>
        <w:tblW w:w="4589" w:type="dxa"/>
        <w:jc w:val="center"/>
        <w:tblCellMar>
          <w:left w:w="57" w:type="dxa"/>
          <w:right w:w="57" w:type="dxa"/>
        </w:tblCellMar>
        <w:tblLook w:val="04A0" w:firstRow="1" w:lastRow="0" w:firstColumn="1" w:lastColumn="0" w:noHBand="0" w:noVBand="1"/>
      </w:tblPr>
      <w:tblGrid>
        <w:gridCol w:w="3805"/>
        <w:gridCol w:w="6"/>
        <w:gridCol w:w="778"/>
      </w:tblGrid>
      <w:tr w:rsidR="006F447D" w14:paraId="27BA8AF8" w14:textId="77777777" w:rsidTr="006F447D">
        <w:trPr>
          <w:jc w:val="center"/>
        </w:trPr>
        <w:tc>
          <w:tcPr>
            <w:tcW w:w="3811"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14:paraId="55E39FFE" w14:textId="77777777" w:rsidR="006F447D" w:rsidRDefault="006F447D">
            <w:pPr>
              <w:spacing w:after="0" w:line="240" w:lineRule="auto"/>
              <w:jc w:val="center"/>
              <w:rPr>
                <w:rFonts w:ascii="Tahoma" w:hAnsi="Tahoma" w:cs="Tahoma"/>
                <w:sz w:val="16"/>
                <w:szCs w:val="16"/>
              </w:rPr>
            </w:pP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87DA89F"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0C02D43D"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A721034" w14:textId="2462F6C6" w:rsidR="006F447D" w:rsidRDefault="006F447D">
            <w:pPr>
              <w:spacing w:after="0" w:line="240" w:lineRule="auto"/>
              <w:rPr>
                <w:rFonts w:ascii="Tahoma" w:hAnsi="Tahoma" w:cs="Tahoma"/>
                <w:b/>
                <w:sz w:val="18"/>
                <w:szCs w:val="18"/>
              </w:rPr>
            </w:pPr>
            <w:r>
              <w:rPr>
                <w:rFonts w:ascii="Tahoma" w:hAnsi="Tahoma" w:cs="Tahoma"/>
                <w:b/>
                <w:sz w:val="18"/>
                <w:szCs w:val="18"/>
              </w:rPr>
              <w:t xml:space="preserve">Enter </w:t>
            </w:r>
            <w:r w:rsidR="003246E6">
              <w:rPr>
                <w:rFonts w:ascii="Tahoma" w:hAnsi="Tahoma" w:cs="Tahoma"/>
                <w:b/>
                <w:sz w:val="18"/>
                <w:szCs w:val="18"/>
              </w:rPr>
              <w:t>and</w:t>
            </w:r>
            <w:r>
              <w:rPr>
                <w:rFonts w:ascii="Tahoma" w:hAnsi="Tahoma" w:cs="Tahoma"/>
                <w:b/>
                <w:sz w:val="18"/>
                <w:szCs w:val="18"/>
              </w:rPr>
              <w:t xml:space="preserve"> Adjust Seat</w:t>
            </w:r>
          </w:p>
        </w:tc>
        <w:tc>
          <w:tcPr>
            <w:tcW w:w="778" w:type="dxa"/>
            <w:tcBorders>
              <w:top w:val="single" w:sz="6" w:space="0" w:color="000000"/>
              <w:left w:val="single" w:sz="4" w:space="0" w:color="auto"/>
              <w:bottom w:val="single" w:sz="4" w:space="0" w:color="auto"/>
              <w:right w:val="single" w:sz="6" w:space="0" w:color="000000"/>
            </w:tcBorders>
            <w:vAlign w:val="center"/>
          </w:tcPr>
          <w:p w14:paraId="44E47900" w14:textId="77777777" w:rsidR="006F447D" w:rsidRDefault="006F447D">
            <w:pPr>
              <w:spacing w:after="0" w:line="240" w:lineRule="auto"/>
              <w:jc w:val="center"/>
              <w:rPr>
                <w:rFonts w:ascii="Tahoma" w:hAnsi="Tahoma" w:cs="Tahoma"/>
              </w:rPr>
            </w:pPr>
          </w:p>
        </w:tc>
      </w:tr>
      <w:tr w:rsidR="006F447D" w14:paraId="407ECC6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394D677" w14:textId="77777777" w:rsidR="006F447D" w:rsidRDefault="006F447D">
            <w:pPr>
              <w:spacing w:after="0" w:line="240" w:lineRule="auto"/>
              <w:rPr>
                <w:rFonts w:ascii="Tahoma" w:hAnsi="Tahoma" w:cs="Tahoma"/>
                <w:b/>
                <w:sz w:val="18"/>
                <w:szCs w:val="18"/>
              </w:rPr>
            </w:pPr>
            <w:r>
              <w:rPr>
                <w:rFonts w:ascii="Tahoma" w:hAnsi="Tahoma" w:cs="Tahoma"/>
                <w:b/>
                <w:sz w:val="18"/>
                <w:szCs w:val="18"/>
              </w:rPr>
              <w:t>Control levers/pedals</w:t>
            </w:r>
          </w:p>
        </w:tc>
        <w:tc>
          <w:tcPr>
            <w:tcW w:w="778" w:type="dxa"/>
            <w:tcBorders>
              <w:top w:val="single" w:sz="4" w:space="0" w:color="auto"/>
              <w:left w:val="single" w:sz="4" w:space="0" w:color="auto"/>
              <w:bottom w:val="single" w:sz="4" w:space="0" w:color="auto"/>
              <w:right w:val="single" w:sz="6" w:space="0" w:color="000000"/>
            </w:tcBorders>
            <w:vAlign w:val="center"/>
          </w:tcPr>
          <w:p w14:paraId="5FF476CF" w14:textId="77777777" w:rsidR="006F447D" w:rsidRDefault="006F447D">
            <w:pPr>
              <w:spacing w:after="0" w:line="240" w:lineRule="auto"/>
              <w:jc w:val="center"/>
              <w:rPr>
                <w:rFonts w:ascii="Tahoma" w:hAnsi="Tahoma" w:cs="Tahoma"/>
              </w:rPr>
            </w:pPr>
          </w:p>
        </w:tc>
      </w:tr>
      <w:tr w:rsidR="006F447D" w14:paraId="07B0F65E"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5B743FCB" w14:textId="7089FDD4" w:rsidR="006F447D" w:rsidRDefault="006F447D">
            <w:pPr>
              <w:spacing w:after="0" w:line="240" w:lineRule="auto"/>
              <w:rPr>
                <w:rFonts w:ascii="Tahoma" w:hAnsi="Tahoma" w:cs="Tahoma"/>
                <w:b/>
                <w:sz w:val="18"/>
                <w:szCs w:val="18"/>
              </w:rPr>
            </w:pPr>
            <w:r>
              <w:rPr>
                <w:rFonts w:ascii="Tahoma" w:hAnsi="Tahoma" w:cs="Tahoma"/>
                <w:b/>
                <w:sz w:val="18"/>
                <w:szCs w:val="18"/>
              </w:rPr>
              <w:t xml:space="preserve">Raise </w:t>
            </w:r>
            <w:r w:rsidR="003246E6">
              <w:rPr>
                <w:rFonts w:ascii="Tahoma" w:hAnsi="Tahoma" w:cs="Tahoma"/>
                <w:b/>
                <w:sz w:val="18"/>
                <w:szCs w:val="18"/>
              </w:rPr>
              <w:t>and</w:t>
            </w:r>
            <w:r>
              <w:rPr>
                <w:rFonts w:ascii="Tahoma" w:hAnsi="Tahoma" w:cs="Tahoma"/>
                <w:b/>
                <w:sz w:val="18"/>
                <w:szCs w:val="18"/>
              </w:rPr>
              <w:t xml:space="preserve"> lower</w:t>
            </w:r>
          </w:p>
        </w:tc>
        <w:tc>
          <w:tcPr>
            <w:tcW w:w="778" w:type="dxa"/>
            <w:tcBorders>
              <w:top w:val="single" w:sz="4" w:space="0" w:color="auto"/>
              <w:left w:val="single" w:sz="4" w:space="0" w:color="auto"/>
              <w:bottom w:val="single" w:sz="4" w:space="0" w:color="auto"/>
              <w:right w:val="single" w:sz="6" w:space="0" w:color="000000"/>
            </w:tcBorders>
            <w:vAlign w:val="center"/>
          </w:tcPr>
          <w:p w14:paraId="15C02750" w14:textId="77777777" w:rsidR="006F447D" w:rsidRDefault="006F447D">
            <w:pPr>
              <w:spacing w:after="0" w:line="240" w:lineRule="auto"/>
              <w:jc w:val="center"/>
              <w:rPr>
                <w:rFonts w:ascii="Tahoma" w:hAnsi="Tahoma" w:cs="Tahoma"/>
              </w:rPr>
            </w:pPr>
          </w:p>
        </w:tc>
      </w:tr>
      <w:tr w:rsidR="006F447D" w14:paraId="2F9B7DE3"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2AE82082" w14:textId="1BF44BE8" w:rsidR="006F447D" w:rsidRDefault="006F447D">
            <w:pPr>
              <w:spacing w:after="0" w:line="240" w:lineRule="auto"/>
              <w:rPr>
                <w:rFonts w:ascii="Tahoma" w:hAnsi="Tahoma" w:cs="Tahoma"/>
                <w:b/>
                <w:sz w:val="18"/>
                <w:szCs w:val="18"/>
              </w:rPr>
            </w:pPr>
            <w:r>
              <w:rPr>
                <w:rFonts w:ascii="Tahoma" w:hAnsi="Tahoma" w:cs="Tahoma"/>
                <w:b/>
                <w:sz w:val="18"/>
                <w:szCs w:val="18"/>
              </w:rPr>
              <w:t xml:space="preserve">Tilt Front </w:t>
            </w:r>
            <w:r w:rsidR="003246E6">
              <w:rPr>
                <w:rFonts w:ascii="Tahoma" w:hAnsi="Tahoma" w:cs="Tahoma"/>
                <w:b/>
                <w:sz w:val="18"/>
                <w:szCs w:val="18"/>
              </w:rPr>
              <w:t>and</w:t>
            </w:r>
            <w:r>
              <w:rPr>
                <w:rFonts w:ascii="Tahoma" w:hAnsi="Tahoma" w:cs="Tahoma"/>
                <w:b/>
                <w:sz w:val="18"/>
                <w:szCs w:val="18"/>
              </w:rPr>
              <w:t xml:space="preserve"> Back</w:t>
            </w:r>
          </w:p>
        </w:tc>
        <w:tc>
          <w:tcPr>
            <w:tcW w:w="778" w:type="dxa"/>
            <w:tcBorders>
              <w:top w:val="single" w:sz="4" w:space="0" w:color="auto"/>
              <w:left w:val="single" w:sz="4" w:space="0" w:color="auto"/>
              <w:bottom w:val="single" w:sz="4" w:space="0" w:color="auto"/>
              <w:right w:val="single" w:sz="6" w:space="0" w:color="000000"/>
            </w:tcBorders>
            <w:vAlign w:val="center"/>
          </w:tcPr>
          <w:p w14:paraId="2633E316" w14:textId="77777777" w:rsidR="006F447D" w:rsidRDefault="006F447D">
            <w:pPr>
              <w:spacing w:after="0" w:line="240" w:lineRule="auto"/>
              <w:jc w:val="center"/>
              <w:rPr>
                <w:rFonts w:ascii="Tahoma" w:hAnsi="Tahoma" w:cs="Tahoma"/>
              </w:rPr>
            </w:pPr>
          </w:p>
        </w:tc>
      </w:tr>
      <w:tr w:rsidR="006F447D" w14:paraId="442F5005"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7B393E76" w14:textId="4DAF9A93" w:rsidR="006F447D" w:rsidRDefault="006F447D">
            <w:pPr>
              <w:spacing w:after="0" w:line="240" w:lineRule="auto"/>
              <w:rPr>
                <w:rFonts w:ascii="Tahoma" w:hAnsi="Tahoma" w:cs="Tahoma"/>
                <w:b/>
                <w:sz w:val="18"/>
                <w:szCs w:val="18"/>
              </w:rPr>
            </w:pPr>
            <w:r>
              <w:rPr>
                <w:rFonts w:ascii="Tahoma" w:hAnsi="Tahoma" w:cs="Tahoma"/>
                <w:b/>
                <w:sz w:val="18"/>
                <w:szCs w:val="18"/>
              </w:rPr>
              <w:t xml:space="preserve">Forward </w:t>
            </w:r>
            <w:r w:rsidR="003246E6">
              <w:rPr>
                <w:rFonts w:ascii="Tahoma" w:hAnsi="Tahoma" w:cs="Tahoma"/>
                <w:b/>
                <w:sz w:val="18"/>
                <w:szCs w:val="18"/>
              </w:rPr>
              <w:t>and</w:t>
            </w:r>
            <w:r>
              <w:rPr>
                <w:rFonts w:ascii="Tahoma" w:hAnsi="Tahoma" w:cs="Tahoma"/>
                <w:b/>
                <w:sz w:val="18"/>
                <w:szCs w:val="18"/>
              </w:rPr>
              <w:t xml:space="preserve"> Reverse</w:t>
            </w:r>
          </w:p>
        </w:tc>
        <w:tc>
          <w:tcPr>
            <w:tcW w:w="778" w:type="dxa"/>
            <w:tcBorders>
              <w:top w:val="single" w:sz="4" w:space="0" w:color="auto"/>
              <w:left w:val="single" w:sz="4" w:space="0" w:color="auto"/>
              <w:bottom w:val="single" w:sz="4" w:space="0" w:color="auto"/>
              <w:right w:val="single" w:sz="6" w:space="0" w:color="000000"/>
            </w:tcBorders>
            <w:vAlign w:val="center"/>
          </w:tcPr>
          <w:p w14:paraId="5E1E1C44" w14:textId="77777777" w:rsidR="006F447D" w:rsidRDefault="006F447D">
            <w:pPr>
              <w:spacing w:after="0" w:line="240" w:lineRule="auto"/>
              <w:jc w:val="center"/>
              <w:rPr>
                <w:rFonts w:ascii="Tahoma" w:hAnsi="Tahoma" w:cs="Tahoma"/>
              </w:rPr>
            </w:pPr>
          </w:p>
        </w:tc>
      </w:tr>
      <w:tr w:rsidR="006F447D" w14:paraId="67A16941"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61D9832" w14:textId="77777777" w:rsidR="006F447D" w:rsidRDefault="006F447D">
            <w:pPr>
              <w:spacing w:after="0" w:line="240" w:lineRule="auto"/>
              <w:rPr>
                <w:rFonts w:ascii="Tahoma" w:hAnsi="Tahoma" w:cs="Tahoma"/>
                <w:b/>
                <w:sz w:val="18"/>
                <w:szCs w:val="18"/>
              </w:rPr>
            </w:pPr>
            <w:r>
              <w:rPr>
                <w:rFonts w:ascii="Tahoma" w:hAnsi="Tahoma" w:cs="Tahoma"/>
                <w:b/>
                <w:sz w:val="18"/>
                <w:szCs w:val="18"/>
              </w:rPr>
              <w:t>Horn</w:t>
            </w:r>
          </w:p>
        </w:tc>
        <w:tc>
          <w:tcPr>
            <w:tcW w:w="778" w:type="dxa"/>
            <w:tcBorders>
              <w:top w:val="single" w:sz="4" w:space="0" w:color="auto"/>
              <w:left w:val="single" w:sz="4" w:space="0" w:color="auto"/>
              <w:bottom w:val="single" w:sz="4" w:space="0" w:color="auto"/>
              <w:right w:val="single" w:sz="6" w:space="0" w:color="000000"/>
            </w:tcBorders>
            <w:vAlign w:val="center"/>
          </w:tcPr>
          <w:p w14:paraId="1864A1D7" w14:textId="77777777" w:rsidR="006F447D" w:rsidRDefault="006F447D">
            <w:pPr>
              <w:spacing w:after="0" w:line="240" w:lineRule="auto"/>
              <w:jc w:val="center"/>
              <w:rPr>
                <w:rFonts w:ascii="Tahoma" w:hAnsi="Tahoma" w:cs="Tahoma"/>
              </w:rPr>
            </w:pPr>
          </w:p>
        </w:tc>
      </w:tr>
      <w:tr w:rsidR="006F447D" w14:paraId="4286805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64FCCA3" w14:textId="77777777" w:rsidR="006F447D" w:rsidRDefault="006F447D">
            <w:pPr>
              <w:spacing w:after="0" w:line="240" w:lineRule="auto"/>
              <w:rPr>
                <w:rFonts w:ascii="Tahoma" w:hAnsi="Tahoma" w:cs="Tahoma"/>
                <w:b/>
                <w:sz w:val="18"/>
                <w:szCs w:val="18"/>
              </w:rPr>
            </w:pPr>
            <w:r>
              <w:rPr>
                <w:rFonts w:ascii="Tahoma" w:hAnsi="Tahoma" w:cs="Tahoma"/>
                <w:b/>
                <w:sz w:val="18"/>
                <w:szCs w:val="18"/>
              </w:rPr>
              <w:t>Lights/Indicators</w:t>
            </w:r>
          </w:p>
        </w:tc>
        <w:tc>
          <w:tcPr>
            <w:tcW w:w="778" w:type="dxa"/>
            <w:tcBorders>
              <w:top w:val="single" w:sz="4" w:space="0" w:color="auto"/>
              <w:left w:val="single" w:sz="4" w:space="0" w:color="auto"/>
              <w:bottom w:val="single" w:sz="4" w:space="0" w:color="auto"/>
              <w:right w:val="single" w:sz="6" w:space="0" w:color="000000"/>
            </w:tcBorders>
            <w:vAlign w:val="center"/>
          </w:tcPr>
          <w:p w14:paraId="2E6A63E1" w14:textId="77777777" w:rsidR="006F447D" w:rsidRDefault="006F447D">
            <w:pPr>
              <w:spacing w:after="0" w:line="240" w:lineRule="auto"/>
              <w:jc w:val="center"/>
              <w:rPr>
                <w:rFonts w:ascii="Tahoma" w:hAnsi="Tahoma" w:cs="Tahoma"/>
              </w:rPr>
            </w:pPr>
          </w:p>
        </w:tc>
      </w:tr>
      <w:tr w:rsidR="006F447D" w14:paraId="54B3102F"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CF635AA" w14:textId="77777777" w:rsidR="006F447D" w:rsidRDefault="006F447D">
            <w:pPr>
              <w:spacing w:after="0" w:line="240" w:lineRule="auto"/>
              <w:rPr>
                <w:rFonts w:ascii="Tahoma" w:hAnsi="Tahoma" w:cs="Tahoma"/>
                <w:b/>
                <w:sz w:val="18"/>
                <w:szCs w:val="18"/>
              </w:rPr>
            </w:pPr>
            <w:r>
              <w:rPr>
                <w:rFonts w:ascii="Tahoma" w:hAnsi="Tahoma" w:cs="Tahoma"/>
                <w:b/>
                <w:sz w:val="18"/>
                <w:szCs w:val="18"/>
              </w:rPr>
              <w:t>Gauges (before and after)</w:t>
            </w:r>
          </w:p>
        </w:tc>
        <w:tc>
          <w:tcPr>
            <w:tcW w:w="784" w:type="dxa"/>
            <w:gridSpan w:val="2"/>
            <w:tcBorders>
              <w:top w:val="single" w:sz="6" w:space="0" w:color="000000"/>
              <w:left w:val="single" w:sz="4" w:space="0" w:color="auto"/>
              <w:bottom w:val="single" w:sz="4" w:space="0" w:color="auto"/>
              <w:right w:val="single" w:sz="6" w:space="0" w:color="000000"/>
            </w:tcBorders>
            <w:shd w:val="clear" w:color="auto" w:fill="D9D9D9"/>
            <w:vAlign w:val="center"/>
            <w:hideMark/>
          </w:tcPr>
          <w:p w14:paraId="4C758D1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7BE80DB4"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480D0EF" w14:textId="77777777" w:rsidR="006F447D" w:rsidRDefault="006F447D">
            <w:pPr>
              <w:spacing w:after="0" w:line="240" w:lineRule="auto"/>
              <w:rPr>
                <w:rFonts w:ascii="Tahoma" w:hAnsi="Tahoma" w:cs="Tahoma"/>
                <w:b/>
                <w:sz w:val="18"/>
                <w:szCs w:val="18"/>
              </w:rPr>
            </w:pPr>
            <w:r>
              <w:rPr>
                <w:rFonts w:ascii="Tahoma" w:hAnsi="Tahoma" w:cs="Tahoma"/>
                <w:b/>
                <w:sz w:val="18"/>
                <w:szCs w:val="18"/>
              </w:rPr>
              <w:t>Ignition Key</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0CDC5651" w14:textId="77777777" w:rsidR="006F447D" w:rsidRDefault="006F447D">
            <w:pPr>
              <w:spacing w:after="0" w:line="240" w:lineRule="auto"/>
              <w:jc w:val="center"/>
              <w:rPr>
                <w:rFonts w:ascii="Tahoma" w:hAnsi="Tahoma" w:cs="Tahoma"/>
              </w:rPr>
            </w:pPr>
          </w:p>
        </w:tc>
      </w:tr>
      <w:tr w:rsidR="006F447D" w14:paraId="63D6C863"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62C002" w14:textId="77777777" w:rsidR="006F447D" w:rsidRDefault="006F447D">
            <w:pPr>
              <w:spacing w:after="0" w:line="240" w:lineRule="auto"/>
              <w:rPr>
                <w:rFonts w:ascii="Tahoma" w:hAnsi="Tahoma" w:cs="Tahoma"/>
                <w:b/>
                <w:sz w:val="18"/>
                <w:szCs w:val="18"/>
              </w:rPr>
            </w:pPr>
            <w:r>
              <w:rPr>
                <w:rFonts w:ascii="Tahoma" w:hAnsi="Tahoma" w:cs="Tahoma"/>
                <w:b/>
                <w:sz w:val="18"/>
                <w:szCs w:val="18"/>
              </w:rPr>
              <w:t>Foot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76CCBE4"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BF562B7"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1D260A5" w14:textId="77777777" w:rsidR="006F447D" w:rsidRDefault="006F447D">
            <w:pPr>
              <w:spacing w:after="0" w:line="240" w:lineRule="auto"/>
              <w:rPr>
                <w:rFonts w:ascii="Tahoma" w:hAnsi="Tahoma" w:cs="Tahoma"/>
                <w:b/>
                <w:sz w:val="18"/>
                <w:szCs w:val="18"/>
              </w:rPr>
            </w:pPr>
            <w:r>
              <w:rPr>
                <w:rFonts w:ascii="Tahoma" w:hAnsi="Tahoma" w:cs="Tahoma"/>
                <w:b/>
                <w:sz w:val="18"/>
                <w:szCs w:val="18"/>
              </w:rPr>
              <w:t>Hand/Park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ED27C3F"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0B95DC1"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FD8DA8C" w14:textId="77777777" w:rsidR="006F447D" w:rsidRDefault="006F447D">
            <w:pPr>
              <w:spacing w:after="0" w:line="240" w:lineRule="auto"/>
              <w:rPr>
                <w:rFonts w:ascii="Tahoma" w:hAnsi="Tahoma" w:cs="Tahoma"/>
                <w:b/>
                <w:sz w:val="18"/>
                <w:szCs w:val="18"/>
              </w:rPr>
            </w:pPr>
            <w:r>
              <w:rPr>
                <w:rFonts w:ascii="Tahoma" w:hAnsi="Tahoma" w:cs="Tahoma"/>
                <w:b/>
                <w:sz w:val="18"/>
                <w:szCs w:val="18"/>
              </w:rPr>
              <w:t>Steering Operation</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D45256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04260955"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4E6D77" w14:textId="77777777" w:rsidR="006F447D" w:rsidRDefault="006F447D">
            <w:pPr>
              <w:spacing w:after="0" w:line="240" w:lineRule="auto"/>
              <w:rPr>
                <w:rFonts w:ascii="Tahoma" w:hAnsi="Tahoma" w:cs="Tahoma"/>
                <w:b/>
                <w:sz w:val="18"/>
                <w:szCs w:val="18"/>
              </w:rPr>
            </w:pPr>
            <w:r>
              <w:rPr>
                <w:rFonts w:ascii="Tahoma" w:hAnsi="Tahoma" w:cs="Tahoma"/>
                <w:b/>
                <w:sz w:val="18"/>
                <w:szCs w:val="18"/>
              </w:rPr>
              <w:t>Attachment controls</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15CA1220" w14:textId="77777777" w:rsidR="006F447D" w:rsidRDefault="006F447D">
            <w:pPr>
              <w:spacing w:after="0" w:line="240" w:lineRule="auto"/>
              <w:jc w:val="center"/>
              <w:rPr>
                <w:rFonts w:ascii="Tahoma" w:hAnsi="Tahoma" w:cs="Tahoma"/>
              </w:rPr>
            </w:pPr>
          </w:p>
        </w:tc>
      </w:tr>
      <w:tr w:rsidR="006F447D" w14:paraId="22CBA627" w14:textId="77777777" w:rsidTr="006F447D">
        <w:trPr>
          <w:trHeight w:val="397"/>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240B2BB" w14:textId="77777777" w:rsidR="006F447D" w:rsidRDefault="006F447D">
            <w:pPr>
              <w:spacing w:after="0" w:line="240" w:lineRule="auto"/>
              <w:jc w:val="right"/>
              <w:rPr>
                <w:rFonts w:ascii="Tahoma" w:hAnsi="Tahoma" w:cs="Tahoma"/>
              </w:rPr>
            </w:pPr>
            <w:r>
              <w:rPr>
                <w:rFonts w:ascii="Tahoma" w:hAnsi="Tahoma" w:cs="Tahoma"/>
              </w:rPr>
              <w:t>TOTAL B</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47159A42" w14:textId="77777777" w:rsidR="006F447D" w:rsidRDefault="006F447D">
            <w:pPr>
              <w:spacing w:after="0" w:line="240" w:lineRule="auto"/>
              <w:jc w:val="center"/>
              <w:rPr>
                <w:rFonts w:ascii="Tahoma" w:hAnsi="Tahoma" w:cs="Tahoma"/>
              </w:rPr>
            </w:pPr>
          </w:p>
        </w:tc>
      </w:tr>
    </w:tbl>
    <w:p w14:paraId="79B1E747" w14:textId="77777777" w:rsidR="006F447D" w:rsidRDefault="006F447D" w:rsidP="006F447D">
      <w:pPr>
        <w:spacing w:after="0" w:line="240" w:lineRule="auto"/>
        <w:rPr>
          <w:rFonts w:ascii="Tahoma" w:hAnsi="Tahoma" w:cs="Tahoma"/>
          <w:b/>
          <w:sz w:val="12"/>
          <w:szCs w:val="12"/>
        </w:rPr>
      </w:pPr>
    </w:p>
    <w:p w14:paraId="39028914" w14:textId="77777777" w:rsidR="006F447D" w:rsidRDefault="006F447D" w:rsidP="006F447D">
      <w:pPr>
        <w:spacing w:after="0" w:line="240" w:lineRule="auto"/>
        <w:rPr>
          <w:rFonts w:ascii="Tahoma" w:hAnsi="Tahoma" w:cs="Tahoma"/>
          <w:b/>
        </w:rPr>
      </w:pPr>
      <w:r>
        <w:rPr>
          <w:rFonts w:ascii="Tahoma" w:hAnsi="Tahoma" w:cs="Tahoma"/>
          <w:b/>
        </w:rPr>
        <w:t>VERBAL QUESTIONS</w:t>
      </w:r>
    </w:p>
    <w:tbl>
      <w:tblPr>
        <w:tblW w:w="4589" w:type="dxa"/>
        <w:jc w:val="center"/>
        <w:tblCellMar>
          <w:left w:w="57" w:type="dxa"/>
          <w:right w:w="57" w:type="dxa"/>
        </w:tblCellMar>
        <w:tblLook w:val="04A0" w:firstRow="1" w:lastRow="0" w:firstColumn="1" w:lastColumn="0" w:noHBand="0" w:noVBand="1"/>
      </w:tblPr>
      <w:tblGrid>
        <w:gridCol w:w="3811"/>
        <w:gridCol w:w="778"/>
      </w:tblGrid>
      <w:tr w:rsidR="006F447D" w14:paraId="3E917E90"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31518887" w14:textId="6FDBCEEB" w:rsidR="006F447D" w:rsidRDefault="006F447D">
            <w:pPr>
              <w:spacing w:after="0" w:line="240" w:lineRule="auto"/>
              <w:jc w:val="center"/>
              <w:rPr>
                <w:rFonts w:ascii="Tahoma" w:hAnsi="Tahoma" w:cs="Tahoma"/>
                <w:sz w:val="16"/>
                <w:szCs w:val="16"/>
              </w:rPr>
            </w:pPr>
            <w:r>
              <w:rPr>
                <w:noProof/>
              </w:rPr>
              <mc:AlternateContent>
                <mc:Choice Requires="wps">
                  <w:drawing>
                    <wp:anchor distT="0" distB="0" distL="114300" distR="114300" simplePos="0" relativeHeight="251660288" behindDoc="0" locked="0" layoutInCell="1" allowOverlap="1" wp14:anchorId="7BCB64D7" wp14:editId="5BFF653D">
                      <wp:simplePos x="0" y="0"/>
                      <wp:positionH relativeFrom="column">
                        <wp:posOffset>5600700</wp:posOffset>
                      </wp:positionH>
                      <wp:positionV relativeFrom="paragraph">
                        <wp:posOffset>92710</wp:posOffset>
                      </wp:positionV>
                      <wp:extent cx="228600" cy="228600"/>
                      <wp:effectExtent l="0" t="0" r="19050" b="19050"/>
                      <wp:wrapNone/>
                      <wp:docPr id="118686046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7EC2CCF5" id="Oval 4" o:spid="_x0000_s1026" style="position:absolute;margin-left:441pt;margin-top:7.3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" filled="f"/>
                  </w:pict>
                </mc:Fallback>
              </mc:AlternateContent>
            </w:r>
            <w:r>
              <w:rPr>
                <w:noProof/>
              </w:rPr>
              <mc:AlternateContent>
                <mc:Choice Requires="wps">
                  <w:drawing>
                    <wp:anchor distT="0" distB="0" distL="114300" distR="114300" simplePos="0" relativeHeight="251661312" behindDoc="0" locked="0" layoutInCell="1" allowOverlap="1" wp14:anchorId="44E8899C" wp14:editId="0F4E8441">
                      <wp:simplePos x="0" y="0"/>
                      <wp:positionH relativeFrom="column">
                        <wp:posOffset>4343400</wp:posOffset>
                      </wp:positionH>
                      <wp:positionV relativeFrom="paragraph">
                        <wp:posOffset>92710</wp:posOffset>
                      </wp:positionV>
                      <wp:extent cx="228600" cy="228600"/>
                      <wp:effectExtent l="0" t="0" r="19050" b="19050"/>
                      <wp:wrapNone/>
                      <wp:docPr id="137322756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57D16D01" id="Oval 3" o:spid="_x0000_s1026" style="position:absolute;margin-left:342pt;margin-top:7.3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" filled="f"/>
                  </w:pict>
                </mc:Fallback>
              </mc:AlternateContent>
            </w: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FEF68BB"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5455E305"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6EB12FBA" w14:textId="77777777" w:rsidR="006F447D" w:rsidRDefault="006F447D">
            <w:pPr>
              <w:spacing w:after="0" w:line="240" w:lineRule="auto"/>
              <w:rPr>
                <w:rFonts w:ascii="Tahoma" w:hAnsi="Tahoma" w:cs="Tahoma"/>
              </w:rPr>
            </w:pPr>
            <w:r>
              <w:rPr>
                <w:rFonts w:ascii="Tahoma" w:hAnsi="Tahoma" w:cs="Tahoma"/>
              </w:rPr>
              <w:t>QUESTION 1</w:t>
            </w:r>
          </w:p>
        </w:tc>
        <w:tc>
          <w:tcPr>
            <w:tcW w:w="778" w:type="dxa"/>
            <w:tcBorders>
              <w:top w:val="single" w:sz="6" w:space="0" w:color="000000"/>
              <w:left w:val="single" w:sz="4" w:space="0" w:color="auto"/>
              <w:bottom w:val="single" w:sz="4" w:space="0" w:color="auto"/>
              <w:right w:val="single" w:sz="6" w:space="0" w:color="000000"/>
            </w:tcBorders>
            <w:vAlign w:val="center"/>
          </w:tcPr>
          <w:p w14:paraId="1E80F579" w14:textId="77777777" w:rsidR="006F447D" w:rsidRDefault="006F447D">
            <w:pPr>
              <w:spacing w:after="0" w:line="240" w:lineRule="auto"/>
              <w:jc w:val="center"/>
              <w:rPr>
                <w:rFonts w:ascii="Tahoma" w:hAnsi="Tahoma" w:cs="Tahoma"/>
              </w:rPr>
            </w:pPr>
          </w:p>
        </w:tc>
      </w:tr>
      <w:tr w:rsidR="006F447D" w14:paraId="26F2C5E9"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7DF31C44" w14:textId="77777777" w:rsidR="006F447D" w:rsidRDefault="006F447D">
            <w:pPr>
              <w:spacing w:after="0" w:line="240" w:lineRule="auto"/>
              <w:rPr>
                <w:rFonts w:ascii="Tahoma" w:hAnsi="Tahoma" w:cs="Tahoma"/>
              </w:rPr>
            </w:pPr>
            <w:r>
              <w:rPr>
                <w:rFonts w:ascii="Tahoma" w:hAnsi="Tahoma" w:cs="Tahoma"/>
              </w:rPr>
              <w:t>QUESTION 2</w:t>
            </w:r>
          </w:p>
        </w:tc>
        <w:tc>
          <w:tcPr>
            <w:tcW w:w="778" w:type="dxa"/>
            <w:tcBorders>
              <w:top w:val="single" w:sz="4" w:space="0" w:color="auto"/>
              <w:left w:val="single" w:sz="4" w:space="0" w:color="auto"/>
              <w:bottom w:val="single" w:sz="4" w:space="0" w:color="auto"/>
              <w:right w:val="single" w:sz="6" w:space="0" w:color="000000"/>
            </w:tcBorders>
            <w:vAlign w:val="center"/>
          </w:tcPr>
          <w:p w14:paraId="72905AA8" w14:textId="77777777" w:rsidR="006F447D" w:rsidRDefault="006F447D">
            <w:pPr>
              <w:spacing w:after="0" w:line="240" w:lineRule="auto"/>
              <w:jc w:val="center"/>
              <w:rPr>
                <w:rFonts w:ascii="Tahoma" w:hAnsi="Tahoma" w:cs="Tahoma"/>
              </w:rPr>
            </w:pPr>
          </w:p>
        </w:tc>
      </w:tr>
      <w:tr w:rsidR="006F447D" w14:paraId="394AFD21"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4A9F3E41" w14:textId="77777777" w:rsidR="006F447D" w:rsidRDefault="006F447D">
            <w:pPr>
              <w:spacing w:after="0" w:line="240" w:lineRule="auto"/>
              <w:rPr>
                <w:rFonts w:ascii="Tahoma" w:hAnsi="Tahoma" w:cs="Tahoma"/>
              </w:rPr>
            </w:pPr>
            <w:r>
              <w:rPr>
                <w:rFonts w:ascii="Tahoma" w:hAnsi="Tahoma" w:cs="Tahoma"/>
              </w:rPr>
              <w:t>QUESTION 3</w:t>
            </w:r>
          </w:p>
        </w:tc>
        <w:tc>
          <w:tcPr>
            <w:tcW w:w="778" w:type="dxa"/>
            <w:tcBorders>
              <w:top w:val="single" w:sz="4" w:space="0" w:color="auto"/>
              <w:left w:val="single" w:sz="4" w:space="0" w:color="auto"/>
              <w:bottom w:val="single" w:sz="4" w:space="0" w:color="auto"/>
              <w:right w:val="single" w:sz="6" w:space="0" w:color="000000"/>
            </w:tcBorders>
            <w:vAlign w:val="center"/>
          </w:tcPr>
          <w:p w14:paraId="5A242FCF" w14:textId="77777777" w:rsidR="006F447D" w:rsidRDefault="006F447D">
            <w:pPr>
              <w:spacing w:after="0" w:line="240" w:lineRule="auto"/>
              <w:jc w:val="center"/>
              <w:rPr>
                <w:rFonts w:ascii="Tahoma" w:hAnsi="Tahoma" w:cs="Tahoma"/>
              </w:rPr>
            </w:pPr>
          </w:p>
        </w:tc>
      </w:tr>
      <w:tr w:rsidR="006F447D" w14:paraId="601823CE"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0CDDA82B" w14:textId="77777777" w:rsidR="006F447D" w:rsidRDefault="006F447D">
            <w:pPr>
              <w:spacing w:after="0" w:line="240" w:lineRule="auto"/>
              <w:rPr>
                <w:rFonts w:ascii="Tahoma" w:hAnsi="Tahoma" w:cs="Tahoma"/>
              </w:rPr>
            </w:pPr>
            <w:r>
              <w:rPr>
                <w:rFonts w:ascii="Tahoma" w:hAnsi="Tahoma" w:cs="Tahoma"/>
              </w:rPr>
              <w:t>QUESTION 4</w:t>
            </w:r>
          </w:p>
        </w:tc>
        <w:tc>
          <w:tcPr>
            <w:tcW w:w="778" w:type="dxa"/>
            <w:tcBorders>
              <w:top w:val="single" w:sz="4" w:space="0" w:color="auto"/>
              <w:left w:val="single" w:sz="4" w:space="0" w:color="auto"/>
              <w:bottom w:val="single" w:sz="4" w:space="0" w:color="auto"/>
              <w:right w:val="single" w:sz="6" w:space="0" w:color="000000"/>
            </w:tcBorders>
            <w:vAlign w:val="center"/>
          </w:tcPr>
          <w:p w14:paraId="2E89308C" w14:textId="77777777" w:rsidR="006F447D" w:rsidRDefault="006F447D">
            <w:pPr>
              <w:spacing w:after="0" w:line="240" w:lineRule="auto"/>
              <w:jc w:val="center"/>
              <w:rPr>
                <w:rFonts w:ascii="Tahoma" w:hAnsi="Tahoma" w:cs="Tahoma"/>
              </w:rPr>
            </w:pPr>
          </w:p>
        </w:tc>
      </w:tr>
      <w:tr w:rsidR="006F447D" w14:paraId="07FDE216"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1922717A" w14:textId="77777777" w:rsidR="006F447D" w:rsidRDefault="006F447D">
            <w:pPr>
              <w:spacing w:after="0" w:line="240" w:lineRule="auto"/>
              <w:rPr>
                <w:rFonts w:ascii="Tahoma" w:hAnsi="Tahoma" w:cs="Tahoma"/>
              </w:rPr>
            </w:pPr>
            <w:r>
              <w:rPr>
                <w:rFonts w:ascii="Tahoma" w:hAnsi="Tahoma" w:cs="Tahoma"/>
              </w:rPr>
              <w:t>QUESTION 5</w:t>
            </w:r>
          </w:p>
        </w:tc>
        <w:tc>
          <w:tcPr>
            <w:tcW w:w="778" w:type="dxa"/>
            <w:tcBorders>
              <w:top w:val="single" w:sz="4" w:space="0" w:color="auto"/>
              <w:left w:val="single" w:sz="4" w:space="0" w:color="auto"/>
              <w:bottom w:val="single" w:sz="4" w:space="0" w:color="auto"/>
              <w:right w:val="single" w:sz="6" w:space="0" w:color="000000"/>
            </w:tcBorders>
            <w:vAlign w:val="center"/>
          </w:tcPr>
          <w:p w14:paraId="59680E6A" w14:textId="77777777" w:rsidR="006F447D" w:rsidRDefault="006F447D">
            <w:pPr>
              <w:spacing w:after="0" w:line="240" w:lineRule="auto"/>
              <w:jc w:val="center"/>
              <w:rPr>
                <w:rFonts w:ascii="Tahoma" w:hAnsi="Tahoma" w:cs="Tahoma"/>
              </w:rPr>
            </w:pPr>
          </w:p>
        </w:tc>
      </w:tr>
      <w:tr w:rsidR="006F447D" w14:paraId="0A6CA9EC" w14:textId="77777777" w:rsidTr="006F447D">
        <w:trPr>
          <w:trHeight w:val="397"/>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31D716D9" w14:textId="77777777" w:rsidR="006F447D" w:rsidRDefault="006F447D">
            <w:pPr>
              <w:spacing w:after="0" w:line="240" w:lineRule="auto"/>
              <w:jc w:val="right"/>
              <w:rPr>
                <w:rFonts w:ascii="Tahoma" w:hAnsi="Tahoma" w:cs="Tahoma"/>
              </w:rPr>
            </w:pPr>
            <w:r>
              <w:rPr>
                <w:rFonts w:ascii="Tahoma" w:hAnsi="Tahoma" w:cs="Tahoma"/>
              </w:rPr>
              <w:t>TOTAL C</w:t>
            </w:r>
          </w:p>
        </w:tc>
        <w:tc>
          <w:tcPr>
            <w:tcW w:w="778" w:type="dxa"/>
            <w:tcBorders>
              <w:top w:val="single" w:sz="4" w:space="0" w:color="auto"/>
              <w:left w:val="single" w:sz="4" w:space="0" w:color="auto"/>
              <w:bottom w:val="single" w:sz="4" w:space="0" w:color="auto"/>
              <w:right w:val="single" w:sz="6" w:space="0" w:color="000000"/>
            </w:tcBorders>
            <w:vAlign w:val="center"/>
          </w:tcPr>
          <w:p w14:paraId="239446CB" w14:textId="77777777" w:rsidR="006F447D" w:rsidRDefault="006F447D">
            <w:pPr>
              <w:spacing w:after="0" w:line="240" w:lineRule="auto"/>
              <w:jc w:val="center"/>
              <w:rPr>
                <w:rFonts w:ascii="Tahoma" w:hAnsi="Tahoma" w:cs="Tahoma"/>
              </w:rPr>
            </w:pPr>
          </w:p>
        </w:tc>
      </w:tr>
    </w:tbl>
    <w:p w14:paraId="05BF83DA" w14:textId="77777777" w:rsidR="006F447D" w:rsidRDefault="006F447D" w:rsidP="006F447D">
      <w:pPr>
        <w:spacing w:after="0" w:line="240" w:lineRule="auto"/>
        <w:rPr>
          <w:rFonts w:ascii="Tahoma" w:hAnsi="Tahoma" w:cs="Tahoma"/>
          <w:b/>
          <w:bCs/>
          <w:iCs/>
          <w:sz w:val="12"/>
          <w:szCs w:val="12"/>
        </w:rPr>
      </w:pPr>
    </w:p>
    <w:p w14:paraId="1F31EFC1"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800"/>
      </w:tblGrid>
      <w:tr w:rsidR="006F447D" w14:paraId="024CA7F2" w14:textId="77777777" w:rsidTr="006F447D">
        <w:trPr>
          <w:trHeight w:val="340"/>
          <w:jc w:val="center"/>
        </w:trPr>
        <w:tc>
          <w:tcPr>
            <w:tcW w:w="2808" w:type="dxa"/>
            <w:tcBorders>
              <w:top w:val="nil"/>
              <w:left w:val="nil"/>
              <w:bottom w:val="nil"/>
              <w:right w:val="single" w:sz="4" w:space="0" w:color="auto"/>
            </w:tcBorders>
            <w:vAlign w:val="center"/>
            <w:hideMark/>
          </w:tcPr>
          <w:p w14:paraId="59C7835F" w14:textId="77777777" w:rsidR="006F447D" w:rsidRDefault="006F447D">
            <w:pPr>
              <w:spacing w:after="0" w:line="240" w:lineRule="auto"/>
              <w:jc w:val="right"/>
              <w:rPr>
                <w:rFonts w:ascii="Tahoma" w:hAnsi="Tahoma" w:cs="Tahoma"/>
                <w:b/>
                <w:bCs/>
                <w:iCs/>
              </w:rPr>
            </w:pPr>
            <w:r>
              <w:rPr>
                <w:rFonts w:ascii="Tahoma" w:hAnsi="Tahoma" w:cs="Tahoma"/>
                <w:b/>
                <w:bCs/>
                <w:iCs/>
              </w:rPr>
              <w:t>TOTAL A</w:t>
            </w:r>
          </w:p>
        </w:tc>
        <w:tc>
          <w:tcPr>
            <w:tcW w:w="1800" w:type="dxa"/>
            <w:tcBorders>
              <w:top w:val="single" w:sz="4" w:space="0" w:color="auto"/>
              <w:left w:val="single" w:sz="4" w:space="0" w:color="auto"/>
              <w:bottom w:val="single" w:sz="4" w:space="0" w:color="auto"/>
              <w:right w:val="single" w:sz="4" w:space="0" w:color="auto"/>
            </w:tcBorders>
          </w:tcPr>
          <w:p w14:paraId="5607BF8F" w14:textId="77777777" w:rsidR="006F447D" w:rsidRDefault="006F447D">
            <w:pPr>
              <w:spacing w:after="0" w:line="240" w:lineRule="auto"/>
              <w:rPr>
                <w:rFonts w:ascii="Tahoma" w:hAnsi="Tahoma" w:cs="Tahoma"/>
                <w:b/>
                <w:bCs/>
                <w:iCs/>
              </w:rPr>
            </w:pPr>
          </w:p>
        </w:tc>
      </w:tr>
      <w:tr w:rsidR="006F447D" w14:paraId="064490D9" w14:textId="77777777" w:rsidTr="006F447D">
        <w:trPr>
          <w:trHeight w:val="340"/>
          <w:jc w:val="center"/>
        </w:trPr>
        <w:tc>
          <w:tcPr>
            <w:tcW w:w="2808" w:type="dxa"/>
            <w:tcBorders>
              <w:top w:val="nil"/>
              <w:left w:val="nil"/>
              <w:bottom w:val="nil"/>
              <w:right w:val="single" w:sz="4" w:space="0" w:color="auto"/>
            </w:tcBorders>
            <w:vAlign w:val="center"/>
            <w:hideMark/>
          </w:tcPr>
          <w:p w14:paraId="51D39DF8" w14:textId="77777777" w:rsidR="006F447D" w:rsidRDefault="006F447D">
            <w:pPr>
              <w:spacing w:after="0" w:line="240" w:lineRule="auto"/>
              <w:jc w:val="right"/>
              <w:rPr>
                <w:rFonts w:ascii="Tahoma" w:hAnsi="Tahoma" w:cs="Tahoma"/>
                <w:b/>
                <w:bCs/>
                <w:iCs/>
              </w:rPr>
            </w:pPr>
            <w:r>
              <w:rPr>
                <w:rFonts w:ascii="Tahoma" w:hAnsi="Tahoma" w:cs="Tahoma"/>
                <w:b/>
                <w:bCs/>
                <w:iCs/>
              </w:rPr>
              <w:t>TOTAL B</w:t>
            </w:r>
          </w:p>
        </w:tc>
        <w:tc>
          <w:tcPr>
            <w:tcW w:w="1800" w:type="dxa"/>
            <w:tcBorders>
              <w:top w:val="single" w:sz="4" w:space="0" w:color="auto"/>
              <w:left w:val="single" w:sz="4" w:space="0" w:color="auto"/>
              <w:bottom w:val="single" w:sz="4" w:space="0" w:color="auto"/>
              <w:right w:val="single" w:sz="4" w:space="0" w:color="auto"/>
            </w:tcBorders>
          </w:tcPr>
          <w:p w14:paraId="3E600FA2" w14:textId="77777777" w:rsidR="006F447D" w:rsidRDefault="006F447D">
            <w:pPr>
              <w:spacing w:after="0" w:line="240" w:lineRule="auto"/>
              <w:rPr>
                <w:rFonts w:ascii="Tahoma" w:hAnsi="Tahoma" w:cs="Tahoma"/>
                <w:b/>
                <w:bCs/>
                <w:iCs/>
              </w:rPr>
            </w:pPr>
          </w:p>
        </w:tc>
      </w:tr>
      <w:tr w:rsidR="006F447D" w14:paraId="12757E5B" w14:textId="77777777" w:rsidTr="006F447D">
        <w:trPr>
          <w:trHeight w:val="340"/>
          <w:jc w:val="center"/>
        </w:trPr>
        <w:tc>
          <w:tcPr>
            <w:tcW w:w="2808" w:type="dxa"/>
            <w:tcBorders>
              <w:top w:val="nil"/>
              <w:left w:val="nil"/>
              <w:bottom w:val="single" w:sz="4" w:space="0" w:color="auto"/>
              <w:right w:val="single" w:sz="4" w:space="0" w:color="auto"/>
            </w:tcBorders>
            <w:vAlign w:val="center"/>
            <w:hideMark/>
          </w:tcPr>
          <w:p w14:paraId="0F7583E4" w14:textId="77777777" w:rsidR="006F447D" w:rsidRDefault="006F447D">
            <w:pPr>
              <w:spacing w:after="0" w:line="240" w:lineRule="auto"/>
              <w:jc w:val="right"/>
              <w:rPr>
                <w:rFonts w:ascii="Tahoma" w:hAnsi="Tahoma" w:cs="Tahoma"/>
                <w:b/>
                <w:bCs/>
                <w:iCs/>
              </w:rPr>
            </w:pPr>
            <w:r>
              <w:rPr>
                <w:rFonts w:ascii="Tahoma" w:hAnsi="Tahoma" w:cs="Tahoma"/>
                <w:b/>
                <w:bCs/>
                <w:iCs/>
              </w:rPr>
              <w:t>TOTAL C</w:t>
            </w:r>
          </w:p>
        </w:tc>
        <w:tc>
          <w:tcPr>
            <w:tcW w:w="1800" w:type="dxa"/>
            <w:tcBorders>
              <w:top w:val="single" w:sz="4" w:space="0" w:color="auto"/>
              <w:left w:val="single" w:sz="4" w:space="0" w:color="auto"/>
              <w:bottom w:val="single" w:sz="4" w:space="0" w:color="auto"/>
              <w:right w:val="single" w:sz="4" w:space="0" w:color="auto"/>
            </w:tcBorders>
          </w:tcPr>
          <w:p w14:paraId="2A517801" w14:textId="77777777" w:rsidR="006F447D" w:rsidRDefault="006F447D">
            <w:pPr>
              <w:spacing w:after="0" w:line="240" w:lineRule="auto"/>
              <w:rPr>
                <w:rFonts w:ascii="Tahoma" w:hAnsi="Tahoma" w:cs="Tahoma"/>
                <w:b/>
                <w:bCs/>
                <w:iCs/>
              </w:rPr>
            </w:pPr>
          </w:p>
        </w:tc>
      </w:tr>
      <w:tr w:rsidR="006F447D" w14:paraId="14503EDA" w14:textId="77777777" w:rsidTr="006F447D">
        <w:trPr>
          <w:trHeight w:val="340"/>
          <w:jc w:val="center"/>
        </w:trPr>
        <w:tc>
          <w:tcPr>
            <w:tcW w:w="28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7D212E"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TOTAL</w:t>
            </w:r>
          </w:p>
          <w:p w14:paraId="1B6EBD6D"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NOT TO EXCEED 15 FAULTS</w:t>
            </w:r>
          </w:p>
        </w:tc>
        <w:tc>
          <w:tcPr>
            <w:tcW w:w="1800" w:type="dxa"/>
            <w:tcBorders>
              <w:top w:val="single" w:sz="4" w:space="0" w:color="auto"/>
              <w:left w:val="single" w:sz="4" w:space="0" w:color="auto"/>
              <w:bottom w:val="double" w:sz="4" w:space="0" w:color="auto"/>
              <w:right w:val="single" w:sz="4" w:space="0" w:color="auto"/>
            </w:tcBorders>
          </w:tcPr>
          <w:p w14:paraId="0265BEAA" w14:textId="77777777" w:rsidR="006F447D" w:rsidRDefault="006F447D">
            <w:pPr>
              <w:spacing w:after="0" w:line="240" w:lineRule="auto"/>
              <w:rPr>
                <w:rFonts w:ascii="Tahoma" w:hAnsi="Tahoma" w:cs="Tahoma"/>
                <w:b/>
                <w:bCs/>
                <w:iCs/>
              </w:rPr>
            </w:pPr>
          </w:p>
        </w:tc>
      </w:tr>
    </w:tbl>
    <w:p w14:paraId="6587E26C" w14:textId="77777777" w:rsidR="006F447D" w:rsidRDefault="006F447D" w:rsidP="006F447D">
      <w:pPr>
        <w:spacing w:after="0" w:line="240" w:lineRule="auto"/>
        <w:rPr>
          <w:rFonts w:ascii="Tahoma" w:hAnsi="Tahoma" w:cs="Tahoma"/>
          <w:b/>
          <w:bCs/>
          <w:iCs/>
          <w:sz w:val="12"/>
          <w:szCs w:val="12"/>
        </w:rPr>
      </w:pPr>
    </w:p>
    <w:p w14:paraId="2906470A" w14:textId="77777777" w:rsidR="006F447D" w:rsidRDefault="006F447D" w:rsidP="006F447D">
      <w:pPr>
        <w:spacing w:after="0" w:line="240" w:lineRule="auto"/>
        <w:rPr>
          <w:rFonts w:ascii="Tahoma" w:hAnsi="Tahoma" w:cs="Tahoma"/>
          <w:b/>
          <w:bCs/>
          <w:iCs/>
          <w:u w:val="single"/>
        </w:rPr>
      </w:pPr>
      <w:r>
        <w:rPr>
          <w:rFonts w:ascii="Tahoma" w:hAnsi="Tahoma" w:cs="Tahoma"/>
          <w:b/>
          <w:bCs/>
          <w:iCs/>
          <w:u w:val="single"/>
        </w:rPr>
        <w:t>FIRST STAGE PRACTICAL FEEDBACK</w:t>
      </w:r>
    </w:p>
    <w:p w14:paraId="70E0237F" w14:textId="77777777" w:rsidR="006F447D" w:rsidRDefault="006F447D" w:rsidP="006F447D">
      <w:pPr>
        <w:spacing w:after="0" w:line="240" w:lineRule="auto"/>
        <w:rPr>
          <w:rFonts w:ascii="Tahoma" w:hAnsi="Tahoma" w:cs="Tahoma"/>
          <w:b/>
          <w:bCs/>
          <w:iCs/>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214"/>
      </w:tblGrid>
      <w:tr w:rsidR="006F447D" w14:paraId="6A72245F" w14:textId="77777777" w:rsidTr="006F447D">
        <w:trPr>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61BEA94F"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0FF7F71" w14:textId="77777777" w:rsidTr="006F447D">
        <w:trPr>
          <w:jc w:val="center"/>
        </w:trPr>
        <w:tc>
          <w:tcPr>
            <w:tcW w:w="2394" w:type="dxa"/>
            <w:tcBorders>
              <w:top w:val="single" w:sz="4" w:space="0" w:color="auto"/>
              <w:left w:val="single" w:sz="4" w:space="0" w:color="auto"/>
              <w:bottom w:val="single" w:sz="4" w:space="0" w:color="auto"/>
              <w:right w:val="single" w:sz="4" w:space="0" w:color="auto"/>
            </w:tcBorders>
            <w:hideMark/>
          </w:tcPr>
          <w:p w14:paraId="37EA4733"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214" w:type="dxa"/>
            <w:tcBorders>
              <w:top w:val="single" w:sz="4" w:space="0" w:color="auto"/>
              <w:left w:val="single" w:sz="4" w:space="0" w:color="auto"/>
              <w:bottom w:val="single" w:sz="4" w:space="0" w:color="auto"/>
              <w:right w:val="single" w:sz="4" w:space="0" w:color="auto"/>
            </w:tcBorders>
            <w:hideMark/>
          </w:tcPr>
          <w:p w14:paraId="31BA3E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5DAEFD3C"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74C8FD6C"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37114680"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D35E14F"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6F0AEF30"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2CCA7C2F"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018AF332"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186F5A8"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4AA06B61" w14:textId="77777777" w:rsidR="006F447D" w:rsidRDefault="006F447D" w:rsidP="006F447D"/>
    <w:tbl>
      <w:tblPr>
        <w:tblpPr w:leftFromText="181" w:rightFromText="454" w:vertAnchor="text" w:horzAnchor="margin" w:tblpY="440"/>
        <w:tblOverlap w:val="never"/>
        <w:tblW w:w="4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5"/>
        <w:gridCol w:w="288"/>
        <w:gridCol w:w="288"/>
        <w:gridCol w:w="288"/>
        <w:gridCol w:w="36"/>
        <w:gridCol w:w="252"/>
        <w:gridCol w:w="288"/>
        <w:gridCol w:w="720"/>
      </w:tblGrid>
      <w:tr w:rsidR="006F447D" w14:paraId="3741298C" w14:textId="77777777" w:rsidTr="00174B78">
        <w:tc>
          <w:tcPr>
            <w:tcW w:w="2628" w:type="dxa"/>
            <w:tcBorders>
              <w:top w:val="nil"/>
              <w:left w:val="nil"/>
              <w:bottom w:val="single" w:sz="4" w:space="0" w:color="auto"/>
              <w:right w:val="single" w:sz="4" w:space="0" w:color="auto"/>
            </w:tcBorders>
            <w:shd w:val="clear" w:color="auto" w:fill="E0E0E0"/>
            <w:vAlign w:val="center"/>
            <w:hideMark/>
          </w:tcPr>
          <w:p w14:paraId="07443425" w14:textId="77777777" w:rsidR="006F447D" w:rsidRDefault="006F447D">
            <w:pPr>
              <w:spacing w:after="0" w:line="240" w:lineRule="auto"/>
              <w:rPr>
                <w:rFonts w:ascii="Tahoma" w:hAnsi="Tahoma" w:cs="Tahoma"/>
                <w:b/>
                <w:bCs/>
                <w:sz w:val="12"/>
                <w:szCs w:val="12"/>
              </w:rPr>
            </w:pPr>
            <w:r>
              <w:rPr>
                <w:rFonts w:ascii="Tahoma" w:hAnsi="Tahoma" w:cs="Tahoma"/>
                <w:b/>
                <w:bCs/>
                <w:sz w:val="12"/>
                <w:szCs w:val="12"/>
              </w:rPr>
              <w:lastRenderedPageBreak/>
              <w:t>ITEMS TO BE CHECKED</w:t>
            </w:r>
          </w:p>
        </w:tc>
        <w:tc>
          <w:tcPr>
            <w:tcW w:w="1440" w:type="dxa"/>
            <w:gridSpan w:val="6"/>
            <w:tcBorders>
              <w:top w:val="single" w:sz="4" w:space="0" w:color="auto"/>
              <w:left w:val="single" w:sz="4" w:space="0" w:color="auto"/>
              <w:bottom w:val="single" w:sz="4" w:space="0" w:color="auto"/>
              <w:right w:val="single" w:sz="4" w:space="0" w:color="auto"/>
            </w:tcBorders>
            <w:shd w:val="clear" w:color="auto" w:fill="E0E0E0"/>
            <w:hideMark/>
          </w:tcPr>
          <w:p w14:paraId="5E912E74"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c>
          <w:tcPr>
            <w:tcW w:w="72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2B00F21" w14:textId="77777777" w:rsidR="006F447D" w:rsidRDefault="006F447D">
            <w:pPr>
              <w:spacing w:after="0" w:line="240" w:lineRule="auto"/>
              <w:rPr>
                <w:rFonts w:ascii="Tahoma" w:hAnsi="Tahoma" w:cs="Tahoma"/>
                <w:b/>
                <w:sz w:val="12"/>
                <w:szCs w:val="12"/>
              </w:rPr>
            </w:pPr>
            <w:r>
              <w:rPr>
                <w:rFonts w:ascii="Tahoma" w:hAnsi="Tahoma" w:cs="Tahoma"/>
                <w:b/>
                <w:sz w:val="12"/>
                <w:szCs w:val="12"/>
              </w:rPr>
              <w:t>TOTAL</w:t>
            </w:r>
          </w:p>
        </w:tc>
      </w:tr>
      <w:tr w:rsidR="006F447D" w14:paraId="583648F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9E3C16B"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of goods</w:t>
            </w:r>
          </w:p>
        </w:tc>
        <w:tc>
          <w:tcPr>
            <w:tcW w:w="288" w:type="dxa"/>
            <w:tcBorders>
              <w:top w:val="single" w:sz="4" w:space="0" w:color="auto"/>
              <w:left w:val="single" w:sz="4" w:space="0" w:color="auto"/>
              <w:bottom w:val="single" w:sz="4" w:space="0" w:color="auto"/>
              <w:right w:val="single" w:sz="4" w:space="0" w:color="auto"/>
            </w:tcBorders>
          </w:tcPr>
          <w:p w14:paraId="11800362"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0E9473"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61F56B"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A10C43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045451C"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C78FAB1" w14:textId="77777777" w:rsidR="006F447D" w:rsidRDefault="006F447D">
            <w:pPr>
              <w:spacing w:after="0" w:line="240" w:lineRule="auto"/>
              <w:rPr>
                <w:rFonts w:ascii="Tahoma" w:hAnsi="Tahoma" w:cs="Tahoma"/>
                <w:b/>
              </w:rPr>
            </w:pPr>
          </w:p>
        </w:tc>
      </w:tr>
      <w:tr w:rsidR="006F447D" w14:paraId="73A07566"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59B194E" w14:textId="77777777" w:rsidR="006F447D" w:rsidRDefault="006F447D">
            <w:pPr>
              <w:spacing w:after="0" w:line="240" w:lineRule="auto"/>
              <w:rPr>
                <w:rFonts w:ascii="Tahoma" w:hAnsi="Tahoma" w:cs="Tahoma"/>
                <w:b/>
                <w:sz w:val="16"/>
                <w:szCs w:val="16"/>
              </w:rPr>
            </w:pPr>
            <w:r>
              <w:rPr>
                <w:rFonts w:ascii="Tahoma" w:hAnsi="Tahoma" w:cs="Tahoma"/>
                <w:b/>
                <w:sz w:val="16"/>
                <w:szCs w:val="16"/>
              </w:rPr>
              <w:t>Locates correct goods in stack/ rack for de-stacking</w:t>
            </w:r>
          </w:p>
        </w:tc>
        <w:tc>
          <w:tcPr>
            <w:tcW w:w="288" w:type="dxa"/>
            <w:tcBorders>
              <w:top w:val="single" w:sz="4" w:space="0" w:color="auto"/>
              <w:left w:val="single" w:sz="4" w:space="0" w:color="auto"/>
              <w:bottom w:val="single" w:sz="4" w:space="0" w:color="auto"/>
              <w:right w:val="single" w:sz="4" w:space="0" w:color="auto"/>
            </w:tcBorders>
          </w:tcPr>
          <w:p w14:paraId="1A26A7C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57FFE425"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EE051A3"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4EA886C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2481CDF"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13886BE9" w14:textId="77777777" w:rsidR="006F447D" w:rsidRDefault="006F447D">
            <w:pPr>
              <w:spacing w:after="0" w:line="240" w:lineRule="auto"/>
              <w:rPr>
                <w:rFonts w:ascii="Tahoma" w:hAnsi="Tahoma" w:cs="Tahoma"/>
                <w:b/>
              </w:rPr>
            </w:pPr>
          </w:p>
        </w:tc>
      </w:tr>
      <w:tr w:rsidR="006F447D" w14:paraId="34B6749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DC4CD40" w14:textId="2E663B70" w:rsidR="006F447D" w:rsidRDefault="006F447D">
            <w:pPr>
              <w:spacing w:after="0" w:line="240" w:lineRule="auto"/>
              <w:rPr>
                <w:rFonts w:ascii="Tahoma" w:hAnsi="Tahoma" w:cs="Tahoma"/>
                <w:b/>
                <w:sz w:val="16"/>
                <w:szCs w:val="16"/>
              </w:rPr>
            </w:pPr>
            <w:r>
              <w:rPr>
                <w:rFonts w:ascii="Tahoma" w:hAnsi="Tahoma" w:cs="Tahoma"/>
                <w:b/>
                <w:sz w:val="16"/>
                <w:szCs w:val="16"/>
              </w:rPr>
              <w:t xml:space="preserve">Checks packaging </w:t>
            </w:r>
            <w:r w:rsidR="003246E6">
              <w:rPr>
                <w:rFonts w:ascii="Tahoma" w:hAnsi="Tahoma" w:cs="Tahoma"/>
                <w:b/>
                <w:sz w:val="16"/>
                <w:szCs w:val="16"/>
              </w:rPr>
              <w:t>and</w:t>
            </w:r>
            <w:r>
              <w:rPr>
                <w:rFonts w:ascii="Tahoma" w:hAnsi="Tahoma" w:cs="Tahoma"/>
                <w:b/>
                <w:sz w:val="16"/>
                <w:szCs w:val="16"/>
              </w:rPr>
              <w:t xml:space="preserve"> </w:t>
            </w:r>
            <w:proofErr w:type="spellStart"/>
            <w:r>
              <w:rPr>
                <w:rFonts w:ascii="Tahoma" w:hAnsi="Tahoma" w:cs="Tahoma"/>
                <w:b/>
                <w:sz w:val="16"/>
                <w:szCs w:val="16"/>
              </w:rPr>
              <w:t>labeling</w:t>
            </w:r>
            <w:proofErr w:type="spellEnd"/>
            <w:r>
              <w:rPr>
                <w:rFonts w:ascii="Tahoma" w:hAnsi="Tahoma" w:cs="Tahoma"/>
                <w:b/>
                <w:sz w:val="16"/>
                <w:szCs w:val="16"/>
              </w:rPr>
              <w:t xml:space="preserve"> for handling instructions</w:t>
            </w:r>
          </w:p>
        </w:tc>
        <w:tc>
          <w:tcPr>
            <w:tcW w:w="288" w:type="dxa"/>
            <w:tcBorders>
              <w:top w:val="single" w:sz="4" w:space="0" w:color="auto"/>
              <w:left w:val="single" w:sz="4" w:space="0" w:color="auto"/>
              <w:bottom w:val="single" w:sz="4" w:space="0" w:color="auto"/>
              <w:right w:val="single" w:sz="4" w:space="0" w:color="auto"/>
            </w:tcBorders>
          </w:tcPr>
          <w:p w14:paraId="3203128D"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3AEB804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A490C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F525D6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5D74803"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7EF26916" w14:textId="77777777" w:rsidR="006F447D" w:rsidRDefault="006F447D">
            <w:pPr>
              <w:spacing w:after="0" w:line="240" w:lineRule="auto"/>
              <w:rPr>
                <w:rFonts w:ascii="Tahoma" w:hAnsi="Tahoma" w:cs="Tahoma"/>
                <w:b/>
              </w:rPr>
            </w:pPr>
          </w:p>
        </w:tc>
      </w:tr>
      <w:tr w:rsidR="006F447D" w14:paraId="350095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6A2B704" w14:textId="77777777" w:rsidR="006F447D" w:rsidRDefault="006F447D">
            <w:pPr>
              <w:spacing w:after="0" w:line="240" w:lineRule="auto"/>
              <w:rPr>
                <w:rFonts w:ascii="Tahoma" w:hAnsi="Tahoma" w:cs="Tahoma"/>
                <w:b/>
                <w:sz w:val="16"/>
                <w:szCs w:val="16"/>
              </w:rPr>
            </w:pPr>
            <w:r>
              <w:rPr>
                <w:rFonts w:ascii="Tahoma" w:hAnsi="Tahoma" w:cs="Tahoma"/>
                <w:b/>
                <w:sz w:val="16"/>
                <w:szCs w:val="16"/>
              </w:rPr>
              <w:t>Handles goods according to instructions/</w:t>
            </w:r>
            <w:proofErr w:type="spellStart"/>
            <w:r>
              <w:rPr>
                <w:rFonts w:ascii="Tahoma" w:hAnsi="Tahoma" w:cs="Tahoma"/>
                <w:b/>
                <w:sz w:val="16"/>
                <w:szCs w:val="16"/>
              </w:rPr>
              <w:t>labeling</w:t>
            </w:r>
            <w:proofErr w:type="spellEnd"/>
          </w:p>
        </w:tc>
        <w:tc>
          <w:tcPr>
            <w:tcW w:w="288" w:type="dxa"/>
            <w:tcBorders>
              <w:top w:val="single" w:sz="4" w:space="0" w:color="auto"/>
              <w:left w:val="single" w:sz="4" w:space="0" w:color="auto"/>
              <w:bottom w:val="single" w:sz="4" w:space="0" w:color="auto"/>
              <w:right w:val="single" w:sz="4" w:space="0" w:color="auto"/>
            </w:tcBorders>
          </w:tcPr>
          <w:p w14:paraId="3B53F43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ECC9AB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A57B220"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01593B1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73C7D14"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6974A0C" w14:textId="77777777" w:rsidR="006F447D" w:rsidRDefault="006F447D">
            <w:pPr>
              <w:spacing w:after="0" w:line="240" w:lineRule="auto"/>
              <w:rPr>
                <w:rFonts w:ascii="Tahoma" w:hAnsi="Tahoma" w:cs="Tahoma"/>
                <w:b/>
              </w:rPr>
            </w:pPr>
          </w:p>
        </w:tc>
      </w:tr>
      <w:tr w:rsidR="006F447D" w14:paraId="1490E83B"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26A07B2"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for stacking of goods</w:t>
            </w:r>
          </w:p>
        </w:tc>
        <w:tc>
          <w:tcPr>
            <w:tcW w:w="288" w:type="dxa"/>
            <w:tcBorders>
              <w:top w:val="single" w:sz="4" w:space="0" w:color="auto"/>
              <w:left w:val="single" w:sz="4" w:space="0" w:color="auto"/>
              <w:bottom w:val="single" w:sz="4" w:space="0" w:color="auto"/>
              <w:right w:val="single" w:sz="4" w:space="0" w:color="auto"/>
            </w:tcBorders>
          </w:tcPr>
          <w:p w14:paraId="68B61CE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D7F3FF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C5476A"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C5163D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96FB04E"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CCB7694" w14:textId="77777777" w:rsidR="006F447D" w:rsidRDefault="006F447D">
            <w:pPr>
              <w:spacing w:after="0" w:line="240" w:lineRule="auto"/>
              <w:rPr>
                <w:rFonts w:ascii="Tahoma" w:hAnsi="Tahoma" w:cs="Tahoma"/>
                <w:b/>
              </w:rPr>
            </w:pPr>
          </w:p>
        </w:tc>
      </w:tr>
      <w:tr w:rsidR="006F447D" w14:paraId="0B7C5DD5"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629D875" w14:textId="77777777" w:rsidR="006F447D" w:rsidRDefault="006F447D">
            <w:pPr>
              <w:spacing w:after="0" w:line="240" w:lineRule="auto"/>
              <w:rPr>
                <w:rFonts w:ascii="Tahoma" w:hAnsi="Tahoma" w:cs="Tahoma"/>
                <w:b/>
                <w:sz w:val="16"/>
                <w:szCs w:val="16"/>
              </w:rPr>
            </w:pPr>
            <w:r>
              <w:rPr>
                <w:rFonts w:ascii="Tahoma" w:hAnsi="Tahoma" w:cs="Tahoma"/>
                <w:b/>
                <w:sz w:val="16"/>
                <w:szCs w:val="16"/>
              </w:rPr>
              <w:t>Identifies appropriate location of goods for stacking</w:t>
            </w:r>
          </w:p>
        </w:tc>
        <w:tc>
          <w:tcPr>
            <w:tcW w:w="288" w:type="dxa"/>
            <w:tcBorders>
              <w:top w:val="single" w:sz="4" w:space="0" w:color="auto"/>
              <w:left w:val="single" w:sz="4" w:space="0" w:color="auto"/>
              <w:bottom w:val="single" w:sz="4" w:space="0" w:color="auto"/>
              <w:right w:val="single" w:sz="4" w:space="0" w:color="auto"/>
            </w:tcBorders>
          </w:tcPr>
          <w:p w14:paraId="5E61BC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6692C6B9"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7DE9128"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737F3A"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9E4A9CB"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4527C6E" w14:textId="77777777" w:rsidR="006F447D" w:rsidRDefault="006F447D">
            <w:pPr>
              <w:spacing w:after="0" w:line="240" w:lineRule="auto"/>
              <w:rPr>
                <w:rFonts w:ascii="Tahoma" w:hAnsi="Tahoma" w:cs="Tahoma"/>
                <w:b/>
              </w:rPr>
            </w:pPr>
          </w:p>
        </w:tc>
      </w:tr>
      <w:tr w:rsidR="006F447D" w14:paraId="61D2AB1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D286E00" w14:textId="77777777" w:rsidR="006F447D" w:rsidRDefault="006F447D">
            <w:pPr>
              <w:spacing w:after="0" w:line="240" w:lineRule="auto"/>
              <w:rPr>
                <w:rFonts w:ascii="Tahoma" w:hAnsi="Tahoma" w:cs="Tahoma"/>
                <w:b/>
                <w:sz w:val="16"/>
                <w:szCs w:val="16"/>
              </w:rPr>
            </w:pPr>
            <w:r>
              <w:rPr>
                <w:rFonts w:ascii="Tahoma" w:hAnsi="Tahoma" w:cs="Tahoma"/>
                <w:b/>
                <w:sz w:val="16"/>
                <w:szCs w:val="16"/>
              </w:rPr>
              <w:t>Forks bind on entry or withdrawal</w:t>
            </w:r>
          </w:p>
        </w:tc>
        <w:tc>
          <w:tcPr>
            <w:tcW w:w="288" w:type="dxa"/>
            <w:tcBorders>
              <w:top w:val="single" w:sz="4" w:space="0" w:color="auto"/>
              <w:left w:val="single" w:sz="4" w:space="0" w:color="auto"/>
              <w:bottom w:val="single" w:sz="4" w:space="0" w:color="auto"/>
              <w:right w:val="single" w:sz="4" w:space="0" w:color="auto"/>
            </w:tcBorders>
          </w:tcPr>
          <w:p w14:paraId="5310C3A0"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452DB1D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0D0B8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07F31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AA45D15"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5E93A94C" w14:textId="77777777" w:rsidR="006F447D" w:rsidRDefault="006F447D">
            <w:pPr>
              <w:spacing w:after="0" w:line="240" w:lineRule="auto"/>
              <w:rPr>
                <w:rFonts w:ascii="Tahoma" w:hAnsi="Tahoma" w:cs="Tahoma"/>
                <w:b/>
              </w:rPr>
            </w:pPr>
          </w:p>
        </w:tc>
      </w:tr>
      <w:tr w:rsidR="006F447D" w14:paraId="054A318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9F97893" w14:textId="77777777" w:rsidR="006F447D" w:rsidRDefault="006F447D">
            <w:pPr>
              <w:spacing w:after="0" w:line="240" w:lineRule="auto"/>
              <w:rPr>
                <w:rFonts w:ascii="Tahoma" w:hAnsi="Tahoma" w:cs="Tahoma"/>
                <w:b/>
                <w:sz w:val="16"/>
                <w:szCs w:val="16"/>
              </w:rPr>
            </w:pPr>
            <w:r>
              <w:rPr>
                <w:rFonts w:ascii="Tahoma" w:hAnsi="Tahoma" w:cs="Tahoma"/>
                <w:b/>
                <w:sz w:val="16"/>
                <w:szCs w:val="16"/>
              </w:rPr>
              <w:t>Forks not central under load</w:t>
            </w:r>
          </w:p>
        </w:tc>
        <w:tc>
          <w:tcPr>
            <w:tcW w:w="288" w:type="dxa"/>
            <w:tcBorders>
              <w:top w:val="single" w:sz="4" w:space="0" w:color="auto"/>
              <w:left w:val="single" w:sz="4" w:space="0" w:color="auto"/>
              <w:bottom w:val="single" w:sz="4" w:space="0" w:color="auto"/>
              <w:right w:val="single" w:sz="4" w:space="0" w:color="auto"/>
            </w:tcBorders>
          </w:tcPr>
          <w:p w14:paraId="22939198"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245472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6C7F306"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FC2DBB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173A73D"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3CE3ABFF" w14:textId="77777777" w:rsidR="006F447D" w:rsidRDefault="006F447D">
            <w:pPr>
              <w:spacing w:after="0" w:line="240" w:lineRule="auto"/>
              <w:rPr>
                <w:rFonts w:ascii="Tahoma" w:hAnsi="Tahoma" w:cs="Tahoma"/>
                <w:b/>
              </w:rPr>
            </w:pPr>
          </w:p>
        </w:tc>
      </w:tr>
      <w:tr w:rsidR="006F447D" w14:paraId="32F7CCB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A59C981" w14:textId="77777777" w:rsidR="006F447D" w:rsidRDefault="006F447D">
            <w:pPr>
              <w:spacing w:after="0" w:line="240" w:lineRule="auto"/>
              <w:rPr>
                <w:rFonts w:ascii="Tahoma" w:hAnsi="Tahoma" w:cs="Tahoma"/>
                <w:b/>
                <w:sz w:val="16"/>
                <w:szCs w:val="16"/>
              </w:rPr>
            </w:pPr>
            <w:r>
              <w:rPr>
                <w:rFonts w:ascii="Tahoma" w:hAnsi="Tahoma" w:cs="Tahoma"/>
                <w:b/>
                <w:sz w:val="16"/>
                <w:szCs w:val="16"/>
              </w:rPr>
              <w:t>Load not at heel of forks</w:t>
            </w:r>
          </w:p>
        </w:tc>
        <w:tc>
          <w:tcPr>
            <w:tcW w:w="288" w:type="dxa"/>
            <w:tcBorders>
              <w:top w:val="single" w:sz="4" w:space="0" w:color="auto"/>
              <w:left w:val="single" w:sz="4" w:space="0" w:color="auto"/>
              <w:bottom w:val="single" w:sz="4" w:space="0" w:color="auto"/>
              <w:right w:val="single" w:sz="4" w:space="0" w:color="auto"/>
            </w:tcBorders>
          </w:tcPr>
          <w:p w14:paraId="319410B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851EE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A35DE4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F9C8F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4370F54"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F53F556" w14:textId="77777777" w:rsidR="006F447D" w:rsidRDefault="006F447D">
            <w:pPr>
              <w:spacing w:after="0" w:line="240" w:lineRule="auto"/>
              <w:rPr>
                <w:rFonts w:ascii="Tahoma" w:hAnsi="Tahoma" w:cs="Tahoma"/>
                <w:b/>
                <w:i/>
              </w:rPr>
            </w:pPr>
          </w:p>
        </w:tc>
      </w:tr>
      <w:tr w:rsidR="006F447D" w14:paraId="39EBE994"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7748415" w14:textId="77777777" w:rsidR="006F447D" w:rsidRDefault="006F447D">
            <w:pPr>
              <w:spacing w:after="0" w:line="240" w:lineRule="auto"/>
              <w:rPr>
                <w:rFonts w:ascii="Tahoma" w:hAnsi="Tahoma" w:cs="Tahoma"/>
                <w:b/>
                <w:sz w:val="16"/>
                <w:szCs w:val="16"/>
              </w:rPr>
            </w:pPr>
            <w:r>
              <w:rPr>
                <w:rFonts w:ascii="Tahoma" w:hAnsi="Tahoma" w:cs="Tahoma"/>
                <w:b/>
                <w:sz w:val="16"/>
                <w:szCs w:val="16"/>
              </w:rPr>
              <w:t>De-stacks with mast tilted</w:t>
            </w:r>
          </w:p>
        </w:tc>
        <w:tc>
          <w:tcPr>
            <w:tcW w:w="288" w:type="dxa"/>
            <w:tcBorders>
              <w:top w:val="single" w:sz="4" w:space="0" w:color="auto"/>
              <w:left w:val="single" w:sz="4" w:space="0" w:color="auto"/>
              <w:bottom w:val="single" w:sz="4" w:space="0" w:color="auto"/>
              <w:right w:val="single" w:sz="4" w:space="0" w:color="auto"/>
            </w:tcBorders>
          </w:tcPr>
          <w:p w14:paraId="7BFBF50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BF4718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BB4FDDF"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97C311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C73704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3A84857" w14:textId="77777777" w:rsidR="006F447D" w:rsidRDefault="006F447D">
            <w:pPr>
              <w:spacing w:after="0" w:line="240" w:lineRule="auto"/>
              <w:rPr>
                <w:rFonts w:ascii="Tahoma" w:hAnsi="Tahoma" w:cs="Tahoma"/>
                <w:b/>
                <w:i/>
              </w:rPr>
            </w:pPr>
          </w:p>
        </w:tc>
      </w:tr>
      <w:tr w:rsidR="006F447D" w14:paraId="49C26A8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A6CA08B" w14:textId="77777777" w:rsidR="006F447D" w:rsidRDefault="006F447D">
            <w:pPr>
              <w:spacing w:after="0" w:line="240" w:lineRule="auto"/>
              <w:rPr>
                <w:rFonts w:ascii="Tahoma" w:hAnsi="Tahoma" w:cs="Tahoma"/>
                <w:b/>
                <w:sz w:val="16"/>
                <w:szCs w:val="16"/>
              </w:rPr>
            </w:pPr>
            <w:r>
              <w:rPr>
                <w:rFonts w:ascii="Tahoma" w:hAnsi="Tahoma" w:cs="Tahoma"/>
                <w:b/>
                <w:sz w:val="16"/>
                <w:szCs w:val="16"/>
              </w:rPr>
              <w:t>Stacks/de-stacks incorrectly</w:t>
            </w:r>
          </w:p>
        </w:tc>
        <w:tc>
          <w:tcPr>
            <w:tcW w:w="288" w:type="dxa"/>
            <w:tcBorders>
              <w:top w:val="single" w:sz="4" w:space="0" w:color="auto"/>
              <w:left w:val="single" w:sz="4" w:space="0" w:color="auto"/>
              <w:bottom w:val="single" w:sz="4" w:space="0" w:color="auto"/>
              <w:right w:val="single" w:sz="4" w:space="0" w:color="auto"/>
            </w:tcBorders>
          </w:tcPr>
          <w:p w14:paraId="2457BCC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4F2E92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E841F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A3823D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6C3809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527FA83" w14:textId="77777777" w:rsidR="006F447D" w:rsidRDefault="006F447D">
            <w:pPr>
              <w:spacing w:after="0" w:line="240" w:lineRule="auto"/>
              <w:rPr>
                <w:rFonts w:ascii="Tahoma" w:hAnsi="Tahoma" w:cs="Tahoma"/>
                <w:b/>
                <w:i/>
              </w:rPr>
            </w:pPr>
          </w:p>
        </w:tc>
      </w:tr>
      <w:tr w:rsidR="006F447D" w14:paraId="6C9C902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27C947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apply park brake</w:t>
            </w:r>
          </w:p>
        </w:tc>
        <w:tc>
          <w:tcPr>
            <w:tcW w:w="288" w:type="dxa"/>
            <w:tcBorders>
              <w:top w:val="single" w:sz="4" w:space="0" w:color="auto"/>
              <w:left w:val="single" w:sz="4" w:space="0" w:color="auto"/>
              <w:bottom w:val="single" w:sz="4" w:space="0" w:color="auto"/>
              <w:right w:val="single" w:sz="4" w:space="0" w:color="auto"/>
            </w:tcBorders>
          </w:tcPr>
          <w:p w14:paraId="40580BD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CA3D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5A332A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DBD38B"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C4F33EB"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5878F97" w14:textId="77777777" w:rsidR="006F447D" w:rsidRDefault="006F447D">
            <w:pPr>
              <w:spacing w:after="0" w:line="240" w:lineRule="auto"/>
              <w:rPr>
                <w:rFonts w:ascii="Tahoma" w:hAnsi="Tahoma" w:cs="Tahoma"/>
                <w:b/>
                <w:i/>
              </w:rPr>
            </w:pPr>
          </w:p>
        </w:tc>
      </w:tr>
      <w:tr w:rsidR="006F447D" w14:paraId="76ED4972"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D535BE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mast for travel</w:t>
            </w:r>
          </w:p>
        </w:tc>
        <w:tc>
          <w:tcPr>
            <w:tcW w:w="288" w:type="dxa"/>
            <w:tcBorders>
              <w:top w:val="single" w:sz="4" w:space="0" w:color="auto"/>
              <w:left w:val="single" w:sz="4" w:space="0" w:color="auto"/>
              <w:bottom w:val="single" w:sz="4" w:space="0" w:color="auto"/>
              <w:right w:val="single" w:sz="4" w:space="0" w:color="auto"/>
            </w:tcBorders>
          </w:tcPr>
          <w:p w14:paraId="11FA3D4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80DD71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60232D9"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D659B5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E04BFF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744D6B3" w14:textId="77777777" w:rsidR="006F447D" w:rsidRDefault="006F447D">
            <w:pPr>
              <w:spacing w:after="0" w:line="240" w:lineRule="auto"/>
              <w:rPr>
                <w:rFonts w:ascii="Tahoma" w:hAnsi="Tahoma" w:cs="Tahoma"/>
                <w:b/>
                <w:i/>
              </w:rPr>
            </w:pPr>
          </w:p>
        </w:tc>
      </w:tr>
      <w:tr w:rsidR="006F447D" w14:paraId="301D9EF3"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279201"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forks for travel</w:t>
            </w:r>
          </w:p>
        </w:tc>
        <w:tc>
          <w:tcPr>
            <w:tcW w:w="288" w:type="dxa"/>
            <w:tcBorders>
              <w:top w:val="single" w:sz="4" w:space="0" w:color="auto"/>
              <w:left w:val="single" w:sz="4" w:space="0" w:color="auto"/>
              <w:bottom w:val="single" w:sz="4" w:space="0" w:color="auto"/>
              <w:right w:val="single" w:sz="4" w:space="0" w:color="auto"/>
            </w:tcBorders>
          </w:tcPr>
          <w:p w14:paraId="7118DFF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254078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CB0A98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0641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B92E6D2"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DADD052" w14:textId="77777777" w:rsidR="006F447D" w:rsidRDefault="006F447D">
            <w:pPr>
              <w:spacing w:after="0" w:line="240" w:lineRule="auto"/>
              <w:rPr>
                <w:rFonts w:ascii="Tahoma" w:hAnsi="Tahoma" w:cs="Tahoma"/>
                <w:b/>
                <w:i/>
              </w:rPr>
            </w:pPr>
          </w:p>
        </w:tc>
      </w:tr>
      <w:tr w:rsidR="006F447D" w14:paraId="36801776"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B679CDA" w14:textId="77777777" w:rsidR="006F447D" w:rsidRDefault="006F447D">
            <w:pPr>
              <w:spacing w:after="0" w:line="240" w:lineRule="auto"/>
              <w:rPr>
                <w:rFonts w:ascii="Tahoma" w:hAnsi="Tahoma" w:cs="Tahoma"/>
                <w:b/>
                <w:sz w:val="16"/>
                <w:szCs w:val="16"/>
              </w:rPr>
            </w:pPr>
            <w:r>
              <w:rPr>
                <w:rFonts w:ascii="Tahoma" w:hAnsi="Tahoma" w:cs="Tahoma"/>
                <w:b/>
                <w:sz w:val="16"/>
                <w:szCs w:val="16"/>
              </w:rPr>
              <w:t>Places body outside of truck</w:t>
            </w:r>
          </w:p>
        </w:tc>
        <w:tc>
          <w:tcPr>
            <w:tcW w:w="288" w:type="dxa"/>
            <w:tcBorders>
              <w:top w:val="single" w:sz="4" w:space="0" w:color="auto"/>
              <w:left w:val="single" w:sz="4" w:space="0" w:color="auto"/>
              <w:bottom w:val="single" w:sz="4" w:space="0" w:color="auto"/>
              <w:right w:val="single" w:sz="4" w:space="0" w:color="auto"/>
            </w:tcBorders>
          </w:tcPr>
          <w:p w14:paraId="50F949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6840DD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nil"/>
            </w:tcBorders>
          </w:tcPr>
          <w:p w14:paraId="13146A2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nil"/>
              <w:bottom w:val="single" w:sz="4" w:space="0" w:color="auto"/>
              <w:right w:val="nil"/>
            </w:tcBorders>
            <w:shd w:val="clear" w:color="auto" w:fill="000000" w:themeFill="text1"/>
          </w:tcPr>
          <w:p w14:paraId="1139C4C6" w14:textId="77777777" w:rsidR="006F447D" w:rsidRDefault="006F447D">
            <w:pPr>
              <w:spacing w:after="0" w:line="240" w:lineRule="auto"/>
              <w:rPr>
                <w:rFonts w:ascii="Tahoma" w:hAnsi="Tahoma" w:cs="Tahoma"/>
                <w:b/>
                <w:i/>
              </w:rPr>
            </w:pPr>
          </w:p>
        </w:tc>
        <w:tc>
          <w:tcPr>
            <w:tcW w:w="288" w:type="dxa"/>
            <w:tcBorders>
              <w:top w:val="single" w:sz="4" w:space="0" w:color="auto"/>
              <w:left w:val="nil"/>
              <w:bottom w:val="single" w:sz="4" w:space="0" w:color="auto"/>
              <w:right w:val="nil"/>
            </w:tcBorders>
            <w:shd w:val="clear" w:color="auto" w:fill="000000" w:themeFill="text1"/>
          </w:tcPr>
          <w:p w14:paraId="703E888A" w14:textId="77777777" w:rsidR="006F447D" w:rsidRDefault="006F447D">
            <w:pPr>
              <w:spacing w:after="0" w:line="240" w:lineRule="auto"/>
              <w:rPr>
                <w:rFonts w:ascii="Tahoma" w:hAnsi="Tahoma" w:cs="Tahoma"/>
                <w:b/>
                <w:i/>
              </w:rPr>
            </w:pPr>
          </w:p>
        </w:tc>
        <w:tc>
          <w:tcPr>
            <w:tcW w:w="720" w:type="dxa"/>
            <w:tcBorders>
              <w:top w:val="single" w:sz="4" w:space="0" w:color="auto"/>
              <w:left w:val="nil"/>
              <w:bottom w:val="single" w:sz="4" w:space="0" w:color="auto"/>
              <w:right w:val="single" w:sz="4" w:space="0" w:color="auto"/>
            </w:tcBorders>
            <w:vAlign w:val="center"/>
          </w:tcPr>
          <w:p w14:paraId="2A090135" w14:textId="77777777" w:rsidR="006F447D" w:rsidRDefault="006F447D">
            <w:pPr>
              <w:spacing w:after="0" w:line="240" w:lineRule="auto"/>
              <w:rPr>
                <w:rFonts w:ascii="Tahoma" w:hAnsi="Tahoma" w:cs="Tahoma"/>
                <w:b/>
                <w:i/>
              </w:rPr>
            </w:pPr>
          </w:p>
        </w:tc>
      </w:tr>
      <w:tr w:rsidR="006F447D" w14:paraId="5D4AEE8B"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B10CF19" w14:textId="77777777" w:rsidR="006F447D" w:rsidRDefault="006F447D">
            <w:pPr>
              <w:spacing w:after="0" w:line="240" w:lineRule="auto"/>
              <w:rPr>
                <w:rFonts w:ascii="Tahoma" w:hAnsi="Tahoma" w:cs="Tahoma"/>
                <w:b/>
                <w:sz w:val="16"/>
                <w:szCs w:val="16"/>
              </w:rPr>
            </w:pPr>
            <w:r>
              <w:rPr>
                <w:rFonts w:ascii="Tahoma" w:hAnsi="Tahoma" w:cs="Tahoma"/>
                <w:b/>
                <w:sz w:val="16"/>
                <w:szCs w:val="16"/>
              </w:rPr>
              <w:t>Bumps side of course</w:t>
            </w:r>
          </w:p>
        </w:tc>
        <w:tc>
          <w:tcPr>
            <w:tcW w:w="288" w:type="dxa"/>
            <w:tcBorders>
              <w:top w:val="single" w:sz="4" w:space="0" w:color="auto"/>
              <w:left w:val="single" w:sz="4" w:space="0" w:color="auto"/>
              <w:bottom w:val="single" w:sz="4" w:space="0" w:color="auto"/>
              <w:right w:val="single" w:sz="4" w:space="0" w:color="auto"/>
            </w:tcBorders>
          </w:tcPr>
          <w:p w14:paraId="7EE5EBF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59B372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9ECE52"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D5DF7C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48F68A6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281218" w14:textId="77777777" w:rsidR="006F447D" w:rsidRDefault="006F447D">
            <w:pPr>
              <w:spacing w:after="0" w:line="240" w:lineRule="auto"/>
              <w:rPr>
                <w:rFonts w:ascii="Tahoma" w:hAnsi="Tahoma" w:cs="Tahoma"/>
                <w:b/>
                <w:i/>
              </w:rPr>
            </w:pPr>
          </w:p>
        </w:tc>
      </w:tr>
      <w:tr w:rsidR="006F447D" w14:paraId="322766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EAE43C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look in direction of travel</w:t>
            </w:r>
          </w:p>
        </w:tc>
        <w:tc>
          <w:tcPr>
            <w:tcW w:w="288" w:type="dxa"/>
            <w:tcBorders>
              <w:top w:val="single" w:sz="4" w:space="0" w:color="auto"/>
              <w:left w:val="single" w:sz="4" w:space="0" w:color="auto"/>
              <w:bottom w:val="single" w:sz="4" w:space="0" w:color="auto"/>
              <w:right w:val="single" w:sz="4" w:space="0" w:color="auto"/>
            </w:tcBorders>
          </w:tcPr>
          <w:p w14:paraId="1E6C12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3124C7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00CB67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62BFE9E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777C8553"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13B583" w14:textId="77777777" w:rsidR="006F447D" w:rsidRDefault="006F447D">
            <w:pPr>
              <w:spacing w:after="0" w:line="240" w:lineRule="auto"/>
              <w:rPr>
                <w:rFonts w:ascii="Tahoma" w:hAnsi="Tahoma" w:cs="Tahoma"/>
                <w:b/>
                <w:i/>
              </w:rPr>
            </w:pPr>
          </w:p>
        </w:tc>
      </w:tr>
      <w:tr w:rsidR="006F447D" w14:paraId="4D7F25B7"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C8A118C" w14:textId="77777777" w:rsidR="006F447D" w:rsidRDefault="006F447D">
            <w:pPr>
              <w:spacing w:after="0" w:line="240" w:lineRule="auto"/>
              <w:rPr>
                <w:rFonts w:ascii="Tahoma" w:hAnsi="Tahoma" w:cs="Tahoma"/>
                <w:b/>
                <w:sz w:val="16"/>
                <w:szCs w:val="16"/>
              </w:rPr>
            </w:pPr>
            <w:r>
              <w:rPr>
                <w:rFonts w:ascii="Tahoma" w:hAnsi="Tahoma" w:cs="Tahoma"/>
                <w:b/>
                <w:sz w:val="16"/>
                <w:szCs w:val="16"/>
              </w:rPr>
              <w:t>Selects wrong control</w:t>
            </w:r>
          </w:p>
        </w:tc>
        <w:tc>
          <w:tcPr>
            <w:tcW w:w="288" w:type="dxa"/>
            <w:tcBorders>
              <w:top w:val="single" w:sz="4" w:space="0" w:color="auto"/>
              <w:left w:val="single" w:sz="4" w:space="0" w:color="auto"/>
              <w:bottom w:val="single" w:sz="4" w:space="0" w:color="auto"/>
              <w:right w:val="single" w:sz="4" w:space="0" w:color="auto"/>
            </w:tcBorders>
          </w:tcPr>
          <w:p w14:paraId="47CFE41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D6E94C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664EA69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25A5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F88681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0DBFAC" w14:textId="77777777" w:rsidR="006F447D" w:rsidRDefault="006F447D">
            <w:pPr>
              <w:spacing w:after="0" w:line="240" w:lineRule="auto"/>
              <w:rPr>
                <w:rFonts w:ascii="Tahoma" w:hAnsi="Tahoma" w:cs="Tahoma"/>
                <w:b/>
                <w:i/>
              </w:rPr>
            </w:pPr>
          </w:p>
        </w:tc>
      </w:tr>
      <w:tr w:rsidR="006F447D" w14:paraId="4F4442A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D6BD9E"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stack or de-stack</w:t>
            </w:r>
          </w:p>
        </w:tc>
        <w:tc>
          <w:tcPr>
            <w:tcW w:w="288" w:type="dxa"/>
            <w:tcBorders>
              <w:top w:val="single" w:sz="4" w:space="0" w:color="auto"/>
              <w:left w:val="single" w:sz="4" w:space="0" w:color="auto"/>
              <w:bottom w:val="single" w:sz="4" w:space="0" w:color="auto"/>
              <w:right w:val="single" w:sz="4" w:space="0" w:color="auto"/>
            </w:tcBorders>
          </w:tcPr>
          <w:p w14:paraId="46350B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C0AC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437313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1468A1A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D0DD810"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7269C3A" w14:textId="77777777" w:rsidR="006F447D" w:rsidRDefault="006F447D">
            <w:pPr>
              <w:spacing w:after="0" w:line="240" w:lineRule="auto"/>
              <w:rPr>
                <w:rFonts w:ascii="Tahoma" w:hAnsi="Tahoma" w:cs="Tahoma"/>
                <w:b/>
                <w:i/>
              </w:rPr>
            </w:pPr>
          </w:p>
        </w:tc>
      </w:tr>
      <w:tr w:rsidR="006F447D" w14:paraId="153FD33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BEA604"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negotiate chicane</w:t>
            </w:r>
          </w:p>
        </w:tc>
        <w:tc>
          <w:tcPr>
            <w:tcW w:w="288" w:type="dxa"/>
            <w:tcBorders>
              <w:top w:val="single" w:sz="4" w:space="0" w:color="auto"/>
              <w:left w:val="single" w:sz="4" w:space="0" w:color="auto"/>
              <w:bottom w:val="single" w:sz="4" w:space="0" w:color="auto"/>
              <w:right w:val="single" w:sz="4" w:space="0" w:color="auto"/>
            </w:tcBorders>
          </w:tcPr>
          <w:p w14:paraId="14F39FA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14085F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360F6DB"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9EAEF0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4E08D4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97A273" w14:textId="77777777" w:rsidR="006F447D" w:rsidRDefault="006F447D">
            <w:pPr>
              <w:spacing w:after="0" w:line="240" w:lineRule="auto"/>
              <w:rPr>
                <w:rFonts w:ascii="Tahoma" w:hAnsi="Tahoma" w:cs="Tahoma"/>
                <w:b/>
                <w:i/>
              </w:rPr>
            </w:pPr>
          </w:p>
        </w:tc>
      </w:tr>
      <w:tr w:rsidR="006F447D" w14:paraId="0A19FB4F"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C96E316"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release park brake</w:t>
            </w:r>
          </w:p>
        </w:tc>
        <w:tc>
          <w:tcPr>
            <w:tcW w:w="288" w:type="dxa"/>
            <w:tcBorders>
              <w:top w:val="single" w:sz="4" w:space="0" w:color="auto"/>
              <w:left w:val="single" w:sz="4" w:space="0" w:color="auto"/>
              <w:bottom w:val="single" w:sz="4" w:space="0" w:color="auto"/>
              <w:right w:val="single" w:sz="4" w:space="0" w:color="auto"/>
            </w:tcBorders>
          </w:tcPr>
          <w:p w14:paraId="5392915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8DF9CD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590A7D6"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4983C4B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F1F543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4FEE7561" w14:textId="77777777" w:rsidR="006F447D" w:rsidRDefault="006F447D">
            <w:pPr>
              <w:spacing w:after="0" w:line="240" w:lineRule="auto"/>
              <w:rPr>
                <w:rFonts w:ascii="Tahoma" w:hAnsi="Tahoma" w:cs="Tahoma"/>
                <w:b/>
                <w:i/>
              </w:rPr>
            </w:pPr>
          </w:p>
        </w:tc>
      </w:tr>
      <w:tr w:rsidR="006F447D" w14:paraId="6578177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CABCD9"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hold steering wheel during travel</w:t>
            </w:r>
          </w:p>
        </w:tc>
        <w:tc>
          <w:tcPr>
            <w:tcW w:w="288" w:type="dxa"/>
            <w:tcBorders>
              <w:top w:val="single" w:sz="4" w:space="0" w:color="auto"/>
              <w:left w:val="single" w:sz="4" w:space="0" w:color="auto"/>
              <w:bottom w:val="single" w:sz="4" w:space="0" w:color="auto"/>
              <w:right w:val="single" w:sz="4" w:space="0" w:color="auto"/>
            </w:tcBorders>
          </w:tcPr>
          <w:p w14:paraId="79BB9EA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2DC36ED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D805B9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0045904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7BC11DE"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506159D" w14:textId="77777777" w:rsidR="006F447D" w:rsidRDefault="006F447D">
            <w:pPr>
              <w:spacing w:after="0" w:line="240" w:lineRule="auto"/>
              <w:rPr>
                <w:rFonts w:ascii="Tahoma" w:hAnsi="Tahoma" w:cs="Tahoma"/>
                <w:b/>
                <w:i/>
              </w:rPr>
            </w:pPr>
          </w:p>
        </w:tc>
      </w:tr>
      <w:tr w:rsidR="006F447D" w14:paraId="2049FA8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B283ECA" w14:textId="77777777" w:rsidR="006F447D" w:rsidRDefault="006F447D">
            <w:pPr>
              <w:spacing w:after="0" w:line="240" w:lineRule="auto"/>
              <w:rPr>
                <w:rFonts w:ascii="Tahoma" w:hAnsi="Tahoma" w:cs="Tahoma"/>
                <w:b/>
                <w:sz w:val="16"/>
                <w:szCs w:val="16"/>
              </w:rPr>
            </w:pPr>
            <w:r>
              <w:rPr>
                <w:rFonts w:ascii="Tahoma" w:hAnsi="Tahoma" w:cs="Tahoma"/>
                <w:b/>
                <w:sz w:val="16"/>
                <w:szCs w:val="16"/>
              </w:rPr>
              <w:t>Accelerates erratically</w:t>
            </w:r>
          </w:p>
        </w:tc>
        <w:tc>
          <w:tcPr>
            <w:tcW w:w="288" w:type="dxa"/>
            <w:tcBorders>
              <w:top w:val="single" w:sz="4" w:space="0" w:color="auto"/>
              <w:left w:val="single" w:sz="4" w:space="0" w:color="auto"/>
              <w:bottom w:val="single" w:sz="4" w:space="0" w:color="auto"/>
              <w:right w:val="single" w:sz="4" w:space="0" w:color="auto"/>
            </w:tcBorders>
          </w:tcPr>
          <w:p w14:paraId="61FDA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AB28DA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F087D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C985D4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C40727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F7540F7" w14:textId="77777777" w:rsidR="006F447D" w:rsidRDefault="006F447D">
            <w:pPr>
              <w:spacing w:after="0" w:line="240" w:lineRule="auto"/>
              <w:rPr>
                <w:rFonts w:ascii="Tahoma" w:hAnsi="Tahoma" w:cs="Tahoma"/>
                <w:b/>
                <w:i/>
              </w:rPr>
            </w:pPr>
          </w:p>
        </w:tc>
      </w:tr>
      <w:tr w:rsidR="006F447D" w14:paraId="318B53B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11BF83C" w14:textId="77777777" w:rsidR="006F447D" w:rsidRDefault="006F447D">
            <w:pPr>
              <w:spacing w:after="0" w:line="240" w:lineRule="auto"/>
              <w:rPr>
                <w:rFonts w:ascii="Tahoma" w:hAnsi="Tahoma" w:cs="Tahoma"/>
                <w:b/>
                <w:sz w:val="16"/>
                <w:szCs w:val="16"/>
              </w:rPr>
            </w:pPr>
            <w:r>
              <w:rPr>
                <w:rFonts w:ascii="Tahoma" w:hAnsi="Tahoma" w:cs="Tahoma"/>
                <w:b/>
                <w:sz w:val="16"/>
                <w:szCs w:val="16"/>
              </w:rPr>
              <w:t>Brakes erratically</w:t>
            </w:r>
          </w:p>
        </w:tc>
        <w:tc>
          <w:tcPr>
            <w:tcW w:w="288" w:type="dxa"/>
            <w:tcBorders>
              <w:top w:val="single" w:sz="4" w:space="0" w:color="auto"/>
              <w:left w:val="single" w:sz="4" w:space="0" w:color="auto"/>
              <w:bottom w:val="single" w:sz="4" w:space="0" w:color="auto"/>
              <w:right w:val="single" w:sz="4" w:space="0" w:color="auto"/>
            </w:tcBorders>
          </w:tcPr>
          <w:p w14:paraId="390EF9A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8D408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BF2783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FFA3CF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014338"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17C8872" w14:textId="77777777" w:rsidR="006F447D" w:rsidRDefault="006F447D">
            <w:pPr>
              <w:spacing w:after="0" w:line="240" w:lineRule="auto"/>
              <w:rPr>
                <w:rFonts w:ascii="Tahoma" w:hAnsi="Tahoma" w:cs="Tahoma"/>
                <w:b/>
                <w:i/>
              </w:rPr>
            </w:pPr>
          </w:p>
        </w:tc>
      </w:tr>
      <w:tr w:rsidR="006F447D" w14:paraId="63D64BC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918105D" w14:textId="77777777" w:rsidR="006F447D" w:rsidRDefault="006F447D">
            <w:pPr>
              <w:spacing w:after="0" w:line="240" w:lineRule="auto"/>
              <w:rPr>
                <w:rFonts w:ascii="Tahoma" w:hAnsi="Tahoma" w:cs="Tahoma"/>
                <w:b/>
                <w:sz w:val="16"/>
                <w:szCs w:val="16"/>
              </w:rPr>
            </w:pPr>
            <w:r>
              <w:rPr>
                <w:rFonts w:ascii="Tahoma" w:hAnsi="Tahoma" w:cs="Tahoma"/>
                <w:b/>
                <w:sz w:val="16"/>
                <w:szCs w:val="16"/>
              </w:rPr>
              <w:t>Uses controls roughly</w:t>
            </w:r>
          </w:p>
        </w:tc>
        <w:tc>
          <w:tcPr>
            <w:tcW w:w="288" w:type="dxa"/>
            <w:tcBorders>
              <w:top w:val="single" w:sz="4" w:space="0" w:color="auto"/>
              <w:left w:val="single" w:sz="4" w:space="0" w:color="auto"/>
              <w:bottom w:val="single" w:sz="4" w:space="0" w:color="auto"/>
              <w:right w:val="single" w:sz="4" w:space="0" w:color="auto"/>
            </w:tcBorders>
          </w:tcPr>
          <w:p w14:paraId="3B389B0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A0FE58"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4A276D"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13D72F9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4149165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2BEAA55B" w14:textId="77777777" w:rsidR="006F447D" w:rsidRDefault="006F447D">
            <w:pPr>
              <w:spacing w:after="0" w:line="240" w:lineRule="auto"/>
              <w:rPr>
                <w:rFonts w:ascii="Tahoma" w:hAnsi="Tahoma" w:cs="Tahoma"/>
                <w:b/>
                <w:i/>
              </w:rPr>
            </w:pPr>
          </w:p>
        </w:tc>
      </w:tr>
      <w:tr w:rsidR="006F447D" w14:paraId="4F2884D5" w14:textId="77777777" w:rsidTr="006F447D">
        <w:trPr>
          <w:trHeight w:val="397"/>
        </w:trPr>
        <w:tc>
          <w:tcPr>
            <w:tcW w:w="4068" w:type="dxa"/>
            <w:gridSpan w:val="7"/>
            <w:tcBorders>
              <w:top w:val="single" w:sz="4" w:space="0" w:color="auto"/>
              <w:left w:val="single" w:sz="4" w:space="0" w:color="auto"/>
              <w:bottom w:val="single" w:sz="4" w:space="0" w:color="auto"/>
              <w:right w:val="single" w:sz="4" w:space="0" w:color="auto"/>
            </w:tcBorders>
            <w:vAlign w:val="center"/>
            <w:hideMark/>
          </w:tcPr>
          <w:p w14:paraId="2F26FD12" w14:textId="77777777" w:rsidR="006F447D" w:rsidRDefault="006F447D">
            <w:pPr>
              <w:spacing w:after="0" w:line="240" w:lineRule="auto"/>
              <w:jc w:val="right"/>
              <w:rPr>
                <w:rFonts w:ascii="Tahoma" w:hAnsi="Tahoma" w:cs="Tahoma"/>
                <w:b/>
                <w:i/>
              </w:rPr>
            </w:pPr>
            <w:r>
              <w:rPr>
                <w:rFonts w:ascii="Tahoma" w:hAnsi="Tahoma" w:cs="Tahoma"/>
              </w:rPr>
              <w:t>TOTAL D</w:t>
            </w:r>
          </w:p>
        </w:tc>
        <w:tc>
          <w:tcPr>
            <w:tcW w:w="720" w:type="dxa"/>
            <w:tcBorders>
              <w:top w:val="single" w:sz="4" w:space="0" w:color="auto"/>
              <w:left w:val="single" w:sz="4" w:space="0" w:color="auto"/>
              <w:bottom w:val="single" w:sz="4" w:space="0" w:color="auto"/>
              <w:right w:val="single" w:sz="4" w:space="0" w:color="auto"/>
            </w:tcBorders>
            <w:vAlign w:val="center"/>
          </w:tcPr>
          <w:p w14:paraId="05C77036" w14:textId="77777777" w:rsidR="006F447D" w:rsidRDefault="006F447D">
            <w:pPr>
              <w:spacing w:after="0" w:line="240" w:lineRule="auto"/>
              <w:rPr>
                <w:rFonts w:ascii="Tahoma" w:hAnsi="Tahoma" w:cs="Tahoma"/>
                <w:b/>
                <w:i/>
              </w:rPr>
            </w:pPr>
          </w:p>
        </w:tc>
      </w:tr>
      <w:tr w:rsidR="006F447D" w14:paraId="2E27B081" w14:textId="77777777" w:rsidTr="006F447D">
        <w:trPr>
          <w:trHeight w:val="397"/>
        </w:trPr>
        <w:tc>
          <w:tcPr>
            <w:tcW w:w="4788" w:type="dxa"/>
            <w:gridSpan w:val="8"/>
            <w:tcBorders>
              <w:top w:val="single" w:sz="4" w:space="0" w:color="auto"/>
              <w:left w:val="single" w:sz="4" w:space="0" w:color="auto"/>
              <w:bottom w:val="single" w:sz="4" w:space="0" w:color="auto"/>
              <w:right w:val="single" w:sz="4" w:space="0" w:color="auto"/>
            </w:tcBorders>
            <w:vAlign w:val="center"/>
            <w:hideMark/>
          </w:tcPr>
          <w:p w14:paraId="607CC894" w14:textId="77777777" w:rsidR="006F447D" w:rsidRPr="005C026B" w:rsidRDefault="006F447D">
            <w:pPr>
              <w:shd w:val="clear" w:color="auto" w:fill="E0E0E0"/>
              <w:spacing w:after="0" w:line="240" w:lineRule="auto"/>
              <w:rPr>
                <w:rFonts w:ascii="Tahoma" w:hAnsi="Tahoma" w:cs="Tahoma"/>
                <w:b/>
                <w:sz w:val="20"/>
              </w:rPr>
            </w:pPr>
            <w:r w:rsidRPr="005C026B">
              <w:rPr>
                <w:rFonts w:ascii="Tahoma" w:hAnsi="Tahoma" w:cs="Tahoma"/>
                <w:b/>
                <w:sz w:val="20"/>
              </w:rPr>
              <w:t>NOTE:  EXCEEDING THE NUMBER OF FAULTS PER ITEM, INDICATED BY THE NUMBER OF AVAILABLE BLOCKS ALLOCATED, CONSTITUTES A NOT YET COMPETENT DECISION.</w:t>
            </w:r>
          </w:p>
        </w:tc>
      </w:tr>
      <w:tr w:rsidR="006F447D" w14:paraId="6679840F" w14:textId="77777777" w:rsidTr="006F447D">
        <w:tc>
          <w:tcPr>
            <w:tcW w:w="4788" w:type="dxa"/>
            <w:gridSpan w:val="8"/>
            <w:tcBorders>
              <w:top w:val="nil"/>
              <w:left w:val="nil"/>
              <w:bottom w:val="single" w:sz="4" w:space="0" w:color="auto"/>
              <w:right w:val="nil"/>
            </w:tcBorders>
            <w:shd w:val="clear" w:color="auto" w:fill="FFFFFF"/>
            <w:vAlign w:val="center"/>
          </w:tcPr>
          <w:p w14:paraId="43AB1D6E" w14:textId="77777777" w:rsidR="006F447D" w:rsidRDefault="006F447D">
            <w:pPr>
              <w:spacing w:after="0" w:line="240" w:lineRule="auto"/>
              <w:rPr>
                <w:rFonts w:ascii="Tahoma" w:hAnsi="Tahoma" w:cs="Tahoma"/>
                <w:b/>
                <w:sz w:val="16"/>
                <w:szCs w:val="16"/>
              </w:rPr>
            </w:pPr>
          </w:p>
          <w:p w14:paraId="1694D344" w14:textId="77777777" w:rsidR="006F447D" w:rsidRDefault="006F447D">
            <w:pPr>
              <w:spacing w:after="0" w:line="240" w:lineRule="auto"/>
              <w:rPr>
                <w:rFonts w:ascii="Tahoma" w:hAnsi="Tahoma" w:cs="Tahoma"/>
                <w:b/>
                <w:sz w:val="18"/>
                <w:szCs w:val="18"/>
              </w:rPr>
            </w:pPr>
            <w:r>
              <w:rPr>
                <w:rFonts w:ascii="Tahoma" w:hAnsi="Tahoma" w:cs="Tahoma"/>
                <w:b/>
                <w:sz w:val="18"/>
                <w:szCs w:val="18"/>
              </w:rPr>
              <w:t>CLOSE DOWN CHECKS</w:t>
            </w:r>
          </w:p>
        </w:tc>
      </w:tr>
      <w:tr w:rsidR="006F447D" w14:paraId="70E1203C" w14:textId="77777777" w:rsidTr="006F447D">
        <w:tc>
          <w:tcPr>
            <w:tcW w:w="3528" w:type="dxa"/>
            <w:gridSpan w:val="5"/>
            <w:tcBorders>
              <w:top w:val="nil"/>
              <w:left w:val="single" w:sz="4" w:space="0" w:color="auto"/>
              <w:bottom w:val="single" w:sz="4" w:space="0" w:color="auto"/>
              <w:right w:val="single" w:sz="4" w:space="0" w:color="auto"/>
            </w:tcBorders>
            <w:shd w:val="clear" w:color="auto" w:fill="E0E0E0"/>
            <w:vAlign w:val="center"/>
            <w:hideMark/>
          </w:tcPr>
          <w:p w14:paraId="5ECC21AB" w14:textId="77777777" w:rsidR="006F447D" w:rsidRDefault="006F447D">
            <w:pPr>
              <w:spacing w:after="0" w:line="240" w:lineRule="auto"/>
              <w:rPr>
                <w:rFonts w:ascii="Tahoma" w:hAnsi="Tahoma" w:cs="Tahoma"/>
                <w:b/>
                <w:sz w:val="12"/>
                <w:szCs w:val="12"/>
              </w:rPr>
            </w:pPr>
            <w:r>
              <w:rPr>
                <w:rFonts w:ascii="Tahoma" w:hAnsi="Tahoma" w:cs="Tahoma"/>
                <w:b/>
                <w:bCs/>
                <w:sz w:val="12"/>
                <w:szCs w:val="12"/>
              </w:rPr>
              <w:t>ITEMS TO BE CHECKED</w:t>
            </w:r>
          </w:p>
        </w:tc>
        <w:tc>
          <w:tcPr>
            <w:tcW w:w="1260"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58347E60"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r>
      <w:tr w:rsidR="006F447D" w14:paraId="38F9B11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79E853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place in neutral</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6768C27A" w14:textId="77777777" w:rsidR="006F447D" w:rsidRDefault="006F447D">
            <w:pPr>
              <w:spacing w:after="0" w:line="240" w:lineRule="auto"/>
              <w:rPr>
                <w:rFonts w:ascii="Tahoma" w:hAnsi="Tahoma" w:cs="Tahoma"/>
                <w:b/>
                <w:sz w:val="16"/>
                <w:szCs w:val="16"/>
              </w:rPr>
            </w:pPr>
          </w:p>
        </w:tc>
      </w:tr>
      <w:tr w:rsidR="006F447D" w14:paraId="2F03B8F9"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E0A9E7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set park brake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586ED58F" w14:textId="77777777" w:rsidR="006F447D" w:rsidRDefault="006F447D">
            <w:pPr>
              <w:spacing w:after="0" w:line="240" w:lineRule="auto"/>
              <w:rPr>
                <w:rFonts w:ascii="Tahoma" w:hAnsi="Tahoma" w:cs="Tahoma"/>
                <w:b/>
                <w:sz w:val="16"/>
                <w:szCs w:val="16"/>
              </w:rPr>
            </w:pPr>
          </w:p>
        </w:tc>
      </w:tr>
      <w:tr w:rsidR="006F447D" w14:paraId="7BFF0357"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3CDC031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park mast and forks</w:t>
            </w:r>
          </w:p>
        </w:tc>
        <w:tc>
          <w:tcPr>
            <w:tcW w:w="1260" w:type="dxa"/>
            <w:gridSpan w:val="3"/>
            <w:tcBorders>
              <w:top w:val="single" w:sz="4" w:space="0" w:color="auto"/>
              <w:left w:val="single" w:sz="4" w:space="0" w:color="auto"/>
              <w:bottom w:val="nil"/>
              <w:right w:val="single" w:sz="4" w:space="0" w:color="auto"/>
            </w:tcBorders>
            <w:vAlign w:val="center"/>
          </w:tcPr>
          <w:p w14:paraId="5F708DDB" w14:textId="77777777" w:rsidR="006F447D" w:rsidRDefault="006F447D">
            <w:pPr>
              <w:spacing w:after="0" w:line="240" w:lineRule="auto"/>
              <w:rPr>
                <w:rFonts w:ascii="Tahoma" w:hAnsi="Tahoma" w:cs="Tahoma"/>
                <w:b/>
                <w:i/>
                <w:sz w:val="16"/>
                <w:szCs w:val="16"/>
              </w:rPr>
            </w:pPr>
          </w:p>
        </w:tc>
      </w:tr>
      <w:tr w:rsidR="006F447D" w14:paraId="3EC9A535"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130195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shut off gas</w:t>
            </w:r>
          </w:p>
        </w:tc>
        <w:tc>
          <w:tcPr>
            <w:tcW w:w="1260" w:type="dxa"/>
            <w:gridSpan w:val="3"/>
            <w:tcBorders>
              <w:top w:val="single" w:sz="4" w:space="0" w:color="auto"/>
              <w:left w:val="single" w:sz="4" w:space="0" w:color="auto"/>
              <w:bottom w:val="nil"/>
              <w:right w:val="single" w:sz="4" w:space="0" w:color="auto"/>
            </w:tcBorders>
            <w:vAlign w:val="center"/>
          </w:tcPr>
          <w:p w14:paraId="2D4803E1" w14:textId="77777777" w:rsidR="006F447D" w:rsidRDefault="006F447D">
            <w:pPr>
              <w:spacing w:after="0" w:line="240" w:lineRule="auto"/>
              <w:rPr>
                <w:rFonts w:ascii="Tahoma" w:hAnsi="Tahoma" w:cs="Tahoma"/>
                <w:b/>
                <w:i/>
                <w:sz w:val="16"/>
                <w:szCs w:val="16"/>
              </w:rPr>
            </w:pPr>
          </w:p>
        </w:tc>
      </w:tr>
      <w:tr w:rsidR="006F447D" w14:paraId="089CFB86"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8D3B8C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operate diesel cut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D63CC2F" w14:textId="77777777" w:rsidR="006F447D" w:rsidRDefault="006F447D">
            <w:pPr>
              <w:spacing w:after="0" w:line="240" w:lineRule="auto"/>
              <w:rPr>
                <w:rFonts w:ascii="Tahoma" w:hAnsi="Tahoma" w:cs="Tahoma"/>
                <w:b/>
                <w:i/>
                <w:sz w:val="16"/>
                <w:szCs w:val="16"/>
              </w:rPr>
            </w:pPr>
          </w:p>
        </w:tc>
      </w:tr>
      <w:tr w:rsidR="006F447D" w14:paraId="755C819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969EBF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switch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3F8F3E79" w14:textId="77777777" w:rsidR="006F447D" w:rsidRDefault="006F447D">
            <w:pPr>
              <w:spacing w:after="0" w:line="240" w:lineRule="auto"/>
              <w:rPr>
                <w:rFonts w:ascii="Tahoma" w:hAnsi="Tahoma" w:cs="Tahoma"/>
                <w:b/>
                <w:i/>
                <w:sz w:val="16"/>
                <w:szCs w:val="16"/>
              </w:rPr>
            </w:pPr>
          </w:p>
        </w:tc>
      </w:tr>
      <w:tr w:rsidR="006F447D" w14:paraId="67A513EB"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78E3A12B"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remove key</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FAAD473" w14:textId="77777777" w:rsidR="006F447D" w:rsidRDefault="006F447D">
            <w:pPr>
              <w:spacing w:after="0" w:line="240" w:lineRule="auto"/>
              <w:rPr>
                <w:rFonts w:ascii="Tahoma" w:hAnsi="Tahoma" w:cs="Tahoma"/>
                <w:b/>
                <w:i/>
                <w:sz w:val="16"/>
                <w:szCs w:val="16"/>
              </w:rPr>
            </w:pPr>
          </w:p>
        </w:tc>
      </w:tr>
      <w:tr w:rsidR="006F447D" w14:paraId="62FC5C46" w14:textId="77777777" w:rsidTr="006F447D">
        <w:trPr>
          <w:trHeight w:val="340"/>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42FA1DE6" w14:textId="77777777" w:rsidR="006F447D" w:rsidRDefault="006F447D">
            <w:pPr>
              <w:spacing w:after="0" w:line="240" w:lineRule="auto"/>
              <w:jc w:val="right"/>
              <w:rPr>
                <w:rFonts w:ascii="Tahoma" w:hAnsi="Tahoma" w:cs="Tahoma"/>
                <w:b/>
                <w:sz w:val="18"/>
                <w:szCs w:val="18"/>
              </w:rPr>
            </w:pPr>
            <w:r>
              <w:rPr>
                <w:rFonts w:ascii="Tahoma" w:hAnsi="Tahoma" w:cs="Tahoma"/>
              </w:rPr>
              <w:t>TOTAL 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1059E03E" w14:textId="77777777" w:rsidR="006F447D" w:rsidRDefault="006F447D">
            <w:pPr>
              <w:spacing w:after="0" w:line="240" w:lineRule="auto"/>
              <w:rPr>
                <w:rFonts w:ascii="Tahoma" w:hAnsi="Tahoma" w:cs="Tahoma"/>
                <w:b/>
                <w:i/>
                <w:sz w:val="18"/>
                <w:szCs w:val="18"/>
              </w:rPr>
            </w:pPr>
          </w:p>
        </w:tc>
      </w:tr>
    </w:tbl>
    <w:p w14:paraId="066CDAA6" w14:textId="77777777" w:rsidR="006F447D" w:rsidRDefault="006F447D" w:rsidP="006F447D">
      <w:pPr>
        <w:rPr>
          <w:rFonts w:ascii="Tahoma" w:hAnsi="Tahoma" w:cs="Tahoma"/>
          <w:b/>
          <w:sz w:val="16"/>
          <w:szCs w:val="16"/>
        </w:rPr>
      </w:pPr>
      <w:r>
        <w:rPr>
          <w:rFonts w:ascii="Tahoma" w:hAnsi="Tahoma" w:cs="Tahoma"/>
          <w:b/>
          <w:sz w:val="16"/>
          <w:szCs w:val="16"/>
        </w:rPr>
        <w:t>PRACTICAL OPERATION</w:t>
      </w:r>
    </w:p>
    <w:p w14:paraId="190CD764" w14:textId="77777777" w:rsidR="006F447D" w:rsidRDefault="006F447D" w:rsidP="006F447D">
      <w:pPr>
        <w:shd w:val="clear" w:color="auto" w:fill="FFFFFF" w:themeFill="background1"/>
        <w:rPr>
          <w:rFonts w:ascii="Tahoma" w:hAnsi="Tahoma" w:cs="Tahoma"/>
          <w:b/>
          <w:i/>
          <w:sz w:val="16"/>
          <w:szCs w:val="16"/>
          <w:u w:val="single"/>
        </w:rPr>
      </w:pPr>
    </w:p>
    <w:p w14:paraId="1CAFDCF0" w14:textId="77777777" w:rsidR="006F447D" w:rsidRDefault="006F447D" w:rsidP="006F447D">
      <w:pPr>
        <w:shd w:val="clear" w:color="auto" w:fill="FFFFFF" w:themeFill="background1"/>
        <w:rPr>
          <w:rFonts w:ascii="Tahoma" w:hAnsi="Tahoma" w:cs="Tahoma"/>
          <w:b/>
          <w:i/>
          <w:sz w:val="16"/>
          <w:szCs w:val="16"/>
          <w:u w:val="single"/>
        </w:rPr>
      </w:pPr>
    </w:p>
    <w:p w14:paraId="38D6F828" w14:textId="77777777" w:rsidR="006F447D" w:rsidRDefault="006F447D" w:rsidP="006F447D">
      <w:pPr>
        <w:shd w:val="clear" w:color="auto" w:fill="E0E0E0"/>
        <w:rPr>
          <w:rFonts w:ascii="Tahoma" w:hAnsi="Tahoma" w:cs="Tahoma"/>
          <w:b/>
          <w:sz w:val="16"/>
          <w:szCs w:val="16"/>
        </w:rPr>
      </w:pPr>
      <w:r>
        <w:rPr>
          <w:rFonts w:ascii="Tahoma" w:hAnsi="Tahoma" w:cs="Tahoma"/>
          <w:b/>
          <w:i/>
          <w:sz w:val="16"/>
          <w:szCs w:val="16"/>
          <w:u w:val="single"/>
        </w:rPr>
        <w:t>NOTE 1</w:t>
      </w:r>
      <w:r>
        <w:rPr>
          <w:rFonts w:ascii="Tahoma" w:hAnsi="Tahoma" w:cs="Tahoma"/>
          <w:b/>
          <w:sz w:val="16"/>
          <w:szCs w:val="16"/>
        </w:rPr>
        <w:t xml:space="preserve"> - TO ESTABLISH MAXIMUM TIME FOR CANDIDATE ASSESSMENT PURPOSES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260"/>
      </w:tblGrid>
      <w:tr w:rsidR="006F447D" w14:paraId="1BB93D14" w14:textId="77777777" w:rsidTr="006F447D">
        <w:trPr>
          <w:cantSplit/>
          <w:trHeight w:val="360"/>
        </w:trPr>
        <w:tc>
          <w:tcPr>
            <w:tcW w:w="3528" w:type="dxa"/>
            <w:tcBorders>
              <w:top w:val="double" w:sz="4" w:space="0" w:color="auto"/>
              <w:left w:val="single" w:sz="4" w:space="0" w:color="auto"/>
              <w:bottom w:val="single" w:sz="4" w:space="0" w:color="auto"/>
              <w:right w:val="single" w:sz="4" w:space="0" w:color="auto"/>
            </w:tcBorders>
            <w:vAlign w:val="center"/>
            <w:hideMark/>
          </w:tcPr>
          <w:p w14:paraId="29FAF2B2" w14:textId="6699BE82" w:rsidR="006F447D" w:rsidRDefault="006F447D">
            <w:pPr>
              <w:spacing w:after="0" w:line="240" w:lineRule="auto"/>
              <w:rPr>
                <w:rFonts w:ascii="Tahoma" w:hAnsi="Tahoma" w:cs="Tahoma"/>
                <w:b/>
                <w:sz w:val="16"/>
                <w:szCs w:val="16"/>
              </w:rPr>
            </w:pPr>
            <w:r>
              <w:rPr>
                <w:rFonts w:ascii="Tahoma" w:hAnsi="Tahoma" w:cs="Tahoma"/>
                <w:b/>
                <w:sz w:val="16"/>
                <w:szCs w:val="16"/>
              </w:rPr>
              <w:t>Assessor to drive the course to establish an ‘expert time</w:t>
            </w:r>
            <w:r w:rsidR="00420A44">
              <w:rPr>
                <w:rFonts w:ascii="Tahoma" w:hAnsi="Tahoma" w:cs="Tahoma"/>
                <w:b/>
                <w:sz w:val="16"/>
                <w:szCs w:val="16"/>
              </w:rPr>
              <w:t xml:space="preserve"> </w:t>
            </w:r>
            <w:r>
              <w:rPr>
                <w:rFonts w:ascii="Tahoma" w:hAnsi="Tahoma" w:cs="Tahoma"/>
                <w:b/>
                <w:sz w:val="16"/>
                <w:szCs w:val="16"/>
              </w:rPr>
              <w:t>(Min 15 mins)</w:t>
            </w:r>
          </w:p>
        </w:tc>
        <w:tc>
          <w:tcPr>
            <w:tcW w:w="1260" w:type="dxa"/>
            <w:tcBorders>
              <w:top w:val="double" w:sz="4" w:space="0" w:color="auto"/>
              <w:left w:val="single" w:sz="4" w:space="0" w:color="auto"/>
              <w:bottom w:val="single" w:sz="4" w:space="0" w:color="auto"/>
              <w:right w:val="double" w:sz="4" w:space="0" w:color="auto"/>
            </w:tcBorders>
            <w:vAlign w:val="center"/>
            <w:hideMark/>
          </w:tcPr>
          <w:p w14:paraId="1B3D5A2D"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257FF650" w14:textId="77777777" w:rsidTr="006F447D">
        <w:trPr>
          <w:cantSplit/>
          <w:trHeight w:val="360"/>
        </w:trPr>
        <w:tc>
          <w:tcPr>
            <w:tcW w:w="3528" w:type="dxa"/>
            <w:tcBorders>
              <w:top w:val="single" w:sz="4" w:space="0" w:color="auto"/>
              <w:left w:val="single" w:sz="4" w:space="0" w:color="auto"/>
              <w:bottom w:val="double" w:sz="4" w:space="0" w:color="auto"/>
              <w:right w:val="single" w:sz="4" w:space="0" w:color="auto"/>
            </w:tcBorders>
            <w:vAlign w:val="center"/>
            <w:hideMark/>
          </w:tcPr>
          <w:p w14:paraId="2C68DBBE" w14:textId="77777777" w:rsidR="006F447D" w:rsidRDefault="006F447D">
            <w:pPr>
              <w:spacing w:after="0" w:line="240" w:lineRule="auto"/>
              <w:rPr>
                <w:rFonts w:ascii="Tahoma" w:hAnsi="Tahoma" w:cs="Tahoma"/>
                <w:b/>
                <w:sz w:val="16"/>
                <w:szCs w:val="16"/>
              </w:rPr>
            </w:pPr>
            <w:r>
              <w:rPr>
                <w:rFonts w:ascii="Tahoma" w:hAnsi="Tahoma" w:cs="Tahoma"/>
                <w:b/>
                <w:sz w:val="16"/>
                <w:szCs w:val="16"/>
              </w:rPr>
              <w:t>Add 50% to the expert time</w:t>
            </w:r>
          </w:p>
          <w:p w14:paraId="4DC2D9B2" w14:textId="77777777" w:rsidR="006F447D" w:rsidRDefault="006F447D">
            <w:pPr>
              <w:spacing w:after="0" w:line="240" w:lineRule="auto"/>
              <w:rPr>
                <w:rFonts w:ascii="Tahoma" w:hAnsi="Tahoma" w:cs="Tahoma"/>
                <w:b/>
                <w:sz w:val="16"/>
                <w:szCs w:val="16"/>
              </w:rPr>
            </w:pPr>
            <w:r>
              <w:rPr>
                <w:rFonts w:ascii="Tahoma" w:hAnsi="Tahoma" w:cs="Tahoma"/>
                <w:b/>
                <w:sz w:val="16"/>
                <w:szCs w:val="16"/>
              </w:rPr>
              <w:t>(</w:t>
            </w:r>
            <w:proofErr w:type="spellStart"/>
            <w:r>
              <w:rPr>
                <w:rFonts w:ascii="Tahoma" w:hAnsi="Tahoma" w:cs="Tahoma"/>
                <w:b/>
                <w:sz w:val="16"/>
                <w:szCs w:val="16"/>
              </w:rPr>
              <w:t>eg.</w:t>
            </w:r>
            <w:proofErr w:type="spellEnd"/>
            <w:r>
              <w:rPr>
                <w:rFonts w:ascii="Tahoma" w:hAnsi="Tahoma" w:cs="Tahoma"/>
                <w:b/>
                <w:sz w:val="16"/>
                <w:szCs w:val="16"/>
              </w:rPr>
              <w:t xml:space="preserve"> 16 mins X 50% = 8 mins)</w:t>
            </w:r>
          </w:p>
        </w:tc>
        <w:tc>
          <w:tcPr>
            <w:tcW w:w="1260" w:type="dxa"/>
            <w:tcBorders>
              <w:top w:val="single" w:sz="4" w:space="0" w:color="auto"/>
              <w:left w:val="single" w:sz="4" w:space="0" w:color="auto"/>
              <w:bottom w:val="single" w:sz="4" w:space="0" w:color="auto"/>
              <w:right w:val="double" w:sz="4" w:space="0" w:color="auto"/>
            </w:tcBorders>
            <w:vAlign w:val="center"/>
            <w:hideMark/>
          </w:tcPr>
          <w:p w14:paraId="47265B0E"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4650DDCD" w14:textId="77777777" w:rsidTr="006F447D">
        <w:trPr>
          <w:cantSplit/>
          <w:trHeight w:val="360"/>
        </w:trPr>
        <w:tc>
          <w:tcPr>
            <w:tcW w:w="3528" w:type="dxa"/>
            <w:tcBorders>
              <w:top w:val="double" w:sz="4" w:space="0" w:color="auto"/>
              <w:left w:val="single" w:sz="4" w:space="0" w:color="auto"/>
              <w:bottom w:val="single" w:sz="4" w:space="0" w:color="auto"/>
              <w:right w:val="double" w:sz="4" w:space="0" w:color="auto"/>
            </w:tcBorders>
            <w:vAlign w:val="center"/>
            <w:hideMark/>
          </w:tcPr>
          <w:p w14:paraId="391926D1" w14:textId="77777777" w:rsidR="006F447D" w:rsidRDefault="006F447D">
            <w:pPr>
              <w:spacing w:after="0" w:line="240" w:lineRule="auto"/>
              <w:rPr>
                <w:rFonts w:ascii="Tahoma" w:hAnsi="Tahoma" w:cs="Tahoma"/>
                <w:b/>
                <w:sz w:val="16"/>
                <w:szCs w:val="16"/>
              </w:rPr>
            </w:pPr>
            <w:r>
              <w:rPr>
                <w:rFonts w:ascii="Tahoma" w:hAnsi="Tahoma" w:cs="Tahoma"/>
                <w:b/>
                <w:sz w:val="16"/>
                <w:szCs w:val="16"/>
              </w:rPr>
              <w:t>MAXIMUM TIME PERMITTED FOR CANDIDATE TO COMPLETE PRACTICAL SECOND STAGE</w:t>
            </w:r>
          </w:p>
        </w:tc>
        <w:tc>
          <w:tcPr>
            <w:tcW w:w="1260" w:type="dxa"/>
            <w:tcBorders>
              <w:top w:val="single" w:sz="4" w:space="0" w:color="auto"/>
              <w:left w:val="double" w:sz="4" w:space="0" w:color="auto"/>
              <w:bottom w:val="double" w:sz="4" w:space="0" w:color="auto"/>
              <w:right w:val="double" w:sz="4" w:space="0" w:color="auto"/>
            </w:tcBorders>
            <w:vAlign w:val="center"/>
            <w:hideMark/>
          </w:tcPr>
          <w:p w14:paraId="14F2EBE8"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MINS</w:t>
            </w:r>
          </w:p>
        </w:tc>
      </w:tr>
    </w:tbl>
    <w:p w14:paraId="2759D5FE" w14:textId="77777777" w:rsidR="006F447D" w:rsidRDefault="006F447D" w:rsidP="006F447D">
      <w:pPr>
        <w:spacing w:after="0" w:line="240" w:lineRule="auto"/>
        <w:rPr>
          <w:rFonts w:ascii="Tahoma" w:hAnsi="Tahoma" w:cs="Tahoma"/>
          <w:sz w:val="16"/>
          <w:szCs w:val="16"/>
        </w:rPr>
      </w:pPr>
    </w:p>
    <w:p w14:paraId="75A3E56D"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729"/>
        <w:gridCol w:w="1206"/>
        <w:gridCol w:w="868"/>
        <w:gridCol w:w="767"/>
      </w:tblGrid>
      <w:tr w:rsidR="006F447D" w14:paraId="53ED7F36" w14:textId="77777777" w:rsidTr="005C026B">
        <w:trPr>
          <w:trHeight w:val="340"/>
        </w:trPr>
        <w:tc>
          <w:tcPr>
            <w:tcW w:w="3973" w:type="dxa"/>
            <w:gridSpan w:val="4"/>
            <w:tcBorders>
              <w:top w:val="nil"/>
              <w:left w:val="nil"/>
              <w:bottom w:val="nil"/>
              <w:right w:val="single" w:sz="4" w:space="0" w:color="auto"/>
            </w:tcBorders>
            <w:vAlign w:val="center"/>
            <w:hideMark/>
          </w:tcPr>
          <w:p w14:paraId="2BA57618" w14:textId="77777777" w:rsidR="006F447D" w:rsidRDefault="006F447D">
            <w:pPr>
              <w:spacing w:after="0" w:line="240" w:lineRule="auto"/>
              <w:jc w:val="right"/>
              <w:rPr>
                <w:rFonts w:ascii="Tahoma" w:hAnsi="Tahoma" w:cs="Tahoma"/>
                <w:b/>
                <w:bCs/>
                <w:iCs/>
              </w:rPr>
            </w:pPr>
            <w:r>
              <w:rPr>
                <w:rFonts w:ascii="Tahoma" w:hAnsi="Tahoma" w:cs="Tahoma"/>
                <w:b/>
                <w:bCs/>
                <w:iCs/>
              </w:rPr>
              <w:t>TOTAL D</w:t>
            </w:r>
          </w:p>
        </w:tc>
        <w:tc>
          <w:tcPr>
            <w:tcW w:w="769" w:type="dxa"/>
            <w:tcBorders>
              <w:top w:val="single" w:sz="4" w:space="0" w:color="auto"/>
              <w:left w:val="single" w:sz="4" w:space="0" w:color="auto"/>
              <w:bottom w:val="single" w:sz="4" w:space="0" w:color="auto"/>
              <w:right w:val="single" w:sz="4" w:space="0" w:color="auto"/>
            </w:tcBorders>
          </w:tcPr>
          <w:p w14:paraId="05B034FD" w14:textId="77777777" w:rsidR="006F447D" w:rsidRDefault="006F447D">
            <w:pPr>
              <w:spacing w:after="0" w:line="240" w:lineRule="auto"/>
              <w:rPr>
                <w:rFonts w:ascii="Tahoma" w:hAnsi="Tahoma" w:cs="Tahoma"/>
                <w:b/>
                <w:bCs/>
                <w:iCs/>
              </w:rPr>
            </w:pPr>
          </w:p>
        </w:tc>
      </w:tr>
      <w:tr w:rsidR="006F447D" w14:paraId="6FDA04A7" w14:textId="77777777" w:rsidTr="005C026B">
        <w:trPr>
          <w:trHeight w:val="340"/>
        </w:trPr>
        <w:tc>
          <w:tcPr>
            <w:tcW w:w="3973" w:type="dxa"/>
            <w:gridSpan w:val="4"/>
            <w:tcBorders>
              <w:top w:val="nil"/>
              <w:left w:val="nil"/>
              <w:bottom w:val="single" w:sz="4" w:space="0" w:color="auto"/>
              <w:right w:val="single" w:sz="4" w:space="0" w:color="auto"/>
            </w:tcBorders>
            <w:vAlign w:val="center"/>
            <w:hideMark/>
          </w:tcPr>
          <w:p w14:paraId="59362863" w14:textId="77777777" w:rsidR="006F447D" w:rsidRDefault="006F447D">
            <w:pPr>
              <w:spacing w:after="0" w:line="240" w:lineRule="auto"/>
              <w:jc w:val="right"/>
              <w:rPr>
                <w:rFonts w:ascii="Tahoma" w:hAnsi="Tahoma" w:cs="Tahoma"/>
                <w:b/>
                <w:bCs/>
                <w:iCs/>
              </w:rPr>
            </w:pPr>
            <w:r>
              <w:rPr>
                <w:rFonts w:ascii="Tahoma" w:hAnsi="Tahoma" w:cs="Tahoma"/>
                <w:b/>
                <w:bCs/>
                <w:iCs/>
              </w:rPr>
              <w:t>TOTAL E</w:t>
            </w:r>
          </w:p>
        </w:tc>
        <w:tc>
          <w:tcPr>
            <w:tcW w:w="769" w:type="dxa"/>
            <w:tcBorders>
              <w:top w:val="single" w:sz="4" w:space="0" w:color="auto"/>
              <w:left w:val="single" w:sz="4" w:space="0" w:color="auto"/>
              <w:bottom w:val="single" w:sz="4" w:space="0" w:color="auto"/>
              <w:right w:val="single" w:sz="4" w:space="0" w:color="auto"/>
            </w:tcBorders>
          </w:tcPr>
          <w:p w14:paraId="0DB83BC7" w14:textId="77777777" w:rsidR="006F447D" w:rsidRDefault="006F447D">
            <w:pPr>
              <w:spacing w:after="0" w:line="240" w:lineRule="auto"/>
              <w:rPr>
                <w:rFonts w:ascii="Tahoma" w:hAnsi="Tahoma" w:cs="Tahoma"/>
                <w:b/>
                <w:bCs/>
                <w:iCs/>
              </w:rPr>
            </w:pPr>
          </w:p>
        </w:tc>
      </w:tr>
      <w:tr w:rsidR="006F447D" w14:paraId="4FC5E60B"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19F15FD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TIME PERMITTED</w:t>
            </w:r>
          </w:p>
          <w:p w14:paraId="5BF5DD85" w14:textId="77777777" w:rsidR="006F447D" w:rsidRDefault="006F447D">
            <w:pPr>
              <w:spacing w:after="0" w:line="240" w:lineRule="auto"/>
              <w:rPr>
                <w:rFonts w:ascii="Tahoma" w:hAnsi="Tahoma" w:cs="Tahoma"/>
                <w:b/>
                <w:bCs/>
                <w:i/>
                <w:iCs/>
                <w:sz w:val="16"/>
                <w:szCs w:val="16"/>
              </w:rPr>
            </w:pPr>
            <w:r>
              <w:rPr>
                <w:rFonts w:ascii="Tahoma" w:hAnsi="Tahoma" w:cs="Tahoma"/>
                <w:b/>
                <w:bCs/>
                <w:i/>
                <w:iCs/>
                <w:sz w:val="16"/>
                <w:szCs w:val="16"/>
              </w:rPr>
              <w:t>SEE NOTE 1 ABOVE</w:t>
            </w:r>
          </w:p>
        </w:tc>
        <w:tc>
          <w:tcPr>
            <w:tcW w:w="1209" w:type="dxa"/>
            <w:tcBorders>
              <w:top w:val="single" w:sz="4" w:space="0" w:color="auto"/>
              <w:left w:val="single" w:sz="4" w:space="0" w:color="auto"/>
              <w:bottom w:val="single" w:sz="4" w:space="0" w:color="auto"/>
              <w:right w:val="nil"/>
            </w:tcBorders>
            <w:vAlign w:val="center"/>
          </w:tcPr>
          <w:p w14:paraId="0240162E"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F9F9489"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581243F5" w14:textId="77777777" w:rsidR="006F447D" w:rsidRDefault="006F447D">
            <w:pPr>
              <w:spacing w:after="0" w:line="240" w:lineRule="auto"/>
              <w:rPr>
                <w:rFonts w:ascii="Tahoma" w:hAnsi="Tahoma" w:cs="Tahoma"/>
                <w:b/>
                <w:bCs/>
                <w:iCs/>
                <w:sz w:val="16"/>
                <w:szCs w:val="16"/>
              </w:rPr>
            </w:pPr>
          </w:p>
        </w:tc>
      </w:tr>
      <w:tr w:rsidR="006F447D" w14:paraId="1F593BF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76171E3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CANDIDATE TIME</w:t>
            </w:r>
          </w:p>
        </w:tc>
        <w:tc>
          <w:tcPr>
            <w:tcW w:w="1209" w:type="dxa"/>
            <w:tcBorders>
              <w:top w:val="single" w:sz="4" w:space="0" w:color="auto"/>
              <w:left w:val="single" w:sz="4" w:space="0" w:color="auto"/>
              <w:bottom w:val="single" w:sz="4" w:space="0" w:color="auto"/>
              <w:right w:val="nil"/>
            </w:tcBorders>
            <w:vAlign w:val="center"/>
          </w:tcPr>
          <w:p w14:paraId="6FF02017"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A0BFE06"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691D2D21" w14:textId="77777777" w:rsidR="006F447D" w:rsidRDefault="006F447D">
            <w:pPr>
              <w:spacing w:after="0" w:line="240" w:lineRule="auto"/>
              <w:rPr>
                <w:rFonts w:ascii="Tahoma" w:hAnsi="Tahoma" w:cs="Tahoma"/>
                <w:b/>
                <w:bCs/>
                <w:iCs/>
                <w:sz w:val="16"/>
                <w:szCs w:val="16"/>
              </w:rPr>
            </w:pPr>
          </w:p>
        </w:tc>
      </w:tr>
      <w:tr w:rsidR="006F447D" w14:paraId="19785F3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3D5EE2BA" w14:textId="64D797F5" w:rsidR="006F447D" w:rsidRDefault="00747B39">
            <w:pPr>
              <w:spacing w:after="0" w:line="240" w:lineRule="auto"/>
              <w:rPr>
                <w:rFonts w:ascii="Tahoma" w:hAnsi="Tahoma" w:cs="Tahoma"/>
                <w:b/>
                <w:bCs/>
                <w:iCs/>
                <w:sz w:val="16"/>
                <w:szCs w:val="16"/>
              </w:rPr>
            </w:pPr>
            <w:r>
              <w:rPr>
                <w:rFonts w:ascii="Tahoma" w:hAnsi="Tahoma" w:cs="Tahoma"/>
                <w:b/>
                <w:bCs/>
                <w:iCs/>
                <w:sz w:val="16"/>
                <w:szCs w:val="16"/>
              </w:rPr>
              <w:t>MINUTES EXCEEDED</w:t>
            </w:r>
          </w:p>
        </w:tc>
        <w:tc>
          <w:tcPr>
            <w:tcW w:w="1209" w:type="dxa"/>
            <w:tcBorders>
              <w:top w:val="single" w:sz="4" w:space="0" w:color="auto"/>
              <w:left w:val="single" w:sz="4" w:space="0" w:color="auto"/>
              <w:bottom w:val="single" w:sz="4" w:space="0" w:color="auto"/>
              <w:right w:val="single" w:sz="4" w:space="0" w:color="auto"/>
            </w:tcBorders>
            <w:vAlign w:val="center"/>
          </w:tcPr>
          <w:p w14:paraId="7C2CCB8A" w14:textId="77777777" w:rsidR="006F447D" w:rsidRDefault="006F447D">
            <w:pPr>
              <w:spacing w:after="0" w:line="240" w:lineRule="auto"/>
              <w:jc w:val="right"/>
              <w:rPr>
                <w:rFonts w:ascii="Tahoma" w:hAnsi="Tahoma" w:cs="Tahoma"/>
                <w:b/>
                <w:bCs/>
                <w:iCs/>
                <w:sz w:val="16"/>
                <w:szCs w:val="16"/>
              </w:rPr>
            </w:pPr>
          </w:p>
        </w:tc>
        <w:tc>
          <w:tcPr>
            <w:tcW w:w="868" w:type="dxa"/>
            <w:tcBorders>
              <w:top w:val="single" w:sz="4" w:space="0" w:color="auto"/>
              <w:left w:val="single" w:sz="4" w:space="0" w:color="auto"/>
              <w:bottom w:val="single" w:sz="4" w:space="0" w:color="auto"/>
              <w:right w:val="single" w:sz="4" w:space="0" w:color="auto"/>
            </w:tcBorders>
            <w:vAlign w:val="center"/>
            <w:hideMark/>
          </w:tcPr>
          <w:p w14:paraId="5D896265"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X5 =</w:t>
            </w:r>
          </w:p>
        </w:tc>
        <w:tc>
          <w:tcPr>
            <w:tcW w:w="769" w:type="dxa"/>
            <w:tcBorders>
              <w:top w:val="single" w:sz="4" w:space="0" w:color="auto"/>
              <w:left w:val="single" w:sz="4" w:space="0" w:color="auto"/>
              <w:bottom w:val="single" w:sz="4" w:space="0" w:color="auto"/>
              <w:right w:val="single" w:sz="4" w:space="0" w:color="auto"/>
            </w:tcBorders>
          </w:tcPr>
          <w:p w14:paraId="7A90A0DE" w14:textId="77777777" w:rsidR="006F447D" w:rsidRDefault="006F447D">
            <w:pPr>
              <w:spacing w:after="0" w:line="240" w:lineRule="auto"/>
              <w:rPr>
                <w:rFonts w:ascii="Tahoma" w:hAnsi="Tahoma" w:cs="Tahoma"/>
                <w:b/>
                <w:bCs/>
                <w:iCs/>
                <w:sz w:val="16"/>
                <w:szCs w:val="16"/>
              </w:rPr>
            </w:pPr>
          </w:p>
        </w:tc>
      </w:tr>
      <w:tr w:rsidR="006F447D" w14:paraId="44A404A7" w14:textId="77777777" w:rsidTr="005C026B">
        <w:trPr>
          <w:trHeight w:val="340"/>
        </w:trPr>
        <w:tc>
          <w:tcPr>
            <w:tcW w:w="3973"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39EA3A91" w14:textId="625C9471" w:rsidR="006F447D" w:rsidRDefault="006F447D">
            <w:pPr>
              <w:spacing w:after="0" w:line="240" w:lineRule="auto"/>
              <w:jc w:val="right"/>
              <w:rPr>
                <w:rFonts w:ascii="Tahoma" w:hAnsi="Tahoma" w:cs="Tahoma"/>
                <w:b/>
                <w:bCs/>
                <w:iCs/>
                <w:sz w:val="16"/>
                <w:szCs w:val="16"/>
              </w:rPr>
            </w:pPr>
            <w:r>
              <w:rPr>
                <w:rFonts w:ascii="Tahoma" w:hAnsi="Tahoma" w:cs="Tahoma"/>
                <w:b/>
                <w:bCs/>
                <w:iCs/>
                <w:sz w:val="16"/>
                <w:szCs w:val="16"/>
              </w:rPr>
              <w:t>TOTAL:  NOT TO EXCEED PENALTIES</w:t>
            </w:r>
            <w:r w:rsidR="00747B39">
              <w:rPr>
                <w:rFonts w:ascii="Tahoma" w:hAnsi="Tahoma" w:cs="Tahoma"/>
                <w:b/>
                <w:bCs/>
                <w:iCs/>
                <w:sz w:val="16"/>
                <w:szCs w:val="16"/>
              </w:rPr>
              <w:t xml:space="preserve"> BELOW</w:t>
            </w:r>
          </w:p>
        </w:tc>
        <w:tc>
          <w:tcPr>
            <w:tcW w:w="769" w:type="dxa"/>
            <w:tcBorders>
              <w:top w:val="single" w:sz="4" w:space="0" w:color="auto"/>
              <w:left w:val="single" w:sz="4" w:space="0" w:color="auto"/>
              <w:bottom w:val="double" w:sz="4" w:space="0" w:color="auto"/>
              <w:right w:val="single" w:sz="4" w:space="0" w:color="auto"/>
            </w:tcBorders>
          </w:tcPr>
          <w:p w14:paraId="69D5A83C" w14:textId="77777777" w:rsidR="006F447D" w:rsidRDefault="006F447D">
            <w:pPr>
              <w:spacing w:after="0" w:line="240" w:lineRule="auto"/>
              <w:rPr>
                <w:rFonts w:ascii="Tahoma" w:hAnsi="Tahoma" w:cs="Tahoma"/>
                <w:b/>
                <w:bCs/>
                <w:iCs/>
              </w:rPr>
            </w:pPr>
          </w:p>
        </w:tc>
      </w:tr>
      <w:tr w:rsidR="00747B39" w14:paraId="10A3D76F" w14:textId="77777777" w:rsidTr="005C026B">
        <w:trPr>
          <w:trHeight w:val="340"/>
        </w:trPr>
        <w:tc>
          <w:tcPr>
            <w:tcW w:w="1165" w:type="dxa"/>
            <w:tcBorders>
              <w:top w:val="single" w:sz="4" w:space="0" w:color="auto"/>
              <w:left w:val="single" w:sz="4" w:space="0" w:color="auto"/>
              <w:bottom w:val="single" w:sz="4" w:space="0" w:color="auto"/>
              <w:right w:val="single" w:sz="4" w:space="0" w:color="auto"/>
            </w:tcBorders>
            <w:vAlign w:val="center"/>
          </w:tcPr>
          <w:p w14:paraId="437AD2CF" w14:textId="77777777"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PENALTIES PERMITTED</w:t>
            </w:r>
          </w:p>
        </w:tc>
        <w:tc>
          <w:tcPr>
            <w:tcW w:w="2808" w:type="dxa"/>
            <w:gridSpan w:val="3"/>
            <w:tcBorders>
              <w:top w:val="single" w:sz="4" w:space="0" w:color="auto"/>
              <w:left w:val="single" w:sz="4" w:space="0" w:color="auto"/>
              <w:bottom w:val="single" w:sz="4" w:space="0" w:color="auto"/>
              <w:right w:val="single" w:sz="4" w:space="0" w:color="auto"/>
            </w:tcBorders>
            <w:vAlign w:val="center"/>
          </w:tcPr>
          <w:p w14:paraId="59F62A9C" w14:textId="7EFE4E1D"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 xml:space="preserve">1 PENALTY PER </w:t>
            </w:r>
            <w:r w:rsidR="005C026B">
              <w:rPr>
                <w:rFonts w:ascii="Tahoma" w:hAnsi="Tahoma" w:cs="Tahoma"/>
                <w:b/>
                <w:bCs/>
                <w:iCs/>
                <w:sz w:val="16"/>
                <w:szCs w:val="16"/>
              </w:rPr>
              <w:t>MINUTE CANDIDATE TIME</w:t>
            </w:r>
            <w:r>
              <w:rPr>
                <w:rFonts w:ascii="Tahoma" w:hAnsi="Tahoma" w:cs="Tahoma"/>
                <w:b/>
                <w:bCs/>
                <w:iCs/>
                <w:sz w:val="16"/>
                <w:szCs w:val="16"/>
              </w:rPr>
              <w:t xml:space="preserve"> OF OPERATION.</w:t>
            </w:r>
          </w:p>
        </w:tc>
        <w:tc>
          <w:tcPr>
            <w:tcW w:w="769" w:type="dxa"/>
            <w:tcBorders>
              <w:top w:val="single" w:sz="4" w:space="0" w:color="auto"/>
              <w:left w:val="single" w:sz="4" w:space="0" w:color="auto"/>
              <w:bottom w:val="single" w:sz="4" w:space="0" w:color="auto"/>
              <w:right w:val="single" w:sz="4" w:space="0" w:color="auto"/>
            </w:tcBorders>
          </w:tcPr>
          <w:p w14:paraId="53CD9397" w14:textId="77777777" w:rsidR="00747B39" w:rsidRDefault="00747B39" w:rsidP="00607E85">
            <w:pPr>
              <w:spacing w:after="0" w:line="240" w:lineRule="auto"/>
              <w:rPr>
                <w:rFonts w:ascii="Tahoma" w:hAnsi="Tahoma" w:cs="Tahoma"/>
                <w:b/>
                <w:bCs/>
                <w:iCs/>
                <w:sz w:val="16"/>
                <w:szCs w:val="16"/>
              </w:rPr>
            </w:pPr>
          </w:p>
        </w:tc>
      </w:tr>
    </w:tbl>
    <w:p w14:paraId="635341FF"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08B3B5F4"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C17D0D8"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SECOND STAGE PRACTICAL FEEDBACK</w:t>
            </w:r>
          </w:p>
        </w:tc>
      </w:tr>
      <w:tr w:rsidR="006F447D" w14:paraId="5A6CCEB0"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7158100E"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DBA6210"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1B421B78"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522482CA"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03FF7EBB"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250E21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49205AC6"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7BAD79A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DB480E9"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794741CE"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4574359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50C234E6"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1639D4FA"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434D1F2E"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AC47D9"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COMPLETE PRACTICAL FEEDBACK</w:t>
            </w:r>
          </w:p>
        </w:tc>
      </w:tr>
      <w:tr w:rsidR="006F447D" w14:paraId="4A00583A"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00B20F4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3F190E8D"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0A458F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29A1CBED"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7D2A0A4D"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3F500DB1"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5BD7F7C9"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0DA255B"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5E9BE07"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0749D129"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27041E2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632BEBDB"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64069A95" w14:textId="77777777" w:rsidR="006F447D" w:rsidRDefault="006F447D" w:rsidP="006F447D">
      <w:pPr>
        <w:rPr>
          <w:rFonts w:ascii="Tahoma" w:hAnsi="Tahoma" w:cs="Tahoma"/>
        </w:rPr>
      </w:pPr>
    </w:p>
    <w:p w14:paraId="3D05F348" w14:textId="77777777" w:rsidR="0068345C" w:rsidRDefault="0068345C" w:rsidP="006F447D">
      <w:pPr>
        <w:rPr>
          <w:rFonts w:ascii="Tahoma" w:hAnsi="Tahoma" w:cs="Tahoma"/>
        </w:rPr>
      </w:pPr>
    </w:p>
    <w:p w14:paraId="548D921A" w14:textId="77777777" w:rsidR="0068345C" w:rsidRDefault="0068345C" w:rsidP="006F447D">
      <w:pPr>
        <w:rPr>
          <w:rFonts w:ascii="Tahoma" w:hAnsi="Tahoma" w:cs="Tahoma"/>
        </w:rPr>
        <w:sectPr w:rsidR="0068345C" w:rsidSect="0069633E">
          <w:pgSz w:w="11906" w:h="16838" w:code="9"/>
          <w:pgMar w:top="851" w:right="851" w:bottom="851" w:left="851" w:header="720" w:footer="720" w:gutter="0"/>
          <w:cols w:num="2" w:space="720"/>
        </w:sectPr>
      </w:pPr>
    </w:p>
    <w:p w14:paraId="4FCB1C24" w14:textId="1BFD8504" w:rsidR="0068345C" w:rsidRDefault="0068345C" w:rsidP="0068345C">
      <w:pPr>
        <w:pStyle w:val="Heading1"/>
        <w:rPr>
          <w:color w:val="000000"/>
          <w:sz w:val="18"/>
        </w:rPr>
      </w:pPr>
      <w:bookmarkStart w:id="156" w:name="_Toc171340496"/>
      <w:r>
        <w:lastRenderedPageBreak/>
        <w:t xml:space="preserve">APPENDIX 2 </w:t>
      </w:r>
      <w:r w:rsidR="004A2403">
        <w:t xml:space="preserve">– NCOP </w:t>
      </w:r>
      <w:r>
        <w:t>ACCREDITED PROVIDERS FACILITIES CHECKLIST</w:t>
      </w:r>
      <w:r w:rsidR="002962C3">
        <w:t xml:space="preserve"> (MoU)</w:t>
      </w:r>
      <w:bookmarkEnd w:id="156"/>
    </w:p>
    <w:p w14:paraId="3E0379D4" w14:textId="2D71BBCA" w:rsidR="0068345C" w:rsidRDefault="0068345C" w:rsidP="0068345C">
      <w:pPr>
        <w:jc w:val="both"/>
        <w:rPr>
          <w:rFonts w:ascii="Calibri" w:hAnsi="Calibri" w:cs="Tahoma"/>
          <w:b/>
          <w:sz w:val="16"/>
          <w:szCs w:val="16"/>
        </w:rPr>
      </w:pPr>
      <w:r>
        <w:rPr>
          <w:rFonts w:ascii="Calibri" w:hAnsi="Calibri" w:cs="Tahoma"/>
          <w:b/>
          <w:sz w:val="16"/>
          <w:szCs w:val="16"/>
        </w:rPr>
        <w:t xml:space="preserve">The accredited provider is to complete this document, to record </w:t>
      </w:r>
      <w:r w:rsidR="003246E6">
        <w:rPr>
          <w:rFonts w:ascii="Calibri" w:hAnsi="Calibri" w:cs="Tahoma"/>
          <w:b/>
          <w:sz w:val="16"/>
          <w:szCs w:val="16"/>
        </w:rPr>
        <w:t>and</w:t>
      </w:r>
      <w:r>
        <w:rPr>
          <w:rFonts w:ascii="Calibri" w:hAnsi="Calibri" w:cs="Tahoma"/>
          <w:b/>
          <w:sz w:val="16"/>
          <w:szCs w:val="16"/>
        </w:rPr>
        <w:t xml:space="preserve"> describe any premises,</w:t>
      </w:r>
      <w:r>
        <w:t xml:space="preserve"> </w:t>
      </w:r>
      <w:proofErr w:type="spellStart"/>
      <w:r>
        <w:rPr>
          <w:rFonts w:ascii="Calibri" w:hAnsi="Calibri" w:cs="Tahoma"/>
          <w:b/>
          <w:sz w:val="16"/>
          <w:szCs w:val="16"/>
        </w:rPr>
        <w:t>ie</w:t>
      </w:r>
      <w:proofErr w:type="spellEnd"/>
      <w:r>
        <w:rPr>
          <w:rFonts w:ascii="Calibri" w:hAnsi="Calibri" w:cs="Tahoma"/>
          <w:b/>
          <w:sz w:val="16"/>
          <w:szCs w:val="16"/>
        </w:rPr>
        <w:t xml:space="preserve"> client's premises, at which certification is offered that has not been inspected </w:t>
      </w:r>
      <w:r w:rsidR="003246E6">
        <w:rPr>
          <w:rFonts w:ascii="Calibri" w:hAnsi="Calibri" w:cs="Tahoma"/>
          <w:b/>
          <w:sz w:val="16"/>
          <w:szCs w:val="16"/>
        </w:rPr>
        <w:t>and</w:t>
      </w:r>
      <w:r>
        <w:rPr>
          <w:rFonts w:ascii="Calibri" w:hAnsi="Calibri" w:cs="Tahoma"/>
          <w:b/>
          <w:sz w:val="16"/>
          <w:szCs w:val="16"/>
        </w:rPr>
        <w:t xml:space="preserve"> approved by the authorised accreditation body </w:t>
      </w:r>
    </w:p>
    <w:tbl>
      <w:tblPr>
        <w:tblpPr w:leftFromText="180" w:rightFromText="180" w:vertAnchor="text" w:tblpXSpec="center" w:tblpY="1"/>
        <w:tblOverlap w:val="never"/>
        <w:tblW w:w="1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83"/>
        <w:gridCol w:w="1559"/>
        <w:gridCol w:w="426"/>
        <w:gridCol w:w="469"/>
        <w:gridCol w:w="523"/>
        <w:gridCol w:w="1037"/>
        <w:gridCol w:w="947"/>
        <w:gridCol w:w="521"/>
        <w:gridCol w:w="613"/>
        <w:gridCol w:w="3022"/>
        <w:gridCol w:w="375"/>
        <w:gridCol w:w="1042"/>
        <w:gridCol w:w="777"/>
        <w:gridCol w:w="709"/>
        <w:gridCol w:w="142"/>
        <w:gridCol w:w="849"/>
      </w:tblGrid>
      <w:tr w:rsidR="0068345C" w14:paraId="67E98C7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21844EA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COMPANY NAME</w:t>
            </w:r>
          </w:p>
        </w:tc>
        <w:tc>
          <w:tcPr>
            <w:tcW w:w="4297" w:type="dxa"/>
            <w:gridSpan w:val="6"/>
            <w:tcBorders>
              <w:top w:val="single" w:sz="4" w:space="0" w:color="auto"/>
              <w:left w:val="single" w:sz="4" w:space="0" w:color="auto"/>
              <w:bottom w:val="single" w:sz="4" w:space="0" w:color="auto"/>
              <w:right w:val="single" w:sz="4" w:space="0" w:color="auto"/>
            </w:tcBorders>
            <w:vAlign w:val="center"/>
          </w:tcPr>
          <w:p w14:paraId="6BC9428A" w14:textId="77777777" w:rsidR="0068345C" w:rsidRDefault="0068345C" w:rsidP="0068345C">
            <w:pPr>
              <w:spacing w:after="0" w:line="240" w:lineRule="auto"/>
              <w:rPr>
                <w:rFonts w:ascii="Calibri" w:hAnsi="Calibri" w:cs="Tahoma"/>
                <w:b/>
                <w:sz w:val="16"/>
                <w:szCs w:val="16"/>
              </w:rPr>
            </w:pP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230A8FFC"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CONTACT NAME</w:t>
            </w:r>
          </w:p>
        </w:tc>
        <w:tc>
          <w:tcPr>
            <w:tcW w:w="3635" w:type="dxa"/>
            <w:gridSpan w:val="2"/>
            <w:tcBorders>
              <w:top w:val="single" w:sz="4" w:space="0" w:color="auto"/>
              <w:left w:val="single" w:sz="4" w:space="0" w:color="auto"/>
              <w:bottom w:val="single" w:sz="4" w:space="0" w:color="auto"/>
              <w:right w:val="single" w:sz="4" w:space="0" w:color="auto"/>
            </w:tcBorders>
            <w:vAlign w:val="center"/>
          </w:tcPr>
          <w:p w14:paraId="67428718" w14:textId="77777777" w:rsidR="0068345C" w:rsidRDefault="0068345C" w:rsidP="0068345C">
            <w:pPr>
              <w:spacing w:after="0" w:line="240" w:lineRule="auto"/>
              <w:rPr>
                <w:rFonts w:ascii="Calibri" w:hAnsi="Calibri" w:cs="Tahoma"/>
                <w:b/>
                <w:sz w:val="16"/>
                <w:szCs w:val="16"/>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E4587AB"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TELEPHONE NO.</w:t>
            </w:r>
          </w:p>
        </w:tc>
        <w:tc>
          <w:tcPr>
            <w:tcW w:w="2477" w:type="dxa"/>
            <w:gridSpan w:val="4"/>
            <w:tcBorders>
              <w:top w:val="single" w:sz="4" w:space="0" w:color="auto"/>
              <w:left w:val="single" w:sz="4" w:space="0" w:color="auto"/>
              <w:bottom w:val="single" w:sz="4" w:space="0" w:color="auto"/>
              <w:right w:val="single" w:sz="4" w:space="0" w:color="auto"/>
            </w:tcBorders>
            <w:vAlign w:val="center"/>
          </w:tcPr>
          <w:p w14:paraId="4C72B729" w14:textId="77777777" w:rsidR="0068345C" w:rsidRDefault="0068345C" w:rsidP="0068345C">
            <w:pPr>
              <w:spacing w:after="0" w:line="240" w:lineRule="auto"/>
              <w:rPr>
                <w:rFonts w:ascii="Calibri" w:hAnsi="Calibri" w:cs="Tahoma"/>
                <w:b/>
                <w:sz w:val="16"/>
                <w:szCs w:val="16"/>
              </w:rPr>
            </w:pPr>
          </w:p>
        </w:tc>
      </w:tr>
      <w:tr w:rsidR="0068345C" w14:paraId="2351CEF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05BE92A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PHYSICAL ADDRESS</w:t>
            </w:r>
          </w:p>
        </w:tc>
        <w:tc>
          <w:tcPr>
            <w:tcW w:w="13294" w:type="dxa"/>
            <w:gridSpan w:val="16"/>
            <w:tcBorders>
              <w:top w:val="single" w:sz="4" w:space="0" w:color="auto"/>
              <w:left w:val="single" w:sz="4" w:space="0" w:color="auto"/>
              <w:bottom w:val="single" w:sz="4" w:space="0" w:color="auto"/>
              <w:right w:val="single" w:sz="4" w:space="0" w:color="auto"/>
            </w:tcBorders>
            <w:vAlign w:val="center"/>
          </w:tcPr>
          <w:p w14:paraId="7B0C5625" w14:textId="77777777" w:rsidR="0068345C" w:rsidRDefault="0068345C" w:rsidP="0068345C">
            <w:pPr>
              <w:spacing w:after="0" w:line="240" w:lineRule="auto"/>
              <w:rPr>
                <w:rFonts w:ascii="Calibri" w:hAnsi="Calibri" w:cs="Tahoma"/>
                <w:b/>
                <w:sz w:val="16"/>
                <w:szCs w:val="16"/>
              </w:rPr>
            </w:pPr>
          </w:p>
        </w:tc>
      </w:tr>
      <w:tr w:rsidR="0068345C" w14:paraId="34ED0BDB"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147DA795"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LOCATION OF PRACTICAL TRAINING/TEST ROUTE AREA</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3392CE67"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2205260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CURRENT LOAD TEST CERTIFICATE</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3A8FAD02" w14:textId="77777777" w:rsidR="0068345C" w:rsidRDefault="0068345C" w:rsidP="0068345C">
            <w:pPr>
              <w:spacing w:after="0" w:line="240" w:lineRule="auto"/>
              <w:rPr>
                <w:rFonts w:ascii="Calibri" w:hAnsi="Calibri" w:cs="Tahoma"/>
                <w:b/>
                <w:sz w:val="16"/>
                <w:szCs w:val="16"/>
              </w:rPr>
            </w:pPr>
          </w:p>
        </w:tc>
      </w:tr>
      <w:tr w:rsidR="0068345C" w14:paraId="4F83E6E6"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04EC9A2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LIFTING MACHINE CODE/S AND DESCRIPTION/S </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03E218CB"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13DDE2B0"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DESCRIPTION OF ANY ATTACHMENTS FITTED</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424E4398" w14:textId="77777777" w:rsidR="0068345C" w:rsidRDefault="0068345C" w:rsidP="0068345C">
            <w:pPr>
              <w:spacing w:after="0" w:line="240" w:lineRule="auto"/>
              <w:rPr>
                <w:rFonts w:ascii="Calibri" w:hAnsi="Calibri" w:cs="Tahoma"/>
                <w:b/>
                <w:sz w:val="16"/>
                <w:szCs w:val="16"/>
              </w:rPr>
            </w:pPr>
          </w:p>
        </w:tc>
      </w:tr>
      <w:tr w:rsidR="0068345C" w14:paraId="0A6EA531" w14:textId="77777777" w:rsidTr="002962C3">
        <w:trPr>
          <w:trHeight w:val="397"/>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3DE6B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IDENTIFICATION NUMBER</w:t>
            </w:r>
          </w:p>
        </w:tc>
        <w:tc>
          <w:tcPr>
            <w:tcW w:w="3402" w:type="dxa"/>
            <w:gridSpan w:val="5"/>
            <w:tcBorders>
              <w:top w:val="single" w:sz="4" w:space="0" w:color="auto"/>
              <w:left w:val="single" w:sz="4" w:space="0" w:color="auto"/>
              <w:bottom w:val="single" w:sz="4" w:space="0" w:color="auto"/>
              <w:right w:val="single" w:sz="4" w:space="0" w:color="auto"/>
            </w:tcBorders>
            <w:vAlign w:val="center"/>
          </w:tcPr>
          <w:p w14:paraId="6BC9AAB0"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32A60D7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CAPACITY/RATING</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275F3485" w14:textId="77777777" w:rsidR="0068345C" w:rsidRDefault="0068345C" w:rsidP="0068345C">
            <w:pPr>
              <w:spacing w:after="0" w:line="240" w:lineRule="auto"/>
              <w:rPr>
                <w:rFonts w:ascii="Calibri" w:hAnsi="Calibri" w:cs="Tahoma"/>
                <w:b/>
                <w:sz w:val="16"/>
                <w:szCs w:val="16"/>
              </w:rPr>
            </w:pPr>
          </w:p>
        </w:tc>
      </w:tr>
      <w:tr w:rsidR="004A2403" w14:paraId="1372D2D7" w14:textId="77777777" w:rsidTr="002962C3">
        <w:trPr>
          <w:trHeight w:val="397"/>
        </w:trPr>
        <w:tc>
          <w:tcPr>
            <w:tcW w:w="1838" w:type="dxa"/>
            <w:gridSpan w:val="2"/>
            <w:tcBorders>
              <w:top w:val="single" w:sz="4" w:space="0" w:color="auto"/>
              <w:left w:val="single" w:sz="4" w:space="0" w:color="auto"/>
              <w:bottom w:val="single" w:sz="4" w:space="0" w:color="auto"/>
              <w:right w:val="single" w:sz="4" w:space="0" w:color="auto"/>
            </w:tcBorders>
            <w:vAlign w:val="center"/>
            <w:hideMark/>
          </w:tcPr>
          <w:p w14:paraId="6616C872" w14:textId="073FDD83" w:rsidR="004A2403" w:rsidRDefault="004A2403" w:rsidP="0068345C">
            <w:pPr>
              <w:spacing w:after="0" w:line="240" w:lineRule="auto"/>
              <w:rPr>
                <w:rFonts w:ascii="Calibri" w:hAnsi="Calibri" w:cs="Tahoma"/>
                <w:b/>
                <w:sz w:val="16"/>
                <w:szCs w:val="16"/>
              </w:rPr>
            </w:pPr>
            <w:r>
              <w:rPr>
                <w:rFonts w:ascii="Calibri" w:hAnsi="Calibri" w:cs="Tahoma"/>
                <w:b/>
                <w:sz w:val="16"/>
                <w:szCs w:val="16"/>
              </w:rPr>
              <w:t>TRAINING DURATION</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314B587" w14:textId="7AB9EAB9" w:rsidR="004A2403" w:rsidRDefault="004A2403" w:rsidP="0068345C">
            <w:pPr>
              <w:spacing w:after="0" w:line="240" w:lineRule="auto"/>
              <w:rPr>
                <w:rFonts w:ascii="Calibri" w:hAnsi="Calibri" w:cs="Tahoma"/>
                <w:b/>
                <w:sz w:val="16"/>
                <w:szCs w:val="16"/>
              </w:rPr>
            </w:pPr>
            <w:r>
              <w:rPr>
                <w:rFonts w:ascii="Calibri" w:hAnsi="Calibri" w:cs="Tahoma"/>
                <w:b/>
                <w:sz w:val="16"/>
                <w:szCs w:val="16"/>
              </w:rPr>
              <w:t>NEW OPERATOR – 5 days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84B60A" w14:textId="74A9C1D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677DEB6" w14:textId="77777777" w:rsidR="004A2403" w:rsidRDefault="004A2403" w:rsidP="0068345C">
            <w:pPr>
              <w:spacing w:after="0" w:line="240" w:lineRule="auto"/>
              <w:rPr>
                <w:rFonts w:ascii="Calibri" w:hAnsi="Calibri" w:cs="Tahoma"/>
                <w:b/>
                <w:sz w:val="16"/>
                <w:szCs w:val="16"/>
              </w:rPr>
            </w:pPr>
            <w:r>
              <w:rPr>
                <w:rFonts w:ascii="Calibri" w:hAnsi="Calibri" w:cs="Tahoma"/>
                <w:b/>
                <w:sz w:val="16"/>
                <w:szCs w:val="16"/>
              </w:rPr>
              <w:t>RE-CERTIFICATION – 1 day</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A7A8F6" w14:textId="63EACA6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5925" w:type="dxa"/>
            <w:gridSpan w:val="5"/>
            <w:tcBorders>
              <w:top w:val="single" w:sz="4" w:space="0" w:color="auto"/>
              <w:left w:val="single" w:sz="4" w:space="0" w:color="auto"/>
              <w:bottom w:val="single" w:sz="4" w:space="0" w:color="auto"/>
              <w:right w:val="single" w:sz="4" w:space="0" w:color="auto"/>
            </w:tcBorders>
            <w:vAlign w:val="center"/>
          </w:tcPr>
          <w:p w14:paraId="2A4867BD" w14:textId="161388E8" w:rsidR="004A2403" w:rsidRDefault="004A2403" w:rsidP="0068345C">
            <w:pPr>
              <w:spacing w:after="0" w:line="240" w:lineRule="auto"/>
              <w:rPr>
                <w:rFonts w:ascii="Calibri" w:hAnsi="Calibri" w:cs="Tahoma"/>
                <w:b/>
                <w:sz w:val="16"/>
                <w:szCs w:val="16"/>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C089CA" w14:textId="77777777" w:rsidR="004A2403" w:rsidRDefault="004A2403" w:rsidP="0068345C">
            <w:pPr>
              <w:spacing w:after="0" w:line="240" w:lineRule="auto"/>
              <w:rPr>
                <w:rFonts w:ascii="Calibri" w:hAnsi="Calibri" w:cs="Tahoma"/>
                <w:b/>
                <w:sz w:val="16"/>
                <w:szCs w:val="16"/>
              </w:rPr>
            </w:pPr>
          </w:p>
        </w:tc>
      </w:tr>
      <w:tr w:rsidR="0068345C" w14:paraId="613EDBFE"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370F4E62"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limitations to the training and test route that may deviate from the standard routes set out in the code of practice for a specific lifting machine code.</w:t>
            </w:r>
          </w:p>
        </w:tc>
      </w:tr>
      <w:tr w:rsidR="0068345C" w14:paraId="34D062A1"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438A89AC" w14:textId="77777777" w:rsidR="0068345C" w:rsidRDefault="0068345C" w:rsidP="0068345C">
            <w:pPr>
              <w:spacing w:after="0" w:line="240" w:lineRule="auto"/>
              <w:rPr>
                <w:rFonts w:ascii="Calibri" w:hAnsi="Calibri" w:cs="Tahoma"/>
                <w:b/>
                <w:sz w:val="16"/>
                <w:szCs w:val="16"/>
              </w:rPr>
            </w:pPr>
          </w:p>
        </w:tc>
      </w:tr>
      <w:tr w:rsidR="0068345C" w14:paraId="5E487DFA"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3964777B" w14:textId="77777777" w:rsidR="0068345C" w:rsidRDefault="0068345C" w:rsidP="0068345C">
            <w:pPr>
              <w:spacing w:after="0" w:line="240" w:lineRule="auto"/>
              <w:rPr>
                <w:rFonts w:ascii="Calibri" w:hAnsi="Calibri" w:cs="Tahoma"/>
                <w:b/>
                <w:sz w:val="16"/>
                <w:szCs w:val="16"/>
              </w:rPr>
            </w:pPr>
          </w:p>
        </w:tc>
      </w:tr>
      <w:tr w:rsidR="0068345C" w14:paraId="447D232D"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1E15C6E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inherent dangers prevalent in the use of the lifting machine at the premises.</w:t>
            </w:r>
          </w:p>
        </w:tc>
      </w:tr>
      <w:tr w:rsidR="0068345C" w14:paraId="1FB457CB"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0FBB4E37" w14:textId="77777777" w:rsidR="0068345C" w:rsidRDefault="0068345C" w:rsidP="0068345C">
            <w:pPr>
              <w:spacing w:after="0" w:line="240" w:lineRule="auto"/>
              <w:rPr>
                <w:rFonts w:ascii="Calibri" w:hAnsi="Calibri" w:cs="Tahoma"/>
                <w:b/>
                <w:sz w:val="16"/>
                <w:szCs w:val="16"/>
              </w:rPr>
            </w:pPr>
          </w:p>
        </w:tc>
      </w:tr>
      <w:tr w:rsidR="0068345C" w14:paraId="69F49436"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7CF1551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 hereby certify that the above recorded premises and equipment are in a satisfactory order to proceed with practical training and assessment procedures as per DMR 2015 and the NCOP.</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15A1EA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0957020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3FCB6D23"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66E6D02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If NO, please indicate reasons below:</w:t>
            </w:r>
          </w:p>
        </w:tc>
      </w:tr>
      <w:tr w:rsidR="0068345C" w14:paraId="3800B712"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7A26A7CF" w14:textId="77777777" w:rsidR="0068345C" w:rsidRDefault="0068345C" w:rsidP="0068345C">
            <w:pPr>
              <w:spacing w:after="0" w:line="240" w:lineRule="auto"/>
              <w:rPr>
                <w:rFonts w:ascii="Calibri" w:hAnsi="Calibri" w:cs="Tahoma"/>
                <w:b/>
                <w:sz w:val="16"/>
                <w:szCs w:val="16"/>
              </w:rPr>
            </w:pPr>
          </w:p>
        </w:tc>
      </w:tr>
      <w:tr w:rsidR="0068345C" w14:paraId="36F1C00D"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566E07A8"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Above communicated to customer representative for action?</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628A3A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701A2B0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007140F4"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hideMark/>
          </w:tcPr>
          <w:p w14:paraId="73618D29"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Comments:  </w:t>
            </w:r>
          </w:p>
        </w:tc>
      </w:tr>
    </w:tbl>
    <w:p w14:paraId="7E199A7E" w14:textId="77777777" w:rsidR="0068345C" w:rsidRDefault="0068345C" w:rsidP="0068345C">
      <w:pPr>
        <w:spacing w:after="0" w:line="240" w:lineRule="auto"/>
        <w:rPr>
          <w:rFonts w:ascii="Calibri" w:hAnsi="Calibri" w:cs="Times New Roman"/>
          <w:sz w:val="20"/>
          <w:lang w:val="en-US"/>
        </w:rPr>
      </w:pPr>
    </w:p>
    <w:p w14:paraId="65893300" w14:textId="6162A78C" w:rsidR="002962C3" w:rsidRPr="002962C3" w:rsidRDefault="002962C3" w:rsidP="0068345C">
      <w:pPr>
        <w:spacing w:after="0" w:line="240" w:lineRule="auto"/>
        <w:rPr>
          <w:rFonts w:ascii="Calibri" w:hAnsi="Calibri" w:cs="Times New Roman"/>
          <w:b/>
          <w:bCs/>
          <w:sz w:val="20"/>
          <w:lang w:val="en-US"/>
        </w:rPr>
      </w:pPr>
      <w:r w:rsidRPr="002962C3">
        <w:rPr>
          <w:rFonts w:ascii="Calibri" w:hAnsi="Calibri" w:cs="Times New Roman"/>
          <w:b/>
          <w:bCs/>
          <w:sz w:val="20"/>
          <w:lang w:val="en-US"/>
        </w:rPr>
        <w:t xml:space="preserve">I, _________________________________________, the undersigned </w:t>
      </w:r>
      <w:proofErr w:type="spellStart"/>
      <w:r w:rsidR="00456228">
        <w:rPr>
          <w:rFonts w:ascii="Calibri" w:hAnsi="Calibri" w:cs="Times New Roman"/>
          <w:b/>
          <w:bCs/>
          <w:sz w:val="20"/>
          <w:lang w:val="en-US"/>
        </w:rPr>
        <w:t>authorised</w:t>
      </w:r>
      <w:proofErr w:type="spellEnd"/>
      <w:r w:rsidRPr="002962C3">
        <w:rPr>
          <w:rFonts w:ascii="Calibri" w:hAnsi="Calibri" w:cs="Times New Roman"/>
          <w:b/>
          <w:bCs/>
          <w:sz w:val="20"/>
          <w:lang w:val="en-US"/>
        </w:rPr>
        <w:t xml:space="preserve"> representative, confirm the availability of above-described machine and facilities in accordance with the requirements for LMO training for the specified machine Code:</w:t>
      </w:r>
    </w:p>
    <w:tbl>
      <w:tblPr>
        <w:tblW w:w="12456" w:type="dxa"/>
        <w:jc w:val="center"/>
        <w:tblCellMar>
          <w:left w:w="0" w:type="dxa"/>
          <w:right w:w="0" w:type="dxa"/>
        </w:tblCellMar>
        <w:tblLook w:val="04A0" w:firstRow="1" w:lastRow="0" w:firstColumn="1" w:lastColumn="0" w:noHBand="0" w:noVBand="1"/>
      </w:tblPr>
      <w:tblGrid>
        <w:gridCol w:w="4608"/>
        <w:gridCol w:w="1518"/>
        <w:gridCol w:w="4629"/>
        <w:gridCol w:w="1701"/>
      </w:tblGrid>
      <w:tr w:rsidR="0068345C" w14:paraId="4E2AF954" w14:textId="77777777" w:rsidTr="0068345C">
        <w:trPr>
          <w:trHeight w:val="850"/>
          <w:jc w:val="center"/>
        </w:trPr>
        <w:tc>
          <w:tcPr>
            <w:tcW w:w="4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748CA20" w14:textId="77777777" w:rsidR="0068345C" w:rsidRDefault="0068345C">
            <w:pPr>
              <w:jc w:val="center"/>
              <w:rPr>
                <w:rFonts w:ascii="Calibri" w:hAnsi="Calibri" w:cs="Tahoma"/>
                <w:b/>
                <w:sz w:val="18"/>
                <w:szCs w:val="18"/>
              </w:rPr>
            </w:pPr>
            <w:r>
              <w:rPr>
                <w:rFonts w:ascii="Calibri" w:hAnsi="Calibri" w:cs="Tahoma"/>
                <w:b/>
                <w:sz w:val="18"/>
                <w:szCs w:val="18"/>
              </w:rPr>
              <w:t>Signature of Customer Representative</w:t>
            </w:r>
          </w:p>
        </w:tc>
        <w:tc>
          <w:tcPr>
            <w:tcW w:w="1518" w:type="dxa"/>
            <w:tcBorders>
              <w:top w:val="single" w:sz="6" w:space="0" w:color="000000"/>
              <w:left w:val="single" w:sz="6" w:space="0" w:color="000000"/>
              <w:bottom w:val="single" w:sz="6" w:space="0" w:color="000000"/>
              <w:right w:val="single" w:sz="6" w:space="0" w:color="000000"/>
            </w:tcBorders>
            <w:vAlign w:val="bottom"/>
            <w:hideMark/>
          </w:tcPr>
          <w:p w14:paraId="7E7F079C" w14:textId="77777777" w:rsidR="0068345C" w:rsidRDefault="0068345C">
            <w:pPr>
              <w:jc w:val="center"/>
              <w:rPr>
                <w:rFonts w:ascii="Calibri" w:hAnsi="Calibri" w:cs="Tahoma"/>
                <w:b/>
                <w:sz w:val="18"/>
                <w:szCs w:val="18"/>
              </w:rPr>
            </w:pPr>
            <w:r>
              <w:rPr>
                <w:rFonts w:ascii="Calibri" w:hAnsi="Calibri" w:cs="Tahoma"/>
                <w:b/>
                <w:sz w:val="18"/>
                <w:szCs w:val="18"/>
              </w:rPr>
              <w:t>Date:</w:t>
            </w:r>
          </w:p>
        </w:tc>
        <w:tc>
          <w:tcPr>
            <w:tcW w:w="46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A53F1A4" w14:textId="77777777" w:rsidR="0068345C" w:rsidRDefault="0068345C">
            <w:pPr>
              <w:jc w:val="center"/>
              <w:rPr>
                <w:rFonts w:ascii="Calibri" w:hAnsi="Calibri" w:cs="Tahoma"/>
                <w:b/>
                <w:sz w:val="18"/>
                <w:szCs w:val="18"/>
              </w:rPr>
            </w:pPr>
            <w:r>
              <w:rPr>
                <w:rFonts w:ascii="Calibri" w:hAnsi="Calibri" w:cs="Tahoma"/>
                <w:b/>
                <w:sz w:val="18"/>
                <w:szCs w:val="18"/>
              </w:rPr>
              <w:t>Signature of Facilitator/Assessor</w:t>
            </w:r>
          </w:p>
        </w:tc>
        <w:tc>
          <w:tcPr>
            <w:tcW w:w="1701" w:type="dxa"/>
            <w:tcBorders>
              <w:top w:val="single" w:sz="6" w:space="0" w:color="000000"/>
              <w:left w:val="single" w:sz="6" w:space="0" w:color="000000"/>
              <w:bottom w:val="single" w:sz="6" w:space="0" w:color="000000"/>
              <w:right w:val="single" w:sz="6" w:space="0" w:color="000000"/>
            </w:tcBorders>
            <w:vAlign w:val="bottom"/>
            <w:hideMark/>
          </w:tcPr>
          <w:p w14:paraId="316A1817" w14:textId="77777777" w:rsidR="0068345C" w:rsidRDefault="0068345C">
            <w:pPr>
              <w:jc w:val="center"/>
              <w:rPr>
                <w:rFonts w:ascii="Calibri" w:hAnsi="Calibri" w:cs="Tahoma"/>
                <w:b/>
                <w:sz w:val="18"/>
                <w:szCs w:val="18"/>
              </w:rPr>
            </w:pPr>
            <w:r>
              <w:rPr>
                <w:rFonts w:ascii="Calibri" w:hAnsi="Calibri" w:cs="Tahoma"/>
                <w:b/>
                <w:sz w:val="18"/>
                <w:szCs w:val="18"/>
              </w:rPr>
              <w:t>Date:</w:t>
            </w:r>
          </w:p>
        </w:tc>
      </w:tr>
    </w:tbl>
    <w:p w14:paraId="28700223" w14:textId="0225D520" w:rsidR="00687A6F" w:rsidRPr="00687A6F" w:rsidRDefault="00687A6F" w:rsidP="0068345C"/>
    <w:sectPr w:rsidR="00687A6F" w:rsidRPr="00687A6F" w:rsidSect="0069633E">
      <w:pgSz w:w="16838" w:h="11906" w:orient="landscape" w:code="9"/>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2753C" w14:textId="77777777" w:rsidR="004C7378" w:rsidRDefault="004C7378">
      <w:pPr>
        <w:spacing w:after="0" w:line="240" w:lineRule="auto"/>
      </w:pPr>
      <w:r>
        <w:separator/>
      </w:r>
    </w:p>
  </w:endnote>
  <w:endnote w:type="continuationSeparator" w:id="0">
    <w:p w14:paraId="25AB262A" w14:textId="77777777" w:rsidR="004C7378" w:rsidRDefault="004C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63296957"/>
      <w:docPartObj>
        <w:docPartGallery w:val="Page Numbers (Bottom of Page)"/>
        <w:docPartUnique/>
      </w:docPartObj>
    </w:sdtPr>
    <w:sdtEndPr>
      <w:rPr>
        <w:spacing w:val="60"/>
      </w:rPr>
    </w:sdtEndPr>
    <w:sdtContent>
      <w:sdt>
        <w:sdtPr>
          <w:rPr>
            <w:color w:val="000000"/>
            <w:sz w:val="16"/>
            <w:szCs w:val="16"/>
          </w:rPr>
          <w:id w:val="1774122651"/>
          <w:docPartObj>
            <w:docPartGallery w:val="Page Numbers (Bottom of Page)"/>
            <w:docPartUnique/>
          </w:docPartObj>
        </w:sdtPr>
        <w:sdtEndPr/>
        <w:sdtContent>
          <w:p w14:paraId="2B95EC83" w14:textId="4162589B" w:rsidR="009D3D38" w:rsidRPr="00C534EF" w:rsidRDefault="009D3D38" w:rsidP="00814C0C">
            <w:pPr>
              <w:rPr>
                <w:rFonts w:ascii="Calibri" w:eastAsiaTheme="minorHAnsi" w:hAnsi="Calibri"/>
                <w:color w:val="auto"/>
                <w:sz w:val="16"/>
                <w:szCs w:val="16"/>
              </w:rPr>
            </w:pPr>
            <w:r w:rsidRPr="00C534EF">
              <w:rPr>
                <w:color w:val="000000"/>
                <w:sz w:val="16"/>
                <w:szCs w:val="16"/>
              </w:rPr>
              <w:t xml:space="preserve">Document Name: </w:t>
            </w:r>
            <w:r>
              <w:rPr>
                <w:color w:val="000000"/>
                <w:sz w:val="16"/>
                <w:szCs w:val="16"/>
              </w:rPr>
              <w:t>Curriculum Document Template</w:t>
            </w:r>
            <w:r w:rsidRPr="00C534EF">
              <w:rPr>
                <w:color w:val="000000"/>
                <w:sz w:val="16"/>
                <w:szCs w:val="16"/>
              </w:rPr>
              <w:t xml:space="preserve"> – Occupational Qualifications Development </w:t>
            </w:r>
            <w:r>
              <w:rPr>
                <w:color w:val="000000"/>
                <w:sz w:val="16"/>
                <w:szCs w:val="16"/>
              </w:rPr>
              <w:t xml:space="preserve">        </w:t>
            </w:r>
            <w:r w:rsidRPr="00C534EF">
              <w:rPr>
                <w:color w:val="000000"/>
                <w:sz w:val="16"/>
                <w:szCs w:val="16"/>
              </w:rPr>
              <w:t>Doc No: OQD-</w:t>
            </w:r>
            <w:r>
              <w:rPr>
                <w:color w:val="000000"/>
                <w:sz w:val="16"/>
                <w:szCs w:val="16"/>
              </w:rPr>
              <w:t>DT</w:t>
            </w:r>
            <w:r w:rsidRPr="00C534EF">
              <w:rPr>
                <w:color w:val="000000"/>
                <w:sz w:val="16"/>
                <w:szCs w:val="16"/>
              </w:rPr>
              <w:t>-0</w:t>
            </w:r>
            <w:r>
              <w:rPr>
                <w:color w:val="000000"/>
                <w:sz w:val="16"/>
                <w:szCs w:val="16"/>
              </w:rPr>
              <w:t>2</w:t>
            </w:r>
          </w:p>
          <w:p w14:paraId="319F2F43" w14:textId="568A105F" w:rsidR="009D3D38" w:rsidRPr="00C534EF" w:rsidRDefault="009D3D38" w:rsidP="00814C0C">
            <w:pPr>
              <w:rPr>
                <w:color w:val="000000"/>
                <w:sz w:val="16"/>
                <w:szCs w:val="16"/>
              </w:rPr>
            </w:pPr>
            <w:r w:rsidRPr="009D3D38">
              <w:rPr>
                <w:color w:val="000000"/>
                <w:sz w:val="16"/>
                <w:szCs w:val="16"/>
              </w:rPr>
              <w:t>Version: 1.2                                                                                                                                           Review Date: Sept 2024</w:t>
            </w:r>
          </w:p>
          <w:p w14:paraId="42E4F6BB" w14:textId="6256C2FB" w:rsidR="009D3D38" w:rsidRPr="007276D9" w:rsidRDefault="009D3D38" w:rsidP="00814C0C">
            <w:pPr>
              <w:spacing w:line="252" w:lineRule="auto"/>
              <w:rPr>
                <w:color w:val="000000"/>
                <w:sz w:val="16"/>
                <w:szCs w:val="16"/>
              </w:rPr>
            </w:pPr>
            <w:r w:rsidRPr="00C534EF">
              <w:rPr>
                <w:color w:val="000000"/>
                <w:sz w:val="16"/>
                <w:szCs w:val="16"/>
              </w:rPr>
              <w:t>©Copyright: QCTO</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 xml:space="preserve">                 </w:t>
            </w:r>
            <w:r w:rsidRPr="00C534EF">
              <w:rPr>
                <w:color w:val="auto"/>
                <w:sz w:val="16"/>
                <w:szCs w:val="16"/>
              </w:rPr>
              <w:t xml:space="preserve">Page </w:t>
            </w:r>
            <w:r w:rsidRPr="00C534EF">
              <w:rPr>
                <w:b/>
                <w:bCs/>
                <w:color w:val="auto"/>
                <w:sz w:val="16"/>
                <w:szCs w:val="16"/>
              </w:rPr>
              <w:fldChar w:fldCharType="begin"/>
            </w:r>
            <w:r w:rsidRPr="00C534EF">
              <w:rPr>
                <w:b/>
                <w:bCs/>
                <w:color w:val="auto"/>
                <w:sz w:val="16"/>
                <w:szCs w:val="16"/>
              </w:rPr>
              <w:instrText xml:space="preserve"> PAGE </w:instrText>
            </w:r>
            <w:r w:rsidRPr="00C534EF">
              <w:rPr>
                <w:b/>
                <w:bCs/>
                <w:color w:val="auto"/>
                <w:sz w:val="16"/>
                <w:szCs w:val="16"/>
              </w:rPr>
              <w:fldChar w:fldCharType="separate"/>
            </w:r>
            <w:r>
              <w:rPr>
                <w:b/>
                <w:bCs/>
                <w:color w:val="auto"/>
                <w:sz w:val="16"/>
                <w:szCs w:val="16"/>
              </w:rPr>
              <w:t>6</w:t>
            </w:r>
            <w:r w:rsidRPr="00C534EF">
              <w:rPr>
                <w:b/>
                <w:bCs/>
                <w:color w:val="auto"/>
                <w:sz w:val="16"/>
                <w:szCs w:val="16"/>
              </w:rPr>
              <w:fldChar w:fldCharType="end"/>
            </w:r>
            <w:r w:rsidRPr="00C534EF">
              <w:rPr>
                <w:color w:val="auto"/>
                <w:sz w:val="16"/>
                <w:szCs w:val="16"/>
              </w:rPr>
              <w:t xml:space="preserve"> of </w:t>
            </w:r>
            <w:r w:rsidRPr="00C534EF">
              <w:rPr>
                <w:b/>
                <w:bCs/>
                <w:color w:val="auto"/>
                <w:sz w:val="16"/>
                <w:szCs w:val="16"/>
              </w:rPr>
              <w:fldChar w:fldCharType="begin"/>
            </w:r>
            <w:r w:rsidRPr="00C534EF">
              <w:rPr>
                <w:b/>
                <w:bCs/>
                <w:color w:val="auto"/>
                <w:sz w:val="16"/>
                <w:szCs w:val="16"/>
              </w:rPr>
              <w:instrText xml:space="preserve"> NUMPAGES  </w:instrText>
            </w:r>
            <w:r w:rsidRPr="00C534EF">
              <w:rPr>
                <w:b/>
                <w:bCs/>
                <w:color w:val="auto"/>
                <w:sz w:val="16"/>
                <w:szCs w:val="16"/>
              </w:rPr>
              <w:fldChar w:fldCharType="separate"/>
            </w:r>
            <w:r>
              <w:rPr>
                <w:b/>
                <w:bCs/>
                <w:color w:val="auto"/>
                <w:sz w:val="16"/>
                <w:szCs w:val="16"/>
              </w:rPr>
              <w:t>11</w:t>
            </w:r>
            <w:r w:rsidRPr="00C534EF">
              <w:rPr>
                <w:b/>
                <w:bCs/>
                <w:color w:val="auto"/>
                <w:sz w:val="16"/>
                <w:szCs w:val="16"/>
              </w:rPr>
              <w:fldChar w:fldCharType="end"/>
            </w:r>
          </w:p>
        </w:sdtContent>
      </w:sdt>
    </w:sdtContent>
  </w:sdt>
  <w:p w14:paraId="4437683B" w14:textId="1BDAC2A7" w:rsidR="009D3D38" w:rsidRDefault="009D3D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4E90" w14:textId="77777777" w:rsidR="004C7378" w:rsidRDefault="004C7378">
      <w:pPr>
        <w:spacing w:after="0" w:line="240" w:lineRule="auto"/>
      </w:pPr>
      <w:r>
        <w:separator/>
      </w:r>
    </w:p>
  </w:footnote>
  <w:footnote w:type="continuationSeparator" w:id="0">
    <w:p w14:paraId="38648DF4" w14:textId="77777777" w:rsidR="004C7378" w:rsidRDefault="004C7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5C5"/>
    <w:multiLevelType w:val="hybridMultilevel"/>
    <w:tmpl w:val="574A27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72D7302"/>
    <w:multiLevelType w:val="hybridMultilevel"/>
    <w:tmpl w:val="B9625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7532D1"/>
    <w:multiLevelType w:val="hybridMultilevel"/>
    <w:tmpl w:val="98FEB9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12D22E48"/>
    <w:multiLevelType w:val="hybridMultilevel"/>
    <w:tmpl w:val="55F8862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223743A6"/>
    <w:multiLevelType w:val="hybridMultilevel"/>
    <w:tmpl w:val="CEEA88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2BC974B1"/>
    <w:multiLevelType w:val="hybridMultilevel"/>
    <w:tmpl w:val="0B8C65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40B06906"/>
    <w:multiLevelType w:val="hybridMultilevel"/>
    <w:tmpl w:val="6798C30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0EC665F"/>
    <w:multiLevelType w:val="hybridMultilevel"/>
    <w:tmpl w:val="18AE1E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AAE44A8"/>
    <w:multiLevelType w:val="hybridMultilevel"/>
    <w:tmpl w:val="6798C3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261E05"/>
    <w:multiLevelType w:val="hybridMultilevel"/>
    <w:tmpl w:val="B1F461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4034333"/>
    <w:multiLevelType w:val="hybridMultilevel"/>
    <w:tmpl w:val="75828C7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5A37336C"/>
    <w:multiLevelType w:val="hybridMultilevel"/>
    <w:tmpl w:val="D870CBE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2" w15:restartNumberingAfterBreak="0">
    <w:nsid w:val="6161039A"/>
    <w:multiLevelType w:val="hybridMultilevel"/>
    <w:tmpl w:val="E85E1890"/>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8317D87"/>
    <w:multiLevelType w:val="hybridMultilevel"/>
    <w:tmpl w:val="D108A1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AF86A53"/>
    <w:multiLevelType w:val="hybridMultilevel"/>
    <w:tmpl w:val="5D96DC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C3207D0"/>
    <w:multiLevelType w:val="hybridMultilevel"/>
    <w:tmpl w:val="DBCC9C18"/>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B8165A3"/>
    <w:multiLevelType w:val="hybridMultilevel"/>
    <w:tmpl w:val="C55AA2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7EEE3DF1"/>
    <w:multiLevelType w:val="hybridMultilevel"/>
    <w:tmpl w:val="350A0F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479271570">
    <w:abstractNumId w:val="12"/>
  </w:num>
  <w:num w:numId="2" w16cid:durableId="2002736279">
    <w:abstractNumId w:val="11"/>
  </w:num>
  <w:num w:numId="3" w16cid:durableId="613252603">
    <w:abstractNumId w:val="11"/>
  </w:num>
  <w:num w:numId="4" w16cid:durableId="662394199">
    <w:abstractNumId w:val="7"/>
  </w:num>
  <w:num w:numId="5" w16cid:durableId="404450251">
    <w:abstractNumId w:val="3"/>
  </w:num>
  <w:num w:numId="6" w16cid:durableId="1987660632">
    <w:abstractNumId w:val="4"/>
  </w:num>
  <w:num w:numId="7" w16cid:durableId="2001884688">
    <w:abstractNumId w:val="16"/>
  </w:num>
  <w:num w:numId="8" w16cid:durableId="1996104345">
    <w:abstractNumId w:val="17"/>
  </w:num>
  <w:num w:numId="9" w16cid:durableId="106197807">
    <w:abstractNumId w:val="5"/>
  </w:num>
  <w:num w:numId="10" w16cid:durableId="1217548216">
    <w:abstractNumId w:val="2"/>
  </w:num>
  <w:num w:numId="11" w16cid:durableId="1857111399">
    <w:abstractNumId w:val="9"/>
  </w:num>
  <w:num w:numId="12" w16cid:durableId="840390174">
    <w:abstractNumId w:val="0"/>
  </w:num>
  <w:num w:numId="13" w16cid:durableId="514343545">
    <w:abstractNumId w:val="0"/>
  </w:num>
  <w:num w:numId="14" w16cid:durableId="926620378">
    <w:abstractNumId w:val="10"/>
  </w:num>
  <w:num w:numId="15" w16cid:durableId="1337264740">
    <w:abstractNumId w:val="6"/>
  </w:num>
  <w:num w:numId="16" w16cid:durableId="352657295">
    <w:abstractNumId w:val="8"/>
  </w:num>
  <w:num w:numId="17" w16cid:durableId="121844935">
    <w:abstractNumId w:val="14"/>
  </w:num>
  <w:num w:numId="18" w16cid:durableId="1529417781">
    <w:abstractNumId w:val="15"/>
  </w:num>
  <w:num w:numId="19" w16cid:durableId="1642998272">
    <w:abstractNumId w:val="1"/>
  </w:num>
  <w:num w:numId="20" w16cid:durableId="75158479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8"/>
  <w:hyphenationZone w:val="425"/>
  <w:doNotHyphenateCaps/>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1"/>
    <w:rsid w:val="000004F3"/>
    <w:rsid w:val="00004EA3"/>
    <w:rsid w:val="00013A0A"/>
    <w:rsid w:val="000352F4"/>
    <w:rsid w:val="000622BC"/>
    <w:rsid w:val="0007229D"/>
    <w:rsid w:val="00081FBC"/>
    <w:rsid w:val="000969D9"/>
    <w:rsid w:val="000A23BF"/>
    <w:rsid w:val="000A5021"/>
    <w:rsid w:val="000B1C5A"/>
    <w:rsid w:val="000B6F82"/>
    <w:rsid w:val="000C461E"/>
    <w:rsid w:val="000D074F"/>
    <w:rsid w:val="000D6887"/>
    <w:rsid w:val="000E04A2"/>
    <w:rsid w:val="000E670A"/>
    <w:rsid w:val="000F5F63"/>
    <w:rsid w:val="00101789"/>
    <w:rsid w:val="0011012E"/>
    <w:rsid w:val="0012555A"/>
    <w:rsid w:val="00125C20"/>
    <w:rsid w:val="00160E64"/>
    <w:rsid w:val="00161093"/>
    <w:rsid w:val="00163678"/>
    <w:rsid w:val="00171007"/>
    <w:rsid w:val="00174B78"/>
    <w:rsid w:val="00175642"/>
    <w:rsid w:val="00182923"/>
    <w:rsid w:val="001963D7"/>
    <w:rsid w:val="001A65F6"/>
    <w:rsid w:val="001B4606"/>
    <w:rsid w:val="001B5C47"/>
    <w:rsid w:val="001B6146"/>
    <w:rsid w:val="001D4025"/>
    <w:rsid w:val="001D4E35"/>
    <w:rsid w:val="001E135D"/>
    <w:rsid w:val="001E16FD"/>
    <w:rsid w:val="001E624F"/>
    <w:rsid w:val="001E7146"/>
    <w:rsid w:val="001F5085"/>
    <w:rsid w:val="001F5E41"/>
    <w:rsid w:val="001F61FC"/>
    <w:rsid w:val="00205FA6"/>
    <w:rsid w:val="002110DD"/>
    <w:rsid w:val="002172DF"/>
    <w:rsid w:val="0021764A"/>
    <w:rsid w:val="00220999"/>
    <w:rsid w:val="00223D3F"/>
    <w:rsid w:val="00236C9C"/>
    <w:rsid w:val="00242945"/>
    <w:rsid w:val="002469DF"/>
    <w:rsid w:val="00247143"/>
    <w:rsid w:val="0025196F"/>
    <w:rsid w:val="00270B05"/>
    <w:rsid w:val="00280CB0"/>
    <w:rsid w:val="002829FC"/>
    <w:rsid w:val="00292508"/>
    <w:rsid w:val="002945B2"/>
    <w:rsid w:val="002962C3"/>
    <w:rsid w:val="002A5211"/>
    <w:rsid w:val="002B0952"/>
    <w:rsid w:val="002B26A9"/>
    <w:rsid w:val="002C30A6"/>
    <w:rsid w:val="002C5B36"/>
    <w:rsid w:val="002C5F95"/>
    <w:rsid w:val="002D5BC1"/>
    <w:rsid w:val="002E530D"/>
    <w:rsid w:val="002E59BB"/>
    <w:rsid w:val="002E68B7"/>
    <w:rsid w:val="002F3C37"/>
    <w:rsid w:val="002F3E8F"/>
    <w:rsid w:val="003025D2"/>
    <w:rsid w:val="00311F0C"/>
    <w:rsid w:val="00314E58"/>
    <w:rsid w:val="003246E6"/>
    <w:rsid w:val="00324BD3"/>
    <w:rsid w:val="0033658C"/>
    <w:rsid w:val="00344BA1"/>
    <w:rsid w:val="00354552"/>
    <w:rsid w:val="0035478E"/>
    <w:rsid w:val="003548C9"/>
    <w:rsid w:val="003552BF"/>
    <w:rsid w:val="00355656"/>
    <w:rsid w:val="00356B87"/>
    <w:rsid w:val="00380665"/>
    <w:rsid w:val="00387082"/>
    <w:rsid w:val="003907CB"/>
    <w:rsid w:val="003947A9"/>
    <w:rsid w:val="003A53CE"/>
    <w:rsid w:val="003A7446"/>
    <w:rsid w:val="003B5438"/>
    <w:rsid w:val="003B5969"/>
    <w:rsid w:val="003B71A9"/>
    <w:rsid w:val="003C05A5"/>
    <w:rsid w:val="003C21B0"/>
    <w:rsid w:val="003C24F9"/>
    <w:rsid w:val="003C43E0"/>
    <w:rsid w:val="003C5304"/>
    <w:rsid w:val="003D6D24"/>
    <w:rsid w:val="003F18D1"/>
    <w:rsid w:val="003F1FF7"/>
    <w:rsid w:val="003F34EC"/>
    <w:rsid w:val="003F45F9"/>
    <w:rsid w:val="004069A7"/>
    <w:rsid w:val="00420A44"/>
    <w:rsid w:val="004341B3"/>
    <w:rsid w:val="0043424C"/>
    <w:rsid w:val="00435860"/>
    <w:rsid w:val="00443996"/>
    <w:rsid w:val="00443998"/>
    <w:rsid w:val="00456228"/>
    <w:rsid w:val="00464C81"/>
    <w:rsid w:val="00472710"/>
    <w:rsid w:val="004728DF"/>
    <w:rsid w:val="004832F6"/>
    <w:rsid w:val="00483CB8"/>
    <w:rsid w:val="00497478"/>
    <w:rsid w:val="004A155A"/>
    <w:rsid w:val="004A2403"/>
    <w:rsid w:val="004C683D"/>
    <w:rsid w:val="004C7378"/>
    <w:rsid w:val="004D2704"/>
    <w:rsid w:val="004E3C26"/>
    <w:rsid w:val="004F5F88"/>
    <w:rsid w:val="00503929"/>
    <w:rsid w:val="00506F4A"/>
    <w:rsid w:val="00527F93"/>
    <w:rsid w:val="00533920"/>
    <w:rsid w:val="00541B52"/>
    <w:rsid w:val="00543677"/>
    <w:rsid w:val="00547312"/>
    <w:rsid w:val="00547421"/>
    <w:rsid w:val="00550ABF"/>
    <w:rsid w:val="00554C2C"/>
    <w:rsid w:val="00556E5F"/>
    <w:rsid w:val="00564E47"/>
    <w:rsid w:val="00580A6D"/>
    <w:rsid w:val="005901F5"/>
    <w:rsid w:val="005935AF"/>
    <w:rsid w:val="005A276C"/>
    <w:rsid w:val="005B0E65"/>
    <w:rsid w:val="005B4CF0"/>
    <w:rsid w:val="005B5334"/>
    <w:rsid w:val="005C026B"/>
    <w:rsid w:val="005C2616"/>
    <w:rsid w:val="005D3CE5"/>
    <w:rsid w:val="005D6251"/>
    <w:rsid w:val="005E3546"/>
    <w:rsid w:val="005F5166"/>
    <w:rsid w:val="00600D2C"/>
    <w:rsid w:val="00615930"/>
    <w:rsid w:val="006251AF"/>
    <w:rsid w:val="00625B20"/>
    <w:rsid w:val="00635F02"/>
    <w:rsid w:val="00642F1E"/>
    <w:rsid w:val="00646E15"/>
    <w:rsid w:val="00647CAD"/>
    <w:rsid w:val="00662278"/>
    <w:rsid w:val="00666E95"/>
    <w:rsid w:val="006713BA"/>
    <w:rsid w:val="00676043"/>
    <w:rsid w:val="0068345C"/>
    <w:rsid w:val="00687A6F"/>
    <w:rsid w:val="00687C88"/>
    <w:rsid w:val="006937A7"/>
    <w:rsid w:val="006947F6"/>
    <w:rsid w:val="00694C62"/>
    <w:rsid w:val="0069633E"/>
    <w:rsid w:val="006A4F51"/>
    <w:rsid w:val="006A783B"/>
    <w:rsid w:val="006B7EA0"/>
    <w:rsid w:val="006C0723"/>
    <w:rsid w:val="006E1510"/>
    <w:rsid w:val="006E255B"/>
    <w:rsid w:val="006F447D"/>
    <w:rsid w:val="006F5D7C"/>
    <w:rsid w:val="00712DD8"/>
    <w:rsid w:val="00717B70"/>
    <w:rsid w:val="00730EE2"/>
    <w:rsid w:val="00742695"/>
    <w:rsid w:val="00744578"/>
    <w:rsid w:val="00747B39"/>
    <w:rsid w:val="00754346"/>
    <w:rsid w:val="00763F1E"/>
    <w:rsid w:val="007677DA"/>
    <w:rsid w:val="00775602"/>
    <w:rsid w:val="00777AA5"/>
    <w:rsid w:val="00781935"/>
    <w:rsid w:val="007B1395"/>
    <w:rsid w:val="007B2F5D"/>
    <w:rsid w:val="007B46F8"/>
    <w:rsid w:val="007C35EB"/>
    <w:rsid w:val="007C57C0"/>
    <w:rsid w:val="007D02F2"/>
    <w:rsid w:val="007D04E5"/>
    <w:rsid w:val="007D47FB"/>
    <w:rsid w:val="007E0FCD"/>
    <w:rsid w:val="00814C0C"/>
    <w:rsid w:val="00816D9B"/>
    <w:rsid w:val="008207A1"/>
    <w:rsid w:val="008228DC"/>
    <w:rsid w:val="00851600"/>
    <w:rsid w:val="00854A27"/>
    <w:rsid w:val="00856D7D"/>
    <w:rsid w:val="00873C08"/>
    <w:rsid w:val="00895214"/>
    <w:rsid w:val="00895C43"/>
    <w:rsid w:val="00895EB2"/>
    <w:rsid w:val="008A2001"/>
    <w:rsid w:val="008B06F8"/>
    <w:rsid w:val="008B5674"/>
    <w:rsid w:val="008C6099"/>
    <w:rsid w:val="008D0DC2"/>
    <w:rsid w:val="008D0F29"/>
    <w:rsid w:val="008D6C95"/>
    <w:rsid w:val="008E088E"/>
    <w:rsid w:val="008E0933"/>
    <w:rsid w:val="008E689C"/>
    <w:rsid w:val="008F56D4"/>
    <w:rsid w:val="00913BA3"/>
    <w:rsid w:val="009227B4"/>
    <w:rsid w:val="00941074"/>
    <w:rsid w:val="0094406B"/>
    <w:rsid w:val="0094657F"/>
    <w:rsid w:val="009561AC"/>
    <w:rsid w:val="00957C86"/>
    <w:rsid w:val="0096196E"/>
    <w:rsid w:val="00963AE3"/>
    <w:rsid w:val="00964456"/>
    <w:rsid w:val="00974BB2"/>
    <w:rsid w:val="009767A7"/>
    <w:rsid w:val="00997CF7"/>
    <w:rsid w:val="009A255C"/>
    <w:rsid w:val="009A3D11"/>
    <w:rsid w:val="009A720E"/>
    <w:rsid w:val="009B05AD"/>
    <w:rsid w:val="009B4E52"/>
    <w:rsid w:val="009C1555"/>
    <w:rsid w:val="009C2BA8"/>
    <w:rsid w:val="009D3D38"/>
    <w:rsid w:val="009D4296"/>
    <w:rsid w:val="009E0088"/>
    <w:rsid w:val="009E24E0"/>
    <w:rsid w:val="009E6BA8"/>
    <w:rsid w:val="00A028D3"/>
    <w:rsid w:val="00A04CB4"/>
    <w:rsid w:val="00A062B5"/>
    <w:rsid w:val="00A124CE"/>
    <w:rsid w:val="00A26AD4"/>
    <w:rsid w:val="00A27D21"/>
    <w:rsid w:val="00A42445"/>
    <w:rsid w:val="00A44514"/>
    <w:rsid w:val="00A670B3"/>
    <w:rsid w:val="00A71126"/>
    <w:rsid w:val="00A740E9"/>
    <w:rsid w:val="00A92667"/>
    <w:rsid w:val="00A955D6"/>
    <w:rsid w:val="00AA0E6F"/>
    <w:rsid w:val="00AA34D4"/>
    <w:rsid w:val="00AB1A1F"/>
    <w:rsid w:val="00AB6817"/>
    <w:rsid w:val="00AC4D04"/>
    <w:rsid w:val="00AC70E5"/>
    <w:rsid w:val="00AD0B88"/>
    <w:rsid w:val="00AE384B"/>
    <w:rsid w:val="00AF72D0"/>
    <w:rsid w:val="00B0735D"/>
    <w:rsid w:val="00B16A8E"/>
    <w:rsid w:val="00B16E1A"/>
    <w:rsid w:val="00B16EEE"/>
    <w:rsid w:val="00B211FA"/>
    <w:rsid w:val="00B23C30"/>
    <w:rsid w:val="00B42ACE"/>
    <w:rsid w:val="00B42B56"/>
    <w:rsid w:val="00B60DA7"/>
    <w:rsid w:val="00B63B68"/>
    <w:rsid w:val="00B75CA2"/>
    <w:rsid w:val="00B808AD"/>
    <w:rsid w:val="00B83FCE"/>
    <w:rsid w:val="00B84746"/>
    <w:rsid w:val="00B936CF"/>
    <w:rsid w:val="00BA5F8E"/>
    <w:rsid w:val="00BB693E"/>
    <w:rsid w:val="00BD3841"/>
    <w:rsid w:val="00BD423B"/>
    <w:rsid w:val="00BD53C4"/>
    <w:rsid w:val="00BE3277"/>
    <w:rsid w:val="00BE37E9"/>
    <w:rsid w:val="00BE5A2D"/>
    <w:rsid w:val="00BF5411"/>
    <w:rsid w:val="00C006F5"/>
    <w:rsid w:val="00C162D5"/>
    <w:rsid w:val="00C16E7B"/>
    <w:rsid w:val="00C25486"/>
    <w:rsid w:val="00C26167"/>
    <w:rsid w:val="00C331F8"/>
    <w:rsid w:val="00C33D1D"/>
    <w:rsid w:val="00C349AD"/>
    <w:rsid w:val="00C409F7"/>
    <w:rsid w:val="00C43858"/>
    <w:rsid w:val="00C650A5"/>
    <w:rsid w:val="00C678DE"/>
    <w:rsid w:val="00C90923"/>
    <w:rsid w:val="00CA2CED"/>
    <w:rsid w:val="00CA7F88"/>
    <w:rsid w:val="00CB69E3"/>
    <w:rsid w:val="00CC37CF"/>
    <w:rsid w:val="00CC459D"/>
    <w:rsid w:val="00CD5363"/>
    <w:rsid w:val="00CD6331"/>
    <w:rsid w:val="00CE0DA1"/>
    <w:rsid w:val="00CF0525"/>
    <w:rsid w:val="00CF738C"/>
    <w:rsid w:val="00CF7CF1"/>
    <w:rsid w:val="00D031D6"/>
    <w:rsid w:val="00D311F1"/>
    <w:rsid w:val="00D34971"/>
    <w:rsid w:val="00D402E7"/>
    <w:rsid w:val="00D41387"/>
    <w:rsid w:val="00D44B0F"/>
    <w:rsid w:val="00D50974"/>
    <w:rsid w:val="00D57460"/>
    <w:rsid w:val="00D60692"/>
    <w:rsid w:val="00D6312C"/>
    <w:rsid w:val="00D67BE3"/>
    <w:rsid w:val="00D729B8"/>
    <w:rsid w:val="00D842AF"/>
    <w:rsid w:val="00D92265"/>
    <w:rsid w:val="00D9541F"/>
    <w:rsid w:val="00D95A6B"/>
    <w:rsid w:val="00DB12A4"/>
    <w:rsid w:val="00DB5688"/>
    <w:rsid w:val="00DD13EA"/>
    <w:rsid w:val="00DD5DA3"/>
    <w:rsid w:val="00DD5FA1"/>
    <w:rsid w:val="00DE0463"/>
    <w:rsid w:val="00DE1805"/>
    <w:rsid w:val="00DE1F9D"/>
    <w:rsid w:val="00DF0ECA"/>
    <w:rsid w:val="00DF128D"/>
    <w:rsid w:val="00DF5C73"/>
    <w:rsid w:val="00E015A4"/>
    <w:rsid w:val="00E0342A"/>
    <w:rsid w:val="00E128C5"/>
    <w:rsid w:val="00E2384F"/>
    <w:rsid w:val="00E32732"/>
    <w:rsid w:val="00E37D00"/>
    <w:rsid w:val="00E40202"/>
    <w:rsid w:val="00E54BAE"/>
    <w:rsid w:val="00E579C0"/>
    <w:rsid w:val="00E619D3"/>
    <w:rsid w:val="00E80140"/>
    <w:rsid w:val="00E81FD0"/>
    <w:rsid w:val="00E828F8"/>
    <w:rsid w:val="00EA0B6A"/>
    <w:rsid w:val="00EA1027"/>
    <w:rsid w:val="00EB0AC5"/>
    <w:rsid w:val="00EB0CCD"/>
    <w:rsid w:val="00EC6A61"/>
    <w:rsid w:val="00EE0175"/>
    <w:rsid w:val="00EE3CA4"/>
    <w:rsid w:val="00EF3E08"/>
    <w:rsid w:val="00EF7785"/>
    <w:rsid w:val="00F02454"/>
    <w:rsid w:val="00F04380"/>
    <w:rsid w:val="00F0528D"/>
    <w:rsid w:val="00F15960"/>
    <w:rsid w:val="00F459DF"/>
    <w:rsid w:val="00F5205A"/>
    <w:rsid w:val="00F53859"/>
    <w:rsid w:val="00F60172"/>
    <w:rsid w:val="00F6441C"/>
    <w:rsid w:val="00F67615"/>
    <w:rsid w:val="00F720EB"/>
    <w:rsid w:val="00F86677"/>
    <w:rsid w:val="00FA235F"/>
    <w:rsid w:val="00FA7F5D"/>
    <w:rsid w:val="00FB44C5"/>
    <w:rsid w:val="00FB6D13"/>
    <w:rsid w:val="00FB75CA"/>
    <w:rsid w:val="00FC6A74"/>
    <w:rsid w:val="00FD306B"/>
    <w:rsid w:val="00FE3D63"/>
    <w:rsid w:val="00FE5821"/>
    <w:rsid w:val="00FF138A"/>
    <w:rsid w:val="00FF19E0"/>
    <w:rsid w:val="00FF6B4C"/>
    <w:rsid w:val="08241A5A"/>
    <w:rsid w:val="0D29F7A0"/>
    <w:rsid w:val="102F2C3F"/>
    <w:rsid w:val="1945544E"/>
    <w:rsid w:val="2765F7DF"/>
    <w:rsid w:val="278F2C23"/>
    <w:rsid w:val="389912E0"/>
    <w:rsid w:val="39EE203F"/>
    <w:rsid w:val="3AFFA3C6"/>
    <w:rsid w:val="460E687F"/>
    <w:rsid w:val="50A90DB8"/>
    <w:rsid w:val="51B2A697"/>
    <w:rsid w:val="53725076"/>
    <w:rsid w:val="5B84E18A"/>
    <w:rsid w:val="5C2D5D4F"/>
    <w:rsid w:val="5DC92DB0"/>
    <w:rsid w:val="6A826DEB"/>
    <w:rsid w:val="707C2ECB"/>
    <w:rsid w:val="725FE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1"/>
    <o:shapelayout v:ext="edit">
      <o:idmap v:ext="edit" data="2"/>
    </o:shapelayout>
  </w:shapeDefaults>
  <w:decimalSymbol w:val=","/>
  <w:listSeparator w:val=","/>
  <w14:docId w14:val="443755B5"/>
  <w15:docId w15:val="{087540FB-F732-41B0-ABF2-96784764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A0A"/>
    <w:pPr>
      <w:spacing w:after="160" w:line="259" w:lineRule="auto"/>
    </w:pPr>
    <w:rPr>
      <w:color w:val="365F91" w:themeColor="accent1" w:themeShade="BF"/>
      <w:sz w:val="22"/>
    </w:rPr>
  </w:style>
  <w:style w:type="paragraph" w:styleId="Heading1">
    <w:name w:val="heading 1"/>
    <w:link w:val="Heading1Char"/>
    <w:uiPriority w:val="9"/>
    <w:qFormat/>
    <w:rsid w:val="00E015A4"/>
    <w:pPr>
      <w:spacing w:after="160" w:line="259" w:lineRule="auto"/>
      <w:outlineLvl w:val="0"/>
    </w:pPr>
    <w:rPr>
      <w:b/>
      <w:sz w:val="24"/>
      <w:szCs w:val="22"/>
    </w:rPr>
  </w:style>
  <w:style w:type="paragraph" w:styleId="Heading2">
    <w:name w:val="heading 2"/>
    <w:link w:val="Heading2Char"/>
    <w:uiPriority w:val="9"/>
    <w:unhideWhenUsed/>
    <w:qFormat/>
    <w:rsid w:val="00160E64"/>
    <w:pPr>
      <w:spacing w:after="160" w:line="259" w:lineRule="auto"/>
      <w:outlineLvl w:val="1"/>
    </w:pPr>
    <w:rPr>
      <w:b/>
      <w:sz w:val="22"/>
      <w:szCs w:val="22"/>
    </w:rPr>
  </w:style>
  <w:style w:type="paragraph" w:styleId="Heading3">
    <w:name w:val="heading 3"/>
    <w:link w:val="Heading3Char"/>
    <w:uiPriority w:val="9"/>
    <w:unhideWhenUsed/>
    <w:qFormat/>
    <w:rsid w:val="00E015A4"/>
    <w:pPr>
      <w:spacing w:after="160" w:line="259" w:lineRule="auto"/>
      <w:ind w:left="708"/>
      <w:outlineLvl w:val="2"/>
    </w:pPr>
    <w:rPr>
      <w:sz w:val="22"/>
      <w:szCs w:val="22"/>
    </w:rPr>
  </w:style>
  <w:style w:type="paragraph" w:styleId="Heading4">
    <w:name w:val="heading 4"/>
    <w:uiPriority w:val="9"/>
    <w:unhideWhenUsed/>
    <w:qFormat/>
    <w:rsid w:val="00DD5DA3"/>
    <w:pPr>
      <w:spacing w:after="160" w:line="259" w:lineRule="auto"/>
      <w:ind w:left="1416"/>
      <w:outlineLvl w:val="3"/>
    </w:pPr>
    <w:rPr>
      <w:b/>
      <w:color w:val="7F7F7F" w:themeColor="text1" w:themeTint="80"/>
      <w:sz w:val="22"/>
      <w:szCs w:val="22"/>
    </w:rPr>
  </w:style>
  <w:style w:type="paragraph" w:styleId="Heading5">
    <w:name w:val="heading 5"/>
    <w:basedOn w:val="Normal"/>
    <w:next w:val="Normal"/>
    <w:link w:val="Heading5Char"/>
    <w:uiPriority w:val="9"/>
    <w:unhideWhenUsed/>
    <w:qFormat/>
    <w:rsid w:val="00DD5DA3"/>
    <w:pPr>
      <w:keepNext/>
      <w:keepLines/>
      <w:spacing w:before="40" w:after="0"/>
      <w:outlineLvl w:val="4"/>
    </w:pPr>
    <w:rPr>
      <w:rFonts w:eastAsiaTheme="majorEastAsia" w:cstheme="majorBidi"/>
      <w:b/>
      <w:color w:val="808080" w:themeColor="background1" w:themeShade="80"/>
    </w:rPr>
  </w:style>
  <w:style w:type="paragraph" w:styleId="Heading6">
    <w:name w:val="heading 6"/>
    <w:basedOn w:val="Normal"/>
    <w:next w:val="Normal"/>
    <w:link w:val="Heading6Char"/>
    <w:uiPriority w:val="9"/>
    <w:unhideWhenUsed/>
    <w:qFormat/>
    <w:rsid w:val="00101789"/>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rPr>
      <w:b/>
    </w:rPr>
  </w:style>
  <w:style w:type="character" w:customStyle="1" w:styleId="ItalicText">
    <w:name w:val="ItalicText"/>
    <w:rPr>
      <w:i/>
      <w:iCs/>
    </w:rPr>
  </w:style>
  <w:style w:type="character" w:customStyle="1" w:styleId="ItalicBoldText">
    <w:name w:val="ItalicBoldText"/>
    <w:rPr>
      <w:b/>
      <w:i/>
      <w:iCs/>
    </w:rPr>
  </w:style>
  <w:style w:type="character" w:customStyle="1" w:styleId="HeaderText">
    <w:name w:val="HeaderText"/>
    <w:rPr>
      <w:b/>
      <w:color w:val="333333"/>
      <w:sz w:val="22"/>
      <w:szCs w:val="22"/>
    </w:rPr>
  </w:style>
  <w:style w:type="table" w:customStyle="1" w:styleId="titleTableOne">
    <w:name w:val="titleTableOne"/>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itleTableTwo">
    <w:name w:val="titleTableTwo"/>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
    <w:name w:val="table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
    <w:name w:val="table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3">
    <w:name w:val="table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4">
    <w:name w:val="table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5">
    <w:name w:val="table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6">
    <w:name w:val="table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7">
    <w:name w:val="table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8">
    <w:name w:val="table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9">
    <w:name w:val="table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0">
    <w:name w:val="table1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1">
    <w:name w:val="table1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2">
    <w:name w:val="table1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3">
    <w:name w:val="table1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4">
    <w:name w:val="table1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5">
    <w:name w:val="table1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6">
    <w:name w:val="table1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7">
    <w:name w:val="table1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8">
    <w:name w:val="table1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9">
    <w:name w:val="table1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0">
    <w:name w:val="table2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1">
    <w:name w:val="table2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2">
    <w:name w:val="table2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3">
    <w:name w:val="table2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4">
    <w:name w:val="table2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Header">
    <w:name w:val="header"/>
    <w:basedOn w:val="Normal"/>
    <w:link w:val="HeaderChar"/>
    <w:uiPriority w:val="99"/>
    <w:unhideWhenUsed/>
    <w:rsid w:val="00CA7F88"/>
    <w:pPr>
      <w:tabs>
        <w:tab w:val="center" w:pos="4513"/>
        <w:tab w:val="right" w:pos="9026"/>
      </w:tabs>
    </w:pPr>
  </w:style>
  <w:style w:type="character" w:customStyle="1" w:styleId="HeaderChar">
    <w:name w:val="Header Char"/>
    <w:basedOn w:val="DefaultParagraphFont"/>
    <w:link w:val="Header"/>
    <w:uiPriority w:val="99"/>
    <w:rsid w:val="00CA7F88"/>
  </w:style>
  <w:style w:type="paragraph" w:styleId="Footer">
    <w:name w:val="footer"/>
    <w:basedOn w:val="Normal"/>
    <w:link w:val="FooterChar"/>
    <w:uiPriority w:val="99"/>
    <w:unhideWhenUsed/>
    <w:rsid w:val="00CA7F88"/>
    <w:pPr>
      <w:tabs>
        <w:tab w:val="center" w:pos="4513"/>
        <w:tab w:val="right" w:pos="9026"/>
      </w:tabs>
    </w:pPr>
  </w:style>
  <w:style w:type="character" w:customStyle="1" w:styleId="FooterChar">
    <w:name w:val="Footer Char"/>
    <w:basedOn w:val="DefaultParagraphFont"/>
    <w:link w:val="Footer"/>
    <w:uiPriority w:val="99"/>
    <w:rsid w:val="00CA7F88"/>
  </w:style>
  <w:style w:type="paragraph" w:styleId="TOC1">
    <w:name w:val="toc 1"/>
    <w:basedOn w:val="Normal"/>
    <w:next w:val="Normal"/>
    <w:autoRedefine/>
    <w:uiPriority w:val="39"/>
    <w:unhideWhenUsed/>
    <w:rsid w:val="00292508"/>
  </w:style>
  <w:style w:type="paragraph" w:styleId="TOC2">
    <w:name w:val="toc 2"/>
    <w:basedOn w:val="Normal"/>
    <w:next w:val="Normal"/>
    <w:autoRedefine/>
    <w:uiPriority w:val="39"/>
    <w:unhideWhenUsed/>
    <w:rsid w:val="00292508"/>
    <w:pPr>
      <w:ind w:left="200"/>
    </w:pPr>
  </w:style>
  <w:style w:type="paragraph" w:styleId="TOC3">
    <w:name w:val="toc 3"/>
    <w:basedOn w:val="Normal"/>
    <w:next w:val="Normal"/>
    <w:autoRedefine/>
    <w:uiPriority w:val="39"/>
    <w:unhideWhenUsed/>
    <w:rsid w:val="00292508"/>
    <w:pPr>
      <w:ind w:left="400"/>
    </w:pPr>
  </w:style>
  <w:style w:type="character" w:styleId="Hyperlink">
    <w:name w:val="Hyperlink"/>
    <w:uiPriority w:val="99"/>
    <w:unhideWhenUsed/>
    <w:rsid w:val="00292508"/>
    <w:rPr>
      <w:color w:val="0563C1"/>
      <w:u w:val="single"/>
    </w:rPr>
  </w:style>
  <w:style w:type="paragraph" w:styleId="ListParagraph">
    <w:name w:val="List Paragraph"/>
    <w:basedOn w:val="Normal"/>
    <w:uiPriority w:val="34"/>
    <w:qFormat/>
    <w:rsid w:val="000B1C5A"/>
    <w:pPr>
      <w:ind w:left="720"/>
      <w:contextualSpacing/>
    </w:pPr>
  </w:style>
  <w:style w:type="table" w:styleId="TableGrid">
    <w:name w:val="Table Grid"/>
    <w:basedOn w:val="TableNormal"/>
    <w:uiPriority w:val="59"/>
    <w:rsid w:val="004832F6"/>
    <w:rPr>
      <w:rFonts w:asciiTheme="minorHAnsi" w:eastAsiaTheme="minorEastAsia" w:hAnsiTheme="minorHAnsi" w:cstheme="minorBidi"/>
      <w:sz w:val="22"/>
      <w:szCs w:val="22"/>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semiHidden/>
    <w:unhideWhenUsed/>
    <w:rsid w:val="00CF0525"/>
    <w:pPr>
      <w:spacing w:line="240" w:lineRule="auto"/>
    </w:pPr>
  </w:style>
  <w:style w:type="character" w:customStyle="1" w:styleId="CommentTextChar">
    <w:name w:val="Comment Text Char"/>
    <w:basedOn w:val="DefaultParagraphFont"/>
    <w:link w:val="CommentText"/>
    <w:uiPriority w:val="99"/>
    <w:semiHidden/>
    <w:rsid w:val="00CF0525"/>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character" w:styleId="IntenseEmphasis">
    <w:name w:val="Intense Emphasis"/>
    <w:basedOn w:val="DefaultParagraphFont"/>
    <w:uiPriority w:val="21"/>
    <w:qFormat/>
    <w:rsid w:val="00CF0525"/>
    <w:rPr>
      <w:rFonts w:ascii="Arial" w:hAnsi="Arial"/>
      <w:b/>
      <w:i w:val="0"/>
      <w:iCs/>
      <w:color w:val="BFBFBF" w:themeColor="background1" w:themeShade="BF"/>
      <w:sz w:val="16"/>
    </w:rPr>
  </w:style>
  <w:style w:type="paragraph" w:styleId="Title">
    <w:name w:val="Title"/>
    <w:basedOn w:val="Normal"/>
    <w:next w:val="Normal"/>
    <w:link w:val="TitleChar"/>
    <w:uiPriority w:val="10"/>
    <w:qFormat/>
    <w:rsid w:val="009C1555"/>
    <w:pPr>
      <w:spacing w:after="0" w:line="240" w:lineRule="auto"/>
      <w:contextualSpacing/>
    </w:pPr>
    <w:rPr>
      <w:rFonts w:eastAsiaTheme="majorEastAsia" w:cstheme="majorBidi"/>
      <w:b/>
      <w:color w:val="auto"/>
      <w:spacing w:val="-10"/>
      <w:kern w:val="28"/>
      <w:sz w:val="24"/>
      <w:szCs w:val="56"/>
      <w:lang w:val="en-ZA" w:eastAsia="en-ZA"/>
    </w:rPr>
  </w:style>
  <w:style w:type="character" w:customStyle="1" w:styleId="TitleChar">
    <w:name w:val="Title Char"/>
    <w:basedOn w:val="DefaultParagraphFont"/>
    <w:link w:val="Title"/>
    <w:uiPriority w:val="10"/>
    <w:rsid w:val="009C1555"/>
    <w:rPr>
      <w:rFonts w:eastAsiaTheme="majorEastAsia" w:cstheme="majorBidi"/>
      <w:b/>
      <w:spacing w:val="-10"/>
      <w:kern w:val="28"/>
      <w:sz w:val="24"/>
      <w:szCs w:val="56"/>
      <w:lang w:val="en-ZA" w:eastAsia="en-ZA"/>
    </w:rPr>
  </w:style>
  <w:style w:type="paragraph" w:styleId="Subtitle">
    <w:name w:val="Subtitle"/>
    <w:basedOn w:val="Normal"/>
    <w:next w:val="Normal"/>
    <w:link w:val="SubtitleChar"/>
    <w:uiPriority w:val="11"/>
    <w:qFormat/>
    <w:rsid w:val="00101789"/>
    <w:pPr>
      <w:numPr>
        <w:ilvl w:val="1"/>
      </w:numPr>
    </w:pPr>
    <w:rPr>
      <w:rFonts w:eastAsiaTheme="minorEastAsia" w:cstheme="minorBidi"/>
      <w:b/>
      <w:color w:val="5A5A5A" w:themeColor="text1" w:themeTint="A5"/>
      <w:spacing w:val="15"/>
      <w:sz w:val="20"/>
      <w:szCs w:val="22"/>
    </w:rPr>
  </w:style>
  <w:style w:type="character" w:customStyle="1" w:styleId="SubtitleChar">
    <w:name w:val="Subtitle Char"/>
    <w:basedOn w:val="DefaultParagraphFont"/>
    <w:link w:val="Subtitle"/>
    <w:uiPriority w:val="11"/>
    <w:rsid w:val="00101789"/>
    <w:rPr>
      <w:rFonts w:eastAsiaTheme="minorEastAsia" w:cstheme="minorBidi"/>
      <w:b/>
      <w:color w:val="5A5A5A" w:themeColor="text1" w:themeTint="A5"/>
      <w:spacing w:val="15"/>
      <w:szCs w:val="22"/>
    </w:rPr>
  </w:style>
  <w:style w:type="character" w:styleId="SubtleEmphasis">
    <w:name w:val="Subtle Emphasis"/>
    <w:basedOn w:val="DefaultParagraphFont"/>
    <w:uiPriority w:val="19"/>
    <w:qFormat/>
    <w:rsid w:val="008B5674"/>
    <w:rPr>
      <w:rFonts w:ascii="Arial" w:hAnsi="Arial"/>
      <w:i/>
      <w:iCs/>
      <w:color w:val="404040" w:themeColor="text1" w:themeTint="BF"/>
      <w:sz w:val="22"/>
    </w:rPr>
  </w:style>
  <w:style w:type="character" w:customStyle="1" w:styleId="Heading6Char">
    <w:name w:val="Heading 6 Char"/>
    <w:basedOn w:val="DefaultParagraphFont"/>
    <w:link w:val="Heading6"/>
    <w:uiPriority w:val="9"/>
    <w:rsid w:val="00101789"/>
    <w:rPr>
      <w:rFonts w:eastAsiaTheme="majorEastAsia" w:cstheme="majorBidi"/>
      <w:b/>
    </w:rPr>
  </w:style>
  <w:style w:type="character" w:styleId="Emphasis">
    <w:name w:val="Emphasis"/>
    <w:basedOn w:val="DefaultParagraphFont"/>
    <w:uiPriority w:val="20"/>
    <w:qFormat/>
    <w:rsid w:val="008C6099"/>
    <w:rPr>
      <w:rFonts w:ascii="Arial" w:hAnsi="Arial"/>
      <w:b w:val="0"/>
      <w:i w:val="0"/>
      <w:iCs/>
      <w:color w:val="365F91" w:themeColor="accent1" w:themeShade="BF"/>
      <w:sz w:val="22"/>
    </w:rPr>
  </w:style>
  <w:style w:type="paragraph" w:styleId="TOCHeading">
    <w:name w:val="TOC Heading"/>
    <w:basedOn w:val="Heading1"/>
    <w:next w:val="Normal"/>
    <w:uiPriority w:val="39"/>
    <w:unhideWhenUsed/>
    <w:qFormat/>
    <w:rsid w:val="009C1555"/>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160E64"/>
    <w:rPr>
      <w:b/>
      <w:sz w:val="22"/>
      <w:szCs w:val="22"/>
    </w:rPr>
  </w:style>
  <w:style w:type="character" w:customStyle="1" w:styleId="Heading5Char">
    <w:name w:val="Heading 5 Char"/>
    <w:basedOn w:val="DefaultParagraphFont"/>
    <w:link w:val="Heading5"/>
    <w:uiPriority w:val="9"/>
    <w:rsid w:val="00DD5DA3"/>
    <w:rPr>
      <w:rFonts w:eastAsiaTheme="majorEastAsia" w:cstheme="majorBidi"/>
      <w:b/>
      <w:color w:val="808080" w:themeColor="background1" w:themeShade="80"/>
      <w:sz w:val="22"/>
    </w:rPr>
  </w:style>
  <w:style w:type="character" w:customStyle="1" w:styleId="Heading3Char">
    <w:name w:val="Heading 3 Char"/>
    <w:basedOn w:val="DefaultParagraphFont"/>
    <w:link w:val="Heading3"/>
    <w:uiPriority w:val="9"/>
    <w:rsid w:val="003B71A9"/>
    <w:rPr>
      <w:sz w:val="22"/>
      <w:szCs w:val="22"/>
    </w:rPr>
  </w:style>
  <w:style w:type="paragraph" w:styleId="TOC4">
    <w:name w:val="toc 4"/>
    <w:basedOn w:val="Normal"/>
    <w:next w:val="Normal"/>
    <w:autoRedefine/>
    <w:uiPriority w:val="39"/>
    <w:unhideWhenUsed/>
    <w:rsid w:val="004F5F88"/>
    <w:pPr>
      <w:spacing w:after="100"/>
      <w:ind w:left="660"/>
    </w:pPr>
    <w:rPr>
      <w:rFonts w:asciiTheme="minorHAnsi" w:eastAsiaTheme="minorEastAsia" w:hAnsiTheme="minorHAnsi" w:cstheme="minorBidi"/>
      <w:color w:val="auto"/>
      <w:kern w:val="2"/>
      <w:szCs w:val="22"/>
      <w:lang w:val="en-ZA" w:eastAsia="en-ZA"/>
      <w14:ligatures w14:val="standardContextual"/>
    </w:rPr>
  </w:style>
  <w:style w:type="paragraph" w:styleId="TOC5">
    <w:name w:val="toc 5"/>
    <w:basedOn w:val="Normal"/>
    <w:next w:val="Normal"/>
    <w:autoRedefine/>
    <w:uiPriority w:val="39"/>
    <w:unhideWhenUsed/>
    <w:rsid w:val="004F5F88"/>
    <w:pPr>
      <w:spacing w:after="100"/>
      <w:ind w:left="880"/>
    </w:pPr>
    <w:rPr>
      <w:rFonts w:asciiTheme="minorHAnsi" w:eastAsiaTheme="minorEastAsia" w:hAnsiTheme="minorHAnsi" w:cstheme="minorBidi"/>
      <w:color w:val="auto"/>
      <w:kern w:val="2"/>
      <w:szCs w:val="22"/>
      <w:lang w:val="en-ZA" w:eastAsia="en-ZA"/>
      <w14:ligatures w14:val="standardContextual"/>
    </w:rPr>
  </w:style>
  <w:style w:type="paragraph" w:styleId="TOC6">
    <w:name w:val="toc 6"/>
    <w:basedOn w:val="Normal"/>
    <w:next w:val="Normal"/>
    <w:autoRedefine/>
    <w:uiPriority w:val="39"/>
    <w:unhideWhenUsed/>
    <w:rsid w:val="004F5F88"/>
    <w:pPr>
      <w:spacing w:after="100"/>
      <w:ind w:left="1100"/>
    </w:pPr>
    <w:rPr>
      <w:rFonts w:asciiTheme="minorHAnsi" w:eastAsiaTheme="minorEastAsia" w:hAnsiTheme="minorHAnsi" w:cstheme="minorBidi"/>
      <w:color w:val="auto"/>
      <w:kern w:val="2"/>
      <w:szCs w:val="22"/>
      <w:lang w:val="en-ZA" w:eastAsia="en-ZA"/>
      <w14:ligatures w14:val="standardContextual"/>
    </w:rPr>
  </w:style>
  <w:style w:type="paragraph" w:styleId="TOC7">
    <w:name w:val="toc 7"/>
    <w:basedOn w:val="Normal"/>
    <w:next w:val="Normal"/>
    <w:autoRedefine/>
    <w:uiPriority w:val="39"/>
    <w:unhideWhenUsed/>
    <w:rsid w:val="004F5F88"/>
    <w:pPr>
      <w:spacing w:after="100"/>
      <w:ind w:left="1320"/>
    </w:pPr>
    <w:rPr>
      <w:rFonts w:asciiTheme="minorHAnsi" w:eastAsiaTheme="minorEastAsia" w:hAnsiTheme="minorHAnsi" w:cstheme="minorBidi"/>
      <w:color w:val="auto"/>
      <w:kern w:val="2"/>
      <w:szCs w:val="22"/>
      <w:lang w:val="en-ZA" w:eastAsia="en-ZA"/>
      <w14:ligatures w14:val="standardContextual"/>
    </w:rPr>
  </w:style>
  <w:style w:type="paragraph" w:styleId="TOC8">
    <w:name w:val="toc 8"/>
    <w:basedOn w:val="Normal"/>
    <w:next w:val="Normal"/>
    <w:autoRedefine/>
    <w:uiPriority w:val="39"/>
    <w:unhideWhenUsed/>
    <w:rsid w:val="004F5F88"/>
    <w:pPr>
      <w:spacing w:after="100"/>
      <w:ind w:left="1540"/>
    </w:pPr>
    <w:rPr>
      <w:rFonts w:asciiTheme="minorHAnsi" w:eastAsiaTheme="minorEastAsia" w:hAnsiTheme="minorHAnsi" w:cstheme="minorBidi"/>
      <w:color w:val="auto"/>
      <w:kern w:val="2"/>
      <w:szCs w:val="22"/>
      <w:lang w:val="en-ZA" w:eastAsia="en-ZA"/>
      <w14:ligatures w14:val="standardContextual"/>
    </w:rPr>
  </w:style>
  <w:style w:type="paragraph" w:styleId="TOC9">
    <w:name w:val="toc 9"/>
    <w:basedOn w:val="Normal"/>
    <w:next w:val="Normal"/>
    <w:autoRedefine/>
    <w:uiPriority w:val="39"/>
    <w:unhideWhenUsed/>
    <w:rsid w:val="004F5F88"/>
    <w:pPr>
      <w:spacing w:after="100"/>
      <w:ind w:left="1760"/>
    </w:pPr>
    <w:rPr>
      <w:rFonts w:asciiTheme="minorHAnsi" w:eastAsiaTheme="minorEastAsia" w:hAnsiTheme="minorHAnsi" w:cstheme="minorBidi"/>
      <w:color w:val="auto"/>
      <w:kern w:val="2"/>
      <w:szCs w:val="22"/>
      <w:lang w:val="en-ZA" w:eastAsia="en-ZA"/>
      <w14:ligatures w14:val="standardContextual"/>
    </w:rPr>
  </w:style>
  <w:style w:type="character" w:styleId="UnresolvedMention">
    <w:name w:val="Unresolved Mention"/>
    <w:basedOn w:val="DefaultParagraphFont"/>
    <w:uiPriority w:val="99"/>
    <w:semiHidden/>
    <w:unhideWhenUsed/>
    <w:rsid w:val="004F5F88"/>
    <w:rPr>
      <w:color w:val="605E5C"/>
      <w:shd w:val="clear" w:color="auto" w:fill="E1DFDD"/>
    </w:rPr>
  </w:style>
  <w:style w:type="character" w:customStyle="1" w:styleId="Heading1Char">
    <w:name w:val="Heading 1 Char"/>
    <w:basedOn w:val="DefaultParagraphFont"/>
    <w:link w:val="Heading1"/>
    <w:uiPriority w:val="9"/>
    <w:rsid w:val="00D57460"/>
    <w:rPr>
      <w:b/>
      <w:sz w:val="24"/>
      <w:szCs w:val="22"/>
    </w:rPr>
  </w:style>
  <w:style w:type="paragraph" w:customStyle="1" w:styleId="gbl-boldleftheading">
    <w:name w:val="gbl-boldleftheading"/>
    <w:basedOn w:val="Normal"/>
    <w:rsid w:val="0068345C"/>
    <w:pPr>
      <w:spacing w:before="240" w:after="0" w:line="240" w:lineRule="auto"/>
    </w:pPr>
    <w:rPr>
      <w:rFonts w:ascii="Verdana" w:eastAsia="Times New Roman" w:hAnsi="Verdana" w:cs="Times New Roman"/>
      <w:b/>
      <w:bCs/>
      <w:color w:val="000000"/>
      <w:sz w:val="18"/>
      <w:szCs w:val="18"/>
    </w:rPr>
  </w:style>
  <w:style w:type="table" w:customStyle="1" w:styleId="TableGrid1">
    <w:name w:val="Table Grid1"/>
    <w:basedOn w:val="TableNormal"/>
    <w:next w:val="TableGrid"/>
    <w:uiPriority w:val="59"/>
    <w:rsid w:val="008E0933"/>
    <w:rPr>
      <w:rFonts w:ascii="Calibri" w:eastAsia="Times New Roman"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5436">
      <w:bodyDiv w:val="1"/>
      <w:marLeft w:val="0"/>
      <w:marRight w:val="0"/>
      <w:marTop w:val="0"/>
      <w:marBottom w:val="0"/>
      <w:divBdr>
        <w:top w:val="none" w:sz="0" w:space="0" w:color="auto"/>
        <w:left w:val="none" w:sz="0" w:space="0" w:color="auto"/>
        <w:bottom w:val="none" w:sz="0" w:space="0" w:color="auto"/>
        <w:right w:val="none" w:sz="0" w:space="0" w:color="auto"/>
      </w:divBdr>
    </w:div>
    <w:div w:id="66848666">
      <w:bodyDiv w:val="1"/>
      <w:marLeft w:val="0"/>
      <w:marRight w:val="0"/>
      <w:marTop w:val="0"/>
      <w:marBottom w:val="0"/>
      <w:divBdr>
        <w:top w:val="none" w:sz="0" w:space="0" w:color="auto"/>
        <w:left w:val="none" w:sz="0" w:space="0" w:color="auto"/>
        <w:bottom w:val="none" w:sz="0" w:space="0" w:color="auto"/>
        <w:right w:val="none" w:sz="0" w:space="0" w:color="auto"/>
      </w:divBdr>
    </w:div>
    <w:div w:id="151606706">
      <w:bodyDiv w:val="1"/>
      <w:marLeft w:val="0"/>
      <w:marRight w:val="0"/>
      <w:marTop w:val="0"/>
      <w:marBottom w:val="0"/>
      <w:divBdr>
        <w:top w:val="none" w:sz="0" w:space="0" w:color="auto"/>
        <w:left w:val="none" w:sz="0" w:space="0" w:color="auto"/>
        <w:bottom w:val="none" w:sz="0" w:space="0" w:color="auto"/>
        <w:right w:val="none" w:sz="0" w:space="0" w:color="auto"/>
      </w:divBdr>
    </w:div>
    <w:div w:id="286131037">
      <w:bodyDiv w:val="1"/>
      <w:marLeft w:val="0"/>
      <w:marRight w:val="0"/>
      <w:marTop w:val="0"/>
      <w:marBottom w:val="0"/>
      <w:divBdr>
        <w:top w:val="none" w:sz="0" w:space="0" w:color="auto"/>
        <w:left w:val="none" w:sz="0" w:space="0" w:color="auto"/>
        <w:bottom w:val="none" w:sz="0" w:space="0" w:color="auto"/>
        <w:right w:val="none" w:sz="0" w:space="0" w:color="auto"/>
      </w:divBdr>
    </w:div>
    <w:div w:id="296643811">
      <w:bodyDiv w:val="1"/>
      <w:marLeft w:val="0"/>
      <w:marRight w:val="0"/>
      <w:marTop w:val="0"/>
      <w:marBottom w:val="0"/>
      <w:divBdr>
        <w:top w:val="none" w:sz="0" w:space="0" w:color="auto"/>
        <w:left w:val="none" w:sz="0" w:space="0" w:color="auto"/>
        <w:bottom w:val="none" w:sz="0" w:space="0" w:color="auto"/>
        <w:right w:val="none" w:sz="0" w:space="0" w:color="auto"/>
      </w:divBdr>
    </w:div>
    <w:div w:id="367611744">
      <w:bodyDiv w:val="1"/>
      <w:marLeft w:val="0"/>
      <w:marRight w:val="0"/>
      <w:marTop w:val="0"/>
      <w:marBottom w:val="0"/>
      <w:divBdr>
        <w:top w:val="none" w:sz="0" w:space="0" w:color="auto"/>
        <w:left w:val="none" w:sz="0" w:space="0" w:color="auto"/>
        <w:bottom w:val="none" w:sz="0" w:space="0" w:color="auto"/>
        <w:right w:val="none" w:sz="0" w:space="0" w:color="auto"/>
      </w:divBdr>
    </w:div>
    <w:div w:id="382800692">
      <w:bodyDiv w:val="1"/>
      <w:marLeft w:val="0"/>
      <w:marRight w:val="0"/>
      <w:marTop w:val="0"/>
      <w:marBottom w:val="0"/>
      <w:divBdr>
        <w:top w:val="none" w:sz="0" w:space="0" w:color="auto"/>
        <w:left w:val="none" w:sz="0" w:space="0" w:color="auto"/>
        <w:bottom w:val="none" w:sz="0" w:space="0" w:color="auto"/>
        <w:right w:val="none" w:sz="0" w:space="0" w:color="auto"/>
      </w:divBdr>
    </w:div>
    <w:div w:id="400759523">
      <w:bodyDiv w:val="1"/>
      <w:marLeft w:val="0"/>
      <w:marRight w:val="0"/>
      <w:marTop w:val="0"/>
      <w:marBottom w:val="0"/>
      <w:divBdr>
        <w:top w:val="none" w:sz="0" w:space="0" w:color="auto"/>
        <w:left w:val="none" w:sz="0" w:space="0" w:color="auto"/>
        <w:bottom w:val="none" w:sz="0" w:space="0" w:color="auto"/>
        <w:right w:val="none" w:sz="0" w:space="0" w:color="auto"/>
      </w:divBdr>
    </w:div>
    <w:div w:id="476457112">
      <w:bodyDiv w:val="1"/>
      <w:marLeft w:val="0"/>
      <w:marRight w:val="0"/>
      <w:marTop w:val="0"/>
      <w:marBottom w:val="0"/>
      <w:divBdr>
        <w:top w:val="none" w:sz="0" w:space="0" w:color="auto"/>
        <w:left w:val="none" w:sz="0" w:space="0" w:color="auto"/>
        <w:bottom w:val="none" w:sz="0" w:space="0" w:color="auto"/>
        <w:right w:val="none" w:sz="0" w:space="0" w:color="auto"/>
      </w:divBdr>
    </w:div>
    <w:div w:id="490828550">
      <w:bodyDiv w:val="1"/>
      <w:marLeft w:val="0"/>
      <w:marRight w:val="0"/>
      <w:marTop w:val="0"/>
      <w:marBottom w:val="0"/>
      <w:divBdr>
        <w:top w:val="none" w:sz="0" w:space="0" w:color="auto"/>
        <w:left w:val="none" w:sz="0" w:space="0" w:color="auto"/>
        <w:bottom w:val="none" w:sz="0" w:space="0" w:color="auto"/>
        <w:right w:val="none" w:sz="0" w:space="0" w:color="auto"/>
      </w:divBdr>
    </w:div>
    <w:div w:id="503058766">
      <w:bodyDiv w:val="1"/>
      <w:marLeft w:val="0"/>
      <w:marRight w:val="0"/>
      <w:marTop w:val="0"/>
      <w:marBottom w:val="0"/>
      <w:divBdr>
        <w:top w:val="none" w:sz="0" w:space="0" w:color="auto"/>
        <w:left w:val="none" w:sz="0" w:space="0" w:color="auto"/>
        <w:bottom w:val="none" w:sz="0" w:space="0" w:color="auto"/>
        <w:right w:val="none" w:sz="0" w:space="0" w:color="auto"/>
      </w:divBdr>
    </w:div>
    <w:div w:id="528953874">
      <w:bodyDiv w:val="1"/>
      <w:marLeft w:val="0"/>
      <w:marRight w:val="0"/>
      <w:marTop w:val="0"/>
      <w:marBottom w:val="0"/>
      <w:divBdr>
        <w:top w:val="none" w:sz="0" w:space="0" w:color="auto"/>
        <w:left w:val="none" w:sz="0" w:space="0" w:color="auto"/>
        <w:bottom w:val="none" w:sz="0" w:space="0" w:color="auto"/>
        <w:right w:val="none" w:sz="0" w:space="0" w:color="auto"/>
      </w:divBdr>
    </w:div>
    <w:div w:id="635988142">
      <w:bodyDiv w:val="1"/>
      <w:marLeft w:val="0"/>
      <w:marRight w:val="0"/>
      <w:marTop w:val="0"/>
      <w:marBottom w:val="0"/>
      <w:divBdr>
        <w:top w:val="none" w:sz="0" w:space="0" w:color="auto"/>
        <w:left w:val="none" w:sz="0" w:space="0" w:color="auto"/>
        <w:bottom w:val="none" w:sz="0" w:space="0" w:color="auto"/>
        <w:right w:val="none" w:sz="0" w:space="0" w:color="auto"/>
      </w:divBdr>
    </w:div>
    <w:div w:id="771360045">
      <w:bodyDiv w:val="1"/>
      <w:marLeft w:val="0"/>
      <w:marRight w:val="0"/>
      <w:marTop w:val="0"/>
      <w:marBottom w:val="0"/>
      <w:divBdr>
        <w:top w:val="none" w:sz="0" w:space="0" w:color="auto"/>
        <w:left w:val="none" w:sz="0" w:space="0" w:color="auto"/>
        <w:bottom w:val="none" w:sz="0" w:space="0" w:color="auto"/>
        <w:right w:val="none" w:sz="0" w:space="0" w:color="auto"/>
      </w:divBdr>
    </w:div>
    <w:div w:id="837384105">
      <w:bodyDiv w:val="1"/>
      <w:marLeft w:val="0"/>
      <w:marRight w:val="0"/>
      <w:marTop w:val="0"/>
      <w:marBottom w:val="0"/>
      <w:divBdr>
        <w:top w:val="none" w:sz="0" w:space="0" w:color="auto"/>
        <w:left w:val="none" w:sz="0" w:space="0" w:color="auto"/>
        <w:bottom w:val="none" w:sz="0" w:space="0" w:color="auto"/>
        <w:right w:val="none" w:sz="0" w:space="0" w:color="auto"/>
      </w:divBdr>
    </w:div>
    <w:div w:id="936014429">
      <w:bodyDiv w:val="1"/>
      <w:marLeft w:val="0"/>
      <w:marRight w:val="0"/>
      <w:marTop w:val="0"/>
      <w:marBottom w:val="0"/>
      <w:divBdr>
        <w:top w:val="none" w:sz="0" w:space="0" w:color="auto"/>
        <w:left w:val="none" w:sz="0" w:space="0" w:color="auto"/>
        <w:bottom w:val="none" w:sz="0" w:space="0" w:color="auto"/>
        <w:right w:val="none" w:sz="0" w:space="0" w:color="auto"/>
      </w:divBdr>
    </w:div>
    <w:div w:id="954601501">
      <w:bodyDiv w:val="1"/>
      <w:marLeft w:val="0"/>
      <w:marRight w:val="0"/>
      <w:marTop w:val="0"/>
      <w:marBottom w:val="0"/>
      <w:divBdr>
        <w:top w:val="none" w:sz="0" w:space="0" w:color="auto"/>
        <w:left w:val="none" w:sz="0" w:space="0" w:color="auto"/>
        <w:bottom w:val="none" w:sz="0" w:space="0" w:color="auto"/>
        <w:right w:val="none" w:sz="0" w:space="0" w:color="auto"/>
      </w:divBdr>
    </w:div>
    <w:div w:id="1022436234">
      <w:bodyDiv w:val="1"/>
      <w:marLeft w:val="0"/>
      <w:marRight w:val="0"/>
      <w:marTop w:val="0"/>
      <w:marBottom w:val="0"/>
      <w:divBdr>
        <w:top w:val="none" w:sz="0" w:space="0" w:color="auto"/>
        <w:left w:val="none" w:sz="0" w:space="0" w:color="auto"/>
        <w:bottom w:val="none" w:sz="0" w:space="0" w:color="auto"/>
        <w:right w:val="none" w:sz="0" w:space="0" w:color="auto"/>
      </w:divBdr>
    </w:div>
    <w:div w:id="1045373008">
      <w:bodyDiv w:val="1"/>
      <w:marLeft w:val="0"/>
      <w:marRight w:val="0"/>
      <w:marTop w:val="0"/>
      <w:marBottom w:val="0"/>
      <w:divBdr>
        <w:top w:val="none" w:sz="0" w:space="0" w:color="auto"/>
        <w:left w:val="none" w:sz="0" w:space="0" w:color="auto"/>
        <w:bottom w:val="none" w:sz="0" w:space="0" w:color="auto"/>
        <w:right w:val="none" w:sz="0" w:space="0" w:color="auto"/>
      </w:divBdr>
    </w:div>
    <w:div w:id="1185052422">
      <w:bodyDiv w:val="1"/>
      <w:marLeft w:val="0"/>
      <w:marRight w:val="0"/>
      <w:marTop w:val="0"/>
      <w:marBottom w:val="0"/>
      <w:divBdr>
        <w:top w:val="none" w:sz="0" w:space="0" w:color="auto"/>
        <w:left w:val="none" w:sz="0" w:space="0" w:color="auto"/>
        <w:bottom w:val="none" w:sz="0" w:space="0" w:color="auto"/>
        <w:right w:val="none" w:sz="0" w:space="0" w:color="auto"/>
      </w:divBdr>
    </w:div>
    <w:div w:id="1352954485">
      <w:bodyDiv w:val="1"/>
      <w:marLeft w:val="0"/>
      <w:marRight w:val="0"/>
      <w:marTop w:val="0"/>
      <w:marBottom w:val="0"/>
      <w:divBdr>
        <w:top w:val="none" w:sz="0" w:space="0" w:color="auto"/>
        <w:left w:val="none" w:sz="0" w:space="0" w:color="auto"/>
        <w:bottom w:val="none" w:sz="0" w:space="0" w:color="auto"/>
        <w:right w:val="none" w:sz="0" w:space="0" w:color="auto"/>
      </w:divBdr>
    </w:div>
    <w:div w:id="1370766262">
      <w:bodyDiv w:val="1"/>
      <w:marLeft w:val="0"/>
      <w:marRight w:val="0"/>
      <w:marTop w:val="0"/>
      <w:marBottom w:val="0"/>
      <w:divBdr>
        <w:top w:val="none" w:sz="0" w:space="0" w:color="auto"/>
        <w:left w:val="none" w:sz="0" w:space="0" w:color="auto"/>
        <w:bottom w:val="none" w:sz="0" w:space="0" w:color="auto"/>
        <w:right w:val="none" w:sz="0" w:space="0" w:color="auto"/>
      </w:divBdr>
    </w:div>
    <w:div w:id="1405764676">
      <w:bodyDiv w:val="1"/>
      <w:marLeft w:val="0"/>
      <w:marRight w:val="0"/>
      <w:marTop w:val="0"/>
      <w:marBottom w:val="0"/>
      <w:divBdr>
        <w:top w:val="none" w:sz="0" w:space="0" w:color="auto"/>
        <w:left w:val="none" w:sz="0" w:space="0" w:color="auto"/>
        <w:bottom w:val="none" w:sz="0" w:space="0" w:color="auto"/>
        <w:right w:val="none" w:sz="0" w:space="0" w:color="auto"/>
      </w:divBdr>
    </w:div>
    <w:div w:id="1474179422">
      <w:bodyDiv w:val="1"/>
      <w:marLeft w:val="0"/>
      <w:marRight w:val="0"/>
      <w:marTop w:val="0"/>
      <w:marBottom w:val="0"/>
      <w:divBdr>
        <w:top w:val="none" w:sz="0" w:space="0" w:color="auto"/>
        <w:left w:val="none" w:sz="0" w:space="0" w:color="auto"/>
        <w:bottom w:val="none" w:sz="0" w:space="0" w:color="auto"/>
        <w:right w:val="none" w:sz="0" w:space="0" w:color="auto"/>
      </w:divBdr>
    </w:div>
    <w:div w:id="1545798136">
      <w:bodyDiv w:val="1"/>
      <w:marLeft w:val="0"/>
      <w:marRight w:val="0"/>
      <w:marTop w:val="0"/>
      <w:marBottom w:val="0"/>
      <w:divBdr>
        <w:top w:val="none" w:sz="0" w:space="0" w:color="auto"/>
        <w:left w:val="none" w:sz="0" w:space="0" w:color="auto"/>
        <w:bottom w:val="none" w:sz="0" w:space="0" w:color="auto"/>
        <w:right w:val="none" w:sz="0" w:space="0" w:color="auto"/>
      </w:divBdr>
    </w:div>
    <w:div w:id="1608006887">
      <w:bodyDiv w:val="1"/>
      <w:marLeft w:val="0"/>
      <w:marRight w:val="0"/>
      <w:marTop w:val="0"/>
      <w:marBottom w:val="0"/>
      <w:divBdr>
        <w:top w:val="none" w:sz="0" w:space="0" w:color="auto"/>
        <w:left w:val="none" w:sz="0" w:space="0" w:color="auto"/>
        <w:bottom w:val="none" w:sz="0" w:space="0" w:color="auto"/>
        <w:right w:val="none" w:sz="0" w:space="0" w:color="auto"/>
      </w:divBdr>
    </w:div>
    <w:div w:id="1742481670">
      <w:bodyDiv w:val="1"/>
      <w:marLeft w:val="0"/>
      <w:marRight w:val="0"/>
      <w:marTop w:val="0"/>
      <w:marBottom w:val="0"/>
      <w:divBdr>
        <w:top w:val="none" w:sz="0" w:space="0" w:color="auto"/>
        <w:left w:val="none" w:sz="0" w:space="0" w:color="auto"/>
        <w:bottom w:val="none" w:sz="0" w:space="0" w:color="auto"/>
        <w:right w:val="none" w:sz="0" w:space="0" w:color="auto"/>
      </w:divBdr>
    </w:div>
    <w:div w:id="1814788850">
      <w:bodyDiv w:val="1"/>
      <w:marLeft w:val="0"/>
      <w:marRight w:val="0"/>
      <w:marTop w:val="0"/>
      <w:marBottom w:val="0"/>
      <w:divBdr>
        <w:top w:val="none" w:sz="0" w:space="0" w:color="auto"/>
        <w:left w:val="none" w:sz="0" w:space="0" w:color="auto"/>
        <w:bottom w:val="none" w:sz="0" w:space="0" w:color="auto"/>
        <w:right w:val="none" w:sz="0" w:space="0" w:color="auto"/>
      </w:divBdr>
    </w:div>
    <w:div w:id="1849365710">
      <w:bodyDiv w:val="1"/>
      <w:marLeft w:val="0"/>
      <w:marRight w:val="0"/>
      <w:marTop w:val="0"/>
      <w:marBottom w:val="0"/>
      <w:divBdr>
        <w:top w:val="none" w:sz="0" w:space="0" w:color="auto"/>
        <w:left w:val="none" w:sz="0" w:space="0" w:color="auto"/>
        <w:bottom w:val="none" w:sz="0" w:space="0" w:color="auto"/>
        <w:right w:val="none" w:sz="0" w:space="0" w:color="auto"/>
      </w:divBdr>
    </w:div>
    <w:div w:id="1974677081">
      <w:bodyDiv w:val="1"/>
      <w:marLeft w:val="0"/>
      <w:marRight w:val="0"/>
      <w:marTop w:val="0"/>
      <w:marBottom w:val="0"/>
      <w:divBdr>
        <w:top w:val="none" w:sz="0" w:space="0" w:color="auto"/>
        <w:left w:val="none" w:sz="0" w:space="0" w:color="auto"/>
        <w:bottom w:val="none" w:sz="0" w:space="0" w:color="auto"/>
        <w:right w:val="none" w:sz="0" w:space="0" w:color="auto"/>
      </w:divBdr>
    </w:div>
    <w:div w:id="2031562980">
      <w:bodyDiv w:val="1"/>
      <w:marLeft w:val="0"/>
      <w:marRight w:val="0"/>
      <w:marTop w:val="0"/>
      <w:marBottom w:val="0"/>
      <w:divBdr>
        <w:top w:val="none" w:sz="0" w:space="0" w:color="auto"/>
        <w:left w:val="none" w:sz="0" w:space="0" w:color="auto"/>
        <w:bottom w:val="none" w:sz="0" w:space="0" w:color="auto"/>
        <w:right w:val="none" w:sz="0" w:space="0" w:color="auto"/>
      </w:divBdr>
    </w:div>
    <w:div w:id="2081364841">
      <w:bodyDiv w:val="1"/>
      <w:marLeft w:val="0"/>
      <w:marRight w:val="0"/>
      <w:marTop w:val="0"/>
      <w:marBottom w:val="0"/>
      <w:divBdr>
        <w:top w:val="none" w:sz="0" w:space="0" w:color="auto"/>
        <w:left w:val="none" w:sz="0" w:space="0" w:color="auto"/>
        <w:bottom w:val="none" w:sz="0" w:space="0" w:color="auto"/>
        <w:right w:val="none" w:sz="0" w:space="0" w:color="auto"/>
      </w:divBdr>
    </w:div>
    <w:div w:id="21459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fef7462-73bd-46d3-902f-df389f5aec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C8126799CAA00459D6A00A8F5277A53" ma:contentTypeVersion="11" ma:contentTypeDescription="Create a new document." ma:contentTypeScope="" ma:versionID="ba90c2a283f525bb997e1b2a7798301d">
  <xsd:schema xmlns:xsd="http://www.w3.org/2001/XMLSchema" xmlns:xs="http://www.w3.org/2001/XMLSchema" xmlns:p="http://schemas.microsoft.com/office/2006/metadata/properties" xmlns:ns2="5fef7462-73bd-46d3-902f-df389f5aec66" xmlns:ns3="b6fbf674-5010-483f-9e07-ddd467e1ff7d" targetNamespace="http://schemas.microsoft.com/office/2006/metadata/properties" ma:root="true" ma:fieldsID="536fc1b59a7e9250d992127472ad893f" ns2:_="" ns3:_="">
    <xsd:import namespace="5fef7462-73bd-46d3-902f-df389f5aec66"/>
    <xsd:import namespace="b6fbf674-5010-483f-9e07-ddd467e1ff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f7462-73bd-46d3-902f-df389f5ae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fbf674-5010-483f-9e07-ddd467e1f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CC558-1755-4850-A369-E26B21E563F9}">
  <ds:schemaRefs>
    <ds:schemaRef ds:uri="http://schemas.microsoft.com/sharepoint/v3/contenttype/forms"/>
  </ds:schemaRefs>
</ds:datastoreItem>
</file>

<file path=customXml/itemProps2.xml><?xml version="1.0" encoding="utf-8"?>
<ds:datastoreItem xmlns:ds="http://schemas.openxmlformats.org/officeDocument/2006/customXml" ds:itemID="{A0952FC5-DFEF-4B3D-B7AE-5D0A2C6FCA7F}">
  <ds:schemaRefs>
    <ds:schemaRef ds:uri="http://schemas.openxmlformats.org/officeDocument/2006/bibliography"/>
  </ds:schemaRefs>
</ds:datastoreItem>
</file>

<file path=customXml/itemProps3.xml><?xml version="1.0" encoding="utf-8"?>
<ds:datastoreItem xmlns:ds="http://schemas.openxmlformats.org/officeDocument/2006/customXml" ds:itemID="{659AFBA9-DA7C-4B0E-9838-03BAC277BDC4}">
  <ds:schemaRefs>
    <ds:schemaRef ds:uri="http://schemas.microsoft.com/office/2006/metadata/properties"/>
    <ds:schemaRef ds:uri="http://schemas.microsoft.com/office/infopath/2007/PartnerControls"/>
    <ds:schemaRef ds:uri="5fef7462-73bd-46d3-902f-df389f5aec66"/>
  </ds:schemaRefs>
</ds:datastoreItem>
</file>

<file path=customXml/itemProps4.xml><?xml version="1.0" encoding="utf-8"?>
<ds:datastoreItem xmlns:ds="http://schemas.openxmlformats.org/officeDocument/2006/customXml" ds:itemID="{E2A9EDF4-93CF-4D63-949B-8DB965E4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f7462-73bd-46d3-902f-df389f5aec66"/>
    <ds:schemaRef ds:uri="b6fbf674-5010-483f-9e07-ddd467e1f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40</Pages>
  <Words>8110</Words>
  <Characters>56638</Characters>
  <Application>Microsoft Office Word</Application>
  <DocSecurity>0</DocSecurity>
  <Lines>471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Schalk Walters</dc:creator>
  <cp:keywords/>
  <dc:description/>
  <cp:lastModifiedBy>Mapontsho Ntoule</cp:lastModifiedBy>
  <cp:revision>9</cp:revision>
  <cp:lastPrinted>2023-10-26T13:07:00Z</cp:lastPrinted>
  <dcterms:created xsi:type="dcterms:W3CDTF">2024-07-22T08:26:00Z</dcterms:created>
  <dcterms:modified xsi:type="dcterms:W3CDTF">2024-08-14T09:33:00Z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0x0101000C8126799CAA00459D6A00A8F5277A53</vt:lpwstr>
  </property>
  <property fmtid="{D5CDD505-2E9C-101B-9397-08002B2CF9AE}" pid="3" name="GrammarlyDocumentId">
    <vt:lpwstr>81c7a3df96ccbc3a8bd4707c1f13e30f526cff6e9a6b6d946334d3edba7329d5</vt:lpwstr>
  </property>
</Properties>
</file>